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2396" cy="1152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8397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