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2023222Z11L2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济</w:t>
      </w:r>
      <w:r>
        <w:rPr>
          <w:rFonts w:ascii="Times New Roman" w:hAnsi="Times New Roman" w:eastAsia="宋体"/>
          <w:b w:val="0"/>
          <w:sz w:val="23"/>
        </w:rPr>
        <w:t>南</w:t>
      </w:r>
      <w:r>
        <w:rPr>
          <w:rFonts w:ascii="Times New Roman" w:hAnsi="Times New Roman" w:eastAsia="宋体"/>
          <w:b w:val="0"/>
          <w:sz w:val="23"/>
        </w:rPr>
        <w:t>市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期</w:t>
      </w:r>
      <w:r>
        <w:rPr>
          <w:rFonts w:ascii="Times New Roman" w:hAnsi="Times New Roman" w:eastAsia="宋体"/>
          <w:b w:val="0"/>
          <w:sz w:val="23"/>
        </w:rPr>
        <w:t>末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甲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根</w:t>
      </w:r>
      <w:r>
        <w:rPr>
          <w:rFonts w:ascii="Times New Roman" w:hAnsi="Times New Roman" w:eastAsia="宋体"/>
          <w:b w:val="0"/>
          <w:sz w:val="23"/>
        </w:rPr>
        <w:t>足</w:t>
      </w:r>
      <w:r>
        <w:rPr>
          <w:rFonts w:ascii="Times New Roman" w:hAnsi="Times New Roman" w:eastAsia="宋体"/>
          <w:b w:val="0"/>
          <w:sz w:val="23"/>
        </w:rPr>
        <w:t>够</w:t>
      </w:r>
      <w:r>
        <w:rPr>
          <w:rFonts w:ascii="Times New Roman" w:hAnsi="Times New Roman" w:eastAsia="宋体"/>
          <w:b w:val="0"/>
          <w:sz w:val="23"/>
        </w:rPr>
        <w:t>长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光</w:t>
      </w:r>
      <w:r>
        <w:rPr>
          <w:rFonts w:ascii="Times New Roman" w:hAnsi="Times New Roman" w:eastAsia="宋体"/>
          <w:b w:val="0"/>
          <w:sz w:val="23"/>
        </w:rPr>
        <w:t>滑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竖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放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距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i/>
          <w:sz w:val="23"/>
        </w:rPr>
        <w:t>L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i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k</w:t>
      </w:r>
      <w:r>
        <w:rPr>
          <w:rFonts w:ascii="Times New Roman" w:hAnsi="Times New Roman" w:eastAsia="宋体"/>
          <w:b w:val="0"/>
          <w:sz w:val="23"/>
        </w:rPr>
        <w:t>g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Ω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放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顶</w:t>
      </w:r>
      <w:r>
        <w:rPr>
          <w:rFonts w:ascii="Times New Roman" w:hAnsi="Times New Roman" w:eastAsia="宋体"/>
          <w:b w:val="0"/>
          <w:sz w:val="23"/>
        </w:rPr>
        <w:t>端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Ω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连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其</w:t>
      </w:r>
      <w:r>
        <w:rPr>
          <w:rFonts w:ascii="Times New Roman" w:hAnsi="Times New Roman" w:eastAsia="宋体"/>
          <w:b w:val="0"/>
          <w:sz w:val="23"/>
        </w:rPr>
        <w:t>余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计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整</w:t>
      </w:r>
      <w:r>
        <w:rPr>
          <w:rFonts w:ascii="Times New Roman" w:hAnsi="Times New Roman" w:eastAsia="宋体"/>
          <w:b w:val="0"/>
          <w:sz w:val="23"/>
        </w:rPr>
        <w:t>个</w:t>
      </w:r>
      <w:r>
        <w:rPr>
          <w:rFonts w:ascii="Times New Roman" w:hAnsi="Times New Roman" w:eastAsia="宋体"/>
          <w:b w:val="0"/>
          <w:sz w:val="23"/>
        </w:rPr>
        <w:t>装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处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纸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里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开</w:t>
      </w:r>
      <w:r>
        <w:rPr>
          <w:rFonts w:ascii="Times New Roman" w:hAnsi="Times New Roman" w:eastAsia="宋体"/>
          <w:b w:val="0"/>
          <w:sz w:val="23"/>
        </w:rPr>
        <w:t>始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由</w:t>
      </w:r>
      <w:r>
        <w:rPr>
          <w:rFonts w:ascii="Times New Roman" w:hAnsi="Times New Roman" w:eastAsia="宋体"/>
          <w:b w:val="0"/>
          <w:sz w:val="23"/>
        </w:rPr>
        <w:t>静</w:t>
      </w:r>
      <w:r>
        <w:rPr>
          <w:rFonts w:ascii="Times New Roman" w:hAnsi="Times New Roman" w:eastAsia="宋体"/>
          <w:b w:val="0"/>
          <w:sz w:val="23"/>
        </w:rPr>
        <w:t>止</w:t>
      </w:r>
      <w:r>
        <w:rPr>
          <w:rFonts w:ascii="Times New Roman" w:hAnsi="Times New Roman" w:eastAsia="宋体"/>
          <w:b w:val="0"/>
          <w:sz w:val="23"/>
        </w:rPr>
        <w:t>释</w:t>
      </w:r>
      <w:r>
        <w:rPr>
          <w:rFonts w:ascii="Times New Roman" w:hAnsi="Times New Roman" w:eastAsia="宋体"/>
          <w:b w:val="0"/>
          <w:sz w:val="23"/>
        </w:rPr>
        <w:t>放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程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始</w:t>
      </w:r>
      <w:r>
        <w:rPr>
          <w:rFonts w:ascii="Times New Roman" w:hAnsi="Times New Roman" w:eastAsia="宋体"/>
          <w:b w:val="0"/>
          <w:sz w:val="23"/>
        </w:rPr>
        <w:t>终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且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触</w:t>
      </w:r>
      <w:r>
        <w:rPr>
          <w:rFonts w:ascii="Times New Roman" w:hAnsi="Times New Roman" w:eastAsia="宋体"/>
          <w:b w:val="0"/>
          <w:sz w:val="23"/>
        </w:rPr>
        <w:t>良</w:t>
      </w:r>
      <w:r>
        <w:rPr>
          <w:rFonts w:ascii="Times New Roman" w:hAnsi="Times New Roman" w:eastAsia="宋体"/>
          <w:b w:val="0"/>
          <w:sz w:val="23"/>
        </w:rPr>
        <w:t>好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i/>
          <w:sz w:val="23"/>
        </w:rPr>
        <w:t>v</w:t>
      </w:r>
      <w:r>
        <w:rPr>
          <w:rFonts w:ascii="Times New Roman" w:hAnsi="Times New Roman" w:eastAsia="宋体"/>
          <w:b w:val="0"/>
          <w:sz w:val="23"/>
        </w:rPr>
        <w:t>-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像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乙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s</w:t>
      </w:r>
      <w:r>
        <w:rPr>
          <w:rFonts w:ascii="Times New Roman" w:hAnsi="Times New Roman" w:eastAsia="宋体"/>
          <w:b w:val="0"/>
          <w:sz w:val="23"/>
        </w:rPr>
        <w:t>后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做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重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i/>
          <w:sz w:val="23"/>
        </w:rPr>
        <w:t>g</w:t>
      </w:r>
      <w:r>
        <w:rPr>
          <w:rFonts w:ascii="Times New Roman" w:hAnsi="Times New Roman" w:eastAsia="宋体"/>
          <w:b w:val="0"/>
          <w:sz w:val="23"/>
        </w:rPr>
        <w:t>取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/</w:t>
      </w:r>
      <w:r>
        <w:rPr>
          <w:rFonts w:ascii="Times New Roman" w:hAnsi="Times New Roman" w:eastAsia="宋体"/>
          <w:b w:val="0"/>
          <w:sz w:val="23"/>
        </w:rPr>
        <w:t>s</w:t>
      </w:r>
      <w:r>
        <w:rPr>
          <w:rFonts w:ascii="Times New Roman" w:hAnsi="Times New Roman" w:eastAsia="宋体"/>
          <w:b w:val="0"/>
          <w:sz w:val="23"/>
          <w:vertAlign w:val="superscript"/>
        </w:rPr>
        <w:t>2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求</w:t>
      </w:r>
      <w:r>
        <w:rPr>
          <w:rFonts w:ascii="Times New Roman" w:hAnsi="Times New Roman" w:eastAsia="宋体"/>
          <w:b w:val="0"/>
          <w:sz w:val="23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333244" cy="12481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244" cy="1248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s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前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s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产</w:t>
      </w:r>
      <w:r>
        <w:rPr>
          <w:rFonts w:ascii="Times New Roman" w:hAnsi="Times New Roman" w:eastAsia="宋体"/>
          <w:b w:val="0"/>
          <w:sz w:val="23"/>
        </w:rPr>
        <w:t>生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焦</w:t>
      </w:r>
      <w:r>
        <w:rPr>
          <w:rFonts w:ascii="Times New Roman" w:hAnsi="Times New Roman" w:eastAsia="宋体"/>
          <w:b w:val="0"/>
          <w:sz w:val="23"/>
        </w:rPr>
        <w:t>耳</w:t>
      </w:r>
      <w:r>
        <w:rPr>
          <w:rFonts w:ascii="Times New Roman" w:hAnsi="Times New Roman" w:eastAsia="宋体"/>
          <w:b w:val="0"/>
          <w:sz w:val="23"/>
        </w:rPr>
        <w:t>热</w:t>
      </w:r>
      <w:r>
        <w:rPr>
          <w:rFonts w:ascii="Times New Roman" w:hAnsi="Times New Roman" w:eastAsia="宋体"/>
          <w:b w:val="0"/>
          <w:sz w:val="23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6</m:t>
            </m:r>
          </m:e>
        </m:rad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176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6</m:t>
            </m:r>
          </m:e>
        </m:rad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T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num>
          <m:den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E</m:t>
            </m:r>
          </m:e>
        </m:bar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Φ</m:t>
            </m:r>
          </m:num>
          <m:den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BLx</m:t>
            </m:r>
          </m:num>
          <m:den>
            <m:r>
              <w:rPr>
                <w:rFonts w:ascii="Times New Roman" w:eastAsia="宋体"/>
              </w:rPr>
              <m:t>t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bar>
              <m:barPr>
                <m:pos m:val="top"/>
                <m:ctrlPr>
                  <w:rPr>
                    <w:rFonts w:ascii="Times New Roman" w:eastAsia="宋体"/>
                  </w:rPr>
                </m:ctrlPr>
              </m:barPr>
              <m:e>
                <m:r>
                  <w:rPr>
                    <w:rFonts w:ascii="Times New Roman" w:eastAsia="宋体"/>
                  </w:rPr>
                  <m:t>E</m:t>
                </m:r>
              </m:e>
            </m:bar>
          </m:num>
          <m:den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义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t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B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总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焦</w:t>
      </w:r>
      <w:r>
        <w:rPr>
          <w:rFonts w:ascii="Times New Roman" w:hAnsi="Times New Roman" w:eastAsia="宋体"/>
          <w:b w:val="0"/>
        </w:rPr>
        <w:t>耳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R</m:t>
            </m:r>
          </m:num>
          <m:den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总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176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拓</w:t>
      </w:r>
      <w:r>
        <w:rPr>
          <w:rFonts w:ascii="Times New Roman" w:hAnsi="Times New Roman" w:eastAsia="宋体"/>
          <w:b w:val="0"/>
          <w:sz w:val="23"/>
        </w:rPr>
        <w:t>展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若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落</w:t>
      </w:r>
      <w:r>
        <w:rPr>
          <w:rFonts w:ascii="Times New Roman" w:hAnsi="Times New Roman" w:eastAsia="宋体"/>
          <w:b w:val="0"/>
          <w:sz w:val="23"/>
        </w:rPr>
        <w:t>距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i/>
          <w:sz w:val="23"/>
        </w:rPr>
        <w:t>x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v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求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落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x</m:t>
            </m:r>
          </m:num>
          <m:den>
            <m:r>
              <w:rPr>
                <w:rFonts w:ascii="Times New Roman" w:eastAsia="宋体"/>
              </w:rPr>
              <m:t>mg</m:t>
            </m:r>
            <m:r>
              <m:rPr>
                <m:sty m:val="p"/>
              </m:rPr>
              <w:rPr>
                <w:rFonts w:ascii="Times New Roman" w:eastAsia="宋体"/>
              </w:rPr>
              <m:t>(</m:t>
            </m:r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)</m:t>
            </m:r>
          </m:den>
        </m:f>
      </m:oMath>
      <w:r>
        <w:rPr>
          <w:rFonts w:ascii="Times New Roman" w:hAnsi="Times New Roman" w:eastAsia="宋体"/>
          <w:b w:val="0"/>
        </w:rPr>
        <w:t>+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v</m:t>
            </m:r>
          </m:num>
          <m:den>
            <m:r>
              <w:rPr>
                <w:rFonts w:ascii="Times New Roman" w:eastAsia="宋体"/>
              </w:rPr>
              <m:t>g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B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①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BLx</m:t>
            </m:r>
          </m:num>
          <m:den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②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x</m:t>
            </m:r>
          </m:num>
          <m:den>
            <m:r>
              <w:rPr>
                <w:rFonts w:ascii="Times New Roman" w:eastAsia="宋体"/>
              </w:rPr>
              <m:t>mg</m:t>
            </m:r>
            <m:r>
              <m:rPr>
                <m:sty m:val="p"/>
              </m:rPr>
              <w:rPr>
                <w:rFonts w:ascii="Times New Roman" w:eastAsia="宋体"/>
              </w:rPr>
              <m:t>(</m:t>
            </m:r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)</m:t>
            </m:r>
          </m:den>
        </m:f>
      </m:oMath>
      <w:r>
        <w:rPr>
          <w:rFonts w:ascii="Times New Roman" w:hAnsi="Times New Roman" w:eastAsia="宋体"/>
          <w:b w:val="0"/>
        </w:rPr>
        <w:t>+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v</m:t>
            </m:r>
          </m:num>
          <m:den>
            <m:r>
              <w:rPr>
                <w:rFonts w:ascii="Times New Roman" w:eastAsia="宋体"/>
              </w:rPr>
              <m:t>g</m:t>
            </m:r>
          </m:den>
        </m:f>
      </m:oMath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  <w:sz w:val="27"/>
        </w:rPr>
        <w:t>二</w:t>
      </w:r>
      <w:r>
        <w:rPr>
          <w:rFonts w:ascii="Times New Roman" w:hAnsi="Times New Roman" w:eastAsia="宋体"/>
          <w:b w:val="0"/>
          <w:sz w:val="27"/>
        </w:rPr>
        <w:t>、</w:t>
      </w:r>
      <w:r>
        <w:rPr>
          <w:rFonts w:ascii="Times New Roman" w:hAnsi="Times New Roman" w:eastAsia="宋体"/>
          <w:b w:val="0"/>
          <w:sz w:val="27"/>
        </w:rPr>
        <w:t>动</w:t>
      </w:r>
      <w:r>
        <w:rPr>
          <w:rFonts w:ascii="Times New Roman" w:hAnsi="Times New Roman" w:eastAsia="宋体"/>
          <w:b w:val="0"/>
          <w:sz w:val="27"/>
        </w:rPr>
        <w:t>量</w:t>
      </w:r>
      <w:r>
        <w:rPr>
          <w:rFonts w:ascii="Times New Roman" w:hAnsi="Times New Roman" w:eastAsia="宋体"/>
          <w:b w:val="0"/>
          <w:sz w:val="27"/>
        </w:rPr>
        <w:t>守</w:t>
      </w:r>
      <w:r>
        <w:rPr>
          <w:rFonts w:ascii="Times New Roman" w:hAnsi="Times New Roman" w:eastAsia="宋体"/>
          <w:b w:val="0"/>
          <w:sz w:val="27"/>
        </w:rPr>
        <w:t>恒</w:t>
      </w:r>
      <w:r>
        <w:rPr>
          <w:rFonts w:ascii="Times New Roman" w:hAnsi="Times New Roman" w:eastAsia="宋体"/>
          <w:b w:val="0"/>
          <w:sz w:val="27"/>
        </w:rPr>
        <w:t>定</w:t>
      </w:r>
      <w:r>
        <w:rPr>
          <w:rFonts w:ascii="Times New Roman" w:hAnsi="Times New Roman" w:eastAsia="宋体"/>
          <w:b w:val="0"/>
          <w:sz w:val="27"/>
        </w:rPr>
        <w:t>律</w:t>
      </w:r>
      <w:r>
        <w:rPr>
          <w:rFonts w:ascii="Times New Roman" w:hAnsi="Times New Roman" w:eastAsia="宋体"/>
          <w:b w:val="0"/>
          <w:sz w:val="27"/>
        </w:rPr>
        <w:t>在</w:t>
      </w:r>
      <w:r>
        <w:rPr>
          <w:rFonts w:ascii="Times New Roman" w:hAnsi="Times New Roman" w:eastAsia="宋体"/>
          <w:b w:val="0"/>
          <w:sz w:val="27"/>
        </w:rPr>
        <w:t>电</w:t>
      </w:r>
      <w:r>
        <w:rPr>
          <w:rFonts w:ascii="Times New Roman" w:hAnsi="Times New Roman" w:eastAsia="宋体"/>
          <w:b w:val="0"/>
          <w:sz w:val="27"/>
        </w:rPr>
        <w:t>磁</w:t>
      </w:r>
      <w:r>
        <w:rPr>
          <w:rFonts w:ascii="Times New Roman" w:hAnsi="Times New Roman" w:eastAsia="宋体"/>
          <w:b w:val="0"/>
          <w:sz w:val="27"/>
        </w:rPr>
        <w:t>感</w:t>
      </w:r>
      <w:r>
        <w:rPr>
          <w:rFonts w:ascii="Times New Roman" w:hAnsi="Times New Roman" w:eastAsia="宋体"/>
          <w:b w:val="0"/>
          <w:sz w:val="27"/>
        </w:rPr>
        <w:t>应</w:t>
      </w:r>
      <w:r>
        <w:rPr>
          <w:rFonts w:ascii="Times New Roman" w:hAnsi="Times New Roman" w:eastAsia="宋体"/>
          <w:b w:val="0"/>
          <w:sz w:val="27"/>
        </w:rPr>
        <w:t>中</w:t>
      </w:r>
      <w:r>
        <w:rPr>
          <w:rFonts w:ascii="Times New Roman" w:hAnsi="Times New Roman" w:eastAsia="宋体"/>
          <w:b w:val="0"/>
          <w:sz w:val="27"/>
        </w:rPr>
        <w:t>的</w:t>
      </w:r>
      <w:r>
        <w:rPr>
          <w:rFonts w:ascii="Times New Roman" w:hAnsi="Times New Roman" w:eastAsia="宋体"/>
          <w:b w:val="0"/>
          <w:sz w:val="27"/>
        </w:rPr>
        <w:t>应</w:t>
      </w:r>
      <w:r>
        <w:rPr>
          <w:rFonts w:ascii="Times New Roman" w:hAnsi="Times New Roman" w:eastAsia="宋体"/>
          <w:b w:val="0"/>
          <w:sz w:val="27"/>
        </w:rPr>
        <w:t>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82268" cy="59588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2268" cy="5958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什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什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怎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焦</w:t>
      </w:r>
      <w:r>
        <w:rPr>
          <w:rFonts w:ascii="Times New Roman" w:hAnsi="Times New Roman" w:eastAsia="宋体"/>
          <w:b w:val="0"/>
        </w:rPr>
        <w:t>耳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