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2023222Z8K5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庆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田</w:t>
      </w:r>
      <w:r>
        <w:rPr>
          <w:rFonts w:ascii="Times New Roman" w:hAnsi="Times New Roman" w:eastAsia="宋体"/>
          <w:b w:val="0"/>
        </w:rPr>
        <w:t>家</w:t>
      </w:r>
      <w:r>
        <w:rPr>
          <w:rFonts w:ascii="Times New Roman" w:hAnsi="Times New Roman" w:eastAsia="宋体"/>
          <w:b w:val="0"/>
        </w:rPr>
        <w:t>炳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他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逆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良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忽</w:t>
      </w:r>
      <w:r>
        <w:rPr>
          <w:rFonts w:ascii="Times New Roman" w:hAnsi="Times New Roman" w:eastAsia="宋体"/>
          <w:b w:val="0"/>
        </w:rPr>
        <w:t>略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440180" cy="92506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92506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  <w:i/>
        </w:rPr>
        <w:t>N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为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B</m:t>
            </m:r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l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  <m:r>
              <w:rPr>
                <w:rFonts w:ascii="Times New Roman" w:eastAsia="宋体"/>
              </w:rPr>
              <m:t>ω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  <m:r>
              <w:rPr>
                <w:rFonts w:ascii="Times New Roman" w:eastAsia="宋体"/>
              </w:rPr>
              <m:t>R</m:t>
            </m:r>
          </m:den>
        </m:f>
      </m:oMath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B</m:t>
            </m:r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l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</m:num>
          <m:den>
            <m:r>
              <w:rPr>
                <w:rFonts w:ascii="Times New Roman" w:eastAsia="宋体"/>
              </w:rPr>
              <m:t>R</m:t>
            </m:r>
            <m:r>
              <m:rPr>
                <m:sty m:val="p"/>
              </m:rPr>
              <w:rPr>
                <w:rFonts w:ascii="Times New Roman" w:eastAsia="宋体"/>
              </w:rPr>
              <m:t>tan</m:t>
            </m:r>
            <m:r>
              <w:rPr>
                <w:rFonts w:ascii="Times New Roman" w:eastAsia="宋体"/>
              </w:rPr>
              <m:t>θ</m:t>
            </m:r>
          </m:den>
        </m:f>
      </m:oMath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