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2023222Z8L4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四</w:t>
      </w:r>
      <w:r>
        <w:rPr>
          <w:rFonts w:ascii="Times New Roman" w:hAnsi="Times New Roman" w:eastAsia="宋体"/>
          <w:b w:val="0"/>
          <w:sz w:val="23"/>
        </w:rPr>
        <w:t>川</w:t>
      </w:r>
      <w:r>
        <w:rPr>
          <w:rFonts w:ascii="Times New Roman" w:hAnsi="Times New Roman" w:eastAsia="宋体"/>
          <w:b w:val="0"/>
          <w:sz w:val="23"/>
        </w:rPr>
        <w:t>省</w:t>
      </w:r>
      <w:r>
        <w:rPr>
          <w:rFonts w:ascii="Times New Roman" w:hAnsi="Times New Roman" w:eastAsia="宋体"/>
          <w:b w:val="0"/>
          <w:sz w:val="23"/>
        </w:rPr>
        <w:t>月</w:t>
      </w:r>
      <w:r>
        <w:rPr>
          <w:rFonts w:ascii="Times New Roman" w:hAnsi="Times New Roman" w:eastAsia="宋体"/>
          <w:b w:val="0"/>
          <w:sz w:val="23"/>
        </w:rPr>
        <w:t>考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积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m</w:t>
      </w:r>
      <w:r>
        <w:rPr>
          <w:rFonts w:ascii="Times New Roman" w:hAnsi="Times New Roman" w:eastAsia="宋体"/>
          <w:b w:val="0"/>
          <w:sz w:val="23"/>
          <w:vertAlign w:val="superscript"/>
        </w:rPr>
        <w:t>2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匝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处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界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里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已</w:t>
      </w:r>
      <w:r>
        <w:rPr>
          <w:rFonts w:ascii="Times New Roman" w:hAnsi="Times New Roman" w:eastAsia="宋体"/>
          <w:b w:val="0"/>
          <w:sz w:val="23"/>
        </w:rPr>
        <w:t>知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随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化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规</w:t>
      </w:r>
      <w:r>
        <w:rPr>
          <w:rFonts w:ascii="Times New Roman" w:hAnsi="Times New Roman" w:eastAsia="宋体"/>
          <w:b w:val="0"/>
          <w:sz w:val="23"/>
        </w:rPr>
        <w:t>律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+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i/>
          <w:sz w:val="23"/>
        </w:rPr>
        <w:t>t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T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值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  <w:vertAlign w:val="subscript"/>
        </w:rPr>
        <w:t>1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6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Ω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  <w:vertAlign w:val="subscript"/>
        </w:rPr>
        <w:t>2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Ω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求</w:t>
      </w:r>
      <w:r>
        <w:rPr>
          <w:rFonts w:ascii="Times New Roman" w:hAnsi="Times New Roman" w:eastAsia="宋体"/>
          <w:b w:val="0"/>
          <w:sz w:val="23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56132" cy="6873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6132" cy="6873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化</w:t>
      </w:r>
      <w:r>
        <w:rPr>
          <w:rFonts w:ascii="Times New Roman" w:hAnsi="Times New Roman" w:eastAsia="宋体"/>
          <w:b w:val="0"/>
          <w:sz w:val="23"/>
        </w:rPr>
        <w:t>率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sz w:val="23"/>
        </w:rPr>
        <w:t>回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势</w:t>
      </w:r>
      <w:r>
        <w:rPr>
          <w:rFonts w:ascii="Times New Roman" w:hAnsi="Times New Roman" w:eastAsia="宋体"/>
          <w:b w:val="0"/>
          <w:sz w:val="23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点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i/>
          <w:sz w:val="23"/>
        </w:rPr>
        <w:t>U</w:t>
      </w:r>
      <w:r>
        <w:rPr>
          <w:rFonts w:ascii="Times New Roman" w:hAnsi="Times New Roman" w:eastAsia="宋体"/>
          <w:b w:val="0"/>
          <w:i/>
          <w:sz w:val="23"/>
          <w:vertAlign w:val="subscript"/>
        </w:rPr>
        <w:t>a</w:t>
      </w:r>
      <w:r>
        <w:rPr>
          <w:rFonts w:ascii="Times New Roman" w:hAnsi="Times New Roman" w:eastAsia="宋体"/>
          <w:b w:val="0"/>
          <w:i/>
          <w:sz w:val="23"/>
          <w:vertAlign w:val="subscript"/>
        </w:rPr>
        <w:t>b</w:t>
      </w:r>
      <w:r>
        <w:rPr>
          <w:rFonts w:ascii="Times New Roman" w:hAnsi="Times New Roman" w:eastAsia="宋体"/>
          <w:b w:val="0"/>
          <w:sz w:val="23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s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  <w:vertAlign w:val="subscript"/>
        </w:rPr>
        <w:t>1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荷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i/>
          <w:sz w:val="23"/>
        </w:rPr>
        <w:t>q</w:t>
      </w:r>
      <w:r>
        <w:rPr>
          <w:rFonts w:ascii="Times New Roman" w:hAnsi="Times New Roman" w:eastAsia="宋体"/>
          <w:b w:val="0"/>
          <w:sz w:val="23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