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2772" cy="687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772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