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奥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主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馆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家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育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鸟</w:t>
      </w:r>
      <w:r>
        <w:rPr>
          <w:rFonts w:ascii="Times New Roman" w:hAnsi="Times New Roman" w:eastAsia="宋体"/>
          <w:b w:val="0"/>
          <w:sz w:val="23"/>
        </w:rPr>
        <w:t>巢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万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座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扇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屋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玻</w:t>
      </w:r>
      <w:r>
        <w:rPr>
          <w:rFonts w:ascii="Times New Roman" w:hAnsi="Times New Roman" w:eastAsia="宋体"/>
          <w:b w:val="0"/>
          <w:sz w:val="23"/>
        </w:rPr>
        <w:t>璃</w:t>
      </w:r>
      <w:r>
        <w:rPr>
          <w:rFonts w:ascii="Times New Roman" w:hAnsi="Times New Roman" w:eastAsia="宋体"/>
          <w:b w:val="0"/>
          <w:sz w:val="23"/>
        </w:rPr>
        <w:t>幕</w:t>
      </w:r>
      <w:r>
        <w:rPr>
          <w:rFonts w:ascii="Times New Roman" w:hAnsi="Times New Roman" w:eastAsia="宋体"/>
          <w:b w:val="0"/>
          <w:sz w:val="23"/>
        </w:rPr>
        <w:t>墙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仅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赏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悦</w:t>
      </w:r>
      <w:r>
        <w:rPr>
          <w:rFonts w:ascii="Times New Roman" w:hAnsi="Times New Roman" w:eastAsia="宋体"/>
          <w:b w:val="0"/>
          <w:sz w:val="23"/>
        </w:rPr>
        <w:t>目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还</w:t>
      </w:r>
      <w:r>
        <w:rPr>
          <w:rFonts w:ascii="Times New Roman" w:hAnsi="Times New Roman" w:eastAsia="宋体"/>
          <w:b w:val="0"/>
          <w:sz w:val="23"/>
        </w:rPr>
        <w:t>隐</w:t>
      </w:r>
      <w:r>
        <w:rPr>
          <w:rFonts w:ascii="Times New Roman" w:hAnsi="Times New Roman" w:eastAsia="宋体"/>
          <w:b w:val="0"/>
          <w:sz w:val="23"/>
        </w:rPr>
        <w:t>藏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座</w:t>
      </w:r>
      <w:r>
        <w:rPr>
          <w:rFonts w:ascii="Times New Roman" w:hAnsi="Times New Roman" w:eastAsia="宋体"/>
          <w:b w:val="0"/>
          <w:sz w:val="23"/>
        </w:rPr>
        <w:t>年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伏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育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假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×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  <w:vertAlign w:val="superscript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5944" cy="678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678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按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每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年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假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准</w:t>
      </w:r>
      <w:r>
        <w:rPr>
          <w:rFonts w:ascii="Times New Roman" w:hAnsi="Times New Roman" w:eastAsia="宋体"/>
          <w:b w:val="0"/>
          <w:sz w:val="23"/>
        </w:rPr>
        <w:t>备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失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%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获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