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奏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奏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22804" cy="13197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804" cy="1319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戴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