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A2023125Z2K5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规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及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特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y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t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y,x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</w:rPr>
        <w:instrText xml:space="preserve">tan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  <w:i/>
        </w:rPr>
        <w:instrText xml:space="preserve">θ,g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t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t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