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A2023131052KL1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</w:rPr>
        <w:t xml:space="preserve"> </w:t>
      </w:r>
      <w:r>
        <w:rPr>
          <w:rFonts w:ascii="Times New Roman" w:hAnsi="Times New Roman" w:eastAsia="宋体"/>
          <w:b w:val="0"/>
          <w:i/>
        </w:rPr>
        <w:t xml:space="preserve"> </w:t>
      </w:r>
      <w:r>
        <w:rPr>
          <w:rFonts w:ascii="Times New Roman" w:hAnsi="Times New Roman" w:eastAsia="宋体"/>
          <w:b w:val="0"/>
          <w:i/>
        </w:rPr>
        <w:t xml:space="preserve"> </w:t>
      </w:r>
      <w:r>
        <w:rPr>
          <w:rFonts w:ascii="Times New Roman" w:hAnsi="Times New Roman" w:eastAsia="宋体"/>
          <w:b w:val="0"/>
          <w:i/>
        </w:rPr>
        <w:t xml:space="preserve"> </w:t>
      </w:r>
      <w:r>
        <w:rPr>
          <w:rFonts w:ascii="Times New Roman" w:hAnsi="Times New Roman" w:eastAsia="宋体"/>
          <w:b w:val="0"/>
        </w:rPr>
        <w:t>①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eEt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,eL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④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bscript"/>
        </w:rPr>
        <w:t xml:space="preserve"> </w:t>
      </w:r>
      <w:r>
        <w:rPr>
          <w:rFonts w:ascii="Times New Roman" w:hAnsi="Times New Roman" w:eastAsia="宋体"/>
          <w:b w:val="0"/>
          <w:vertAlign w:val="subscript"/>
        </w:rPr>
        <w:t xml:space="preserve"> </w:t>
      </w:r>
      <w:r>
        <w:rPr>
          <w:rFonts w:ascii="Times New Roman" w:hAnsi="Times New Roman" w:eastAsia="宋体"/>
          <w:b w:val="0"/>
          <w:vertAlign w:val="subscript"/>
        </w:rPr>
        <w:t xml:space="preserve"> </w:t>
      </w:r>
      <w:r>
        <w:rPr>
          <w:rFonts w:ascii="Times New Roman" w:hAnsi="Times New Roman" w:eastAsia="宋体"/>
          <w:b w:val="0"/>
          <w:vertAlign w:val="subscript"/>
        </w:rPr>
        <w:t xml:space="preserve"> </w:t>
      </w:r>
      <w:r>
        <w:rPr>
          <w:rFonts w:ascii="Times New Roman" w:hAnsi="Times New Roman" w:eastAsia="宋体"/>
          <w:b w:val="0"/>
        </w:rPr>
        <w:t>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