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A20231310Z5K10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eU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</w:rPr>
        <w:instrText xml:space="preserve">,m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  <w:i/>
        </w:rPr>
        <w:instrText xml:space="preserve">eU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,md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eU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,m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eU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</w:rPr>
        <w:instrText xml:space="preserve">,m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eU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</w:rPr>
        <w:instrText xml:space="preserve">,m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,d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eU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,md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b\lc\(\rc\)(\a\vs4\al\co1(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  <w:vertAlign w:val="subscript"/>
        </w:rPr>
        <w:t>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  <w:i/>
        </w:rPr>
        <w:instrText xml:space="preserve">eU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,md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仅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吸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eU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,md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′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eU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,m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