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01724" cy="659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1724" cy="6598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