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丝</w:t>
      </w:r>
      <w:r>
        <w:rPr>
          <w:rFonts w:ascii="Times New Roman" w:hAnsi="Times New Roman" w:eastAsia="宋体"/>
          <w:b w:val="0"/>
        </w:rPr>
        <w:t>突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L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