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A2023211Z1K4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很</w:t>
      </w:r>
      <w:r>
        <w:rPr>
          <w:rFonts w:ascii="Times New Roman" w:hAnsi="Times New Roman" w:eastAsia="宋体"/>
          <w:b w:val="0"/>
        </w:rPr>
        <w:t>短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吹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祝</w:t>
      </w:r>
      <w:r>
        <w:rPr>
          <w:rFonts w:ascii="Times New Roman" w:hAnsi="Times New Roman" w:eastAsia="宋体"/>
          <w:b w:val="0"/>
        </w:rPr>
        <w:t>融</w:t>
      </w:r>
      <w:r>
        <w:rPr>
          <w:rFonts w:ascii="Times New Roman" w:hAnsi="Times New Roman" w:eastAsia="宋体"/>
          <w:b w:val="0"/>
        </w:rPr>
        <w:t>号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风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ρ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t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风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研</w:t>
      </w:r>
      <w:r>
        <w:rPr>
          <w:rFonts w:ascii="Times New Roman" w:hAnsi="Times New Roman" w:eastAsia="宋体"/>
          <w:b w:val="0"/>
        </w:rPr>
        <w:t>究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象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风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风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ρ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－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≈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牛</w:t>
      </w:r>
      <w:r>
        <w:rPr>
          <w:rFonts w:ascii="Times New Roman" w:hAnsi="Times New Roman" w:eastAsia="宋体"/>
          <w:b w:val="0"/>
        </w:rPr>
        <w:t>顿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迎</w:t>
      </w:r>
      <w:r>
        <w:rPr>
          <w:rFonts w:ascii="Times New Roman" w:hAnsi="Times New Roman" w:eastAsia="宋体"/>
          <w:b w:val="0"/>
        </w:rPr>
        <w:t>风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