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A2023211Z2L3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反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研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甲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甲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乙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乙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甲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甲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甲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