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1976" cy="6812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976" cy="681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