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05B40" w14:textId="77777777" w:rsidR="00FF6865" w:rsidRDefault="00000000">
      <w:pPr>
        <w:numPr>
          <w:ilvl w:val="0"/>
          <w:numId w:val="1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Umieć dokonać klasyfikacji (NN, k-NN, NM+Mahalonobis [odległość]) (1 - 2 wykład)</w:t>
      </w:r>
    </w:p>
    <w:p w14:paraId="6D296B2E" w14:textId="77777777" w:rsidR="00FF6865" w:rsidRDefault="00000000">
      <w:pPr>
        <w:numPr>
          <w:ilvl w:val="0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Klasyfikacja NN (Nearest Neighbour) / (Najbliższego Sąsiada)</w:t>
      </w:r>
    </w:p>
    <w:p w14:paraId="6901C81B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jeżeli wektory są n-wymiarowe to konieczna jest normalizacja danych</w:t>
      </w:r>
    </w:p>
    <w:p w14:paraId="0466B284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dla każdej klasy ‘i’ i dla każdego punktu ‘j’ obliczamy odległość między nieznanym punktem a ‘j’ punktem klasy ‘i’ (odleglosc L2, L1 lub L</w:t>
      </w:r>
      <m:oMath>
        <m:r>
          <w:rPr>
            <w:rFonts w:ascii="Cambria Math" w:hAnsi="Cambria Math"/>
          </w:rPr>
          <m:t>∞</m:t>
        </m:r>
      </m:oMath>
      <w:r>
        <w:rPr>
          <w:rFonts w:ascii="Oxygen" w:eastAsia="Oxygen" w:hAnsi="Oxygen" w:cs="Oxygen"/>
        </w:rPr>
        <w:t>)</w:t>
      </w:r>
    </w:p>
    <w:p w14:paraId="72DB2B58" w14:textId="77777777" w:rsidR="00FF6865" w:rsidRDefault="00000000">
      <w:pPr>
        <w:spacing w:line="360" w:lineRule="auto"/>
        <w:jc w:val="center"/>
        <w:rPr>
          <w:rFonts w:ascii="Oxygen" w:eastAsia="Oxygen" w:hAnsi="Oxygen" w:cs="Oxygen"/>
        </w:rPr>
      </w:pPr>
      <w:r>
        <w:rPr>
          <w:rFonts w:ascii="Oxygen" w:eastAsia="Oxygen" w:hAnsi="Oxygen" w:cs="Oxygen"/>
          <w:noProof/>
        </w:rPr>
        <w:drawing>
          <wp:inline distT="114300" distB="114300" distL="114300" distR="114300" wp14:anchorId="762E4E96" wp14:editId="6989B99D">
            <wp:extent cx="3790950" cy="538408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143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8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AD46A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wybieramy najbliższy punkt z każdej klasy (bo jest nam tak daleko do klady jak do najbliższego jej punktu)</w:t>
      </w:r>
    </w:p>
    <w:p w14:paraId="6953D3AD" w14:textId="77777777" w:rsidR="00FF6865" w:rsidRDefault="00000000">
      <w:pPr>
        <w:spacing w:line="360" w:lineRule="auto"/>
        <w:jc w:val="center"/>
        <w:rPr>
          <w:rFonts w:ascii="Oxygen" w:eastAsia="Oxygen" w:hAnsi="Oxygen" w:cs="Oxygen"/>
        </w:rPr>
      </w:pPr>
      <w:r>
        <w:rPr>
          <w:rFonts w:ascii="Oxygen" w:eastAsia="Oxygen" w:hAnsi="Oxygen" w:cs="Oxygen"/>
          <w:noProof/>
        </w:rPr>
        <w:drawing>
          <wp:inline distT="114300" distB="114300" distL="114300" distR="114300" wp14:anchorId="63A2B63E" wp14:editId="74364C2D">
            <wp:extent cx="4953000" cy="495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C86A3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wybieramy tą klasę, dla której wynik jest najbliższy</w:t>
      </w:r>
    </w:p>
    <w:p w14:paraId="3FF5FF8B" w14:textId="77777777" w:rsidR="00FF6865" w:rsidRDefault="00000000">
      <w:pPr>
        <w:spacing w:line="360" w:lineRule="auto"/>
        <w:jc w:val="center"/>
        <w:rPr>
          <w:rFonts w:ascii="Oxygen" w:eastAsia="Oxygen" w:hAnsi="Oxygen" w:cs="Oxygen"/>
        </w:rPr>
      </w:pPr>
      <w:r>
        <w:rPr>
          <w:rFonts w:ascii="Oxygen" w:eastAsia="Oxygen" w:hAnsi="Oxygen" w:cs="Oxygen"/>
          <w:noProof/>
        </w:rPr>
        <w:drawing>
          <wp:inline distT="114300" distB="114300" distL="114300" distR="114300" wp14:anchorId="62154A83" wp14:editId="65D880A5">
            <wp:extent cx="5562600" cy="533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959A7" w14:textId="77777777" w:rsidR="00FF6865" w:rsidRDefault="00FF6865">
      <w:pPr>
        <w:spacing w:line="360" w:lineRule="auto"/>
        <w:rPr>
          <w:rFonts w:ascii="Oxygen" w:eastAsia="Oxygen" w:hAnsi="Oxygen" w:cs="Oxygen"/>
        </w:rPr>
      </w:pPr>
    </w:p>
    <w:p w14:paraId="0DD13390" w14:textId="77777777" w:rsidR="00FF6865" w:rsidRDefault="00000000">
      <w:pPr>
        <w:numPr>
          <w:ilvl w:val="0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Klasyfikacja k-NN</w:t>
      </w:r>
    </w:p>
    <w:p w14:paraId="2DB3D143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jeżeli wektory są n-wymiarowe to konieczna jest normalizacja danych</w:t>
      </w:r>
    </w:p>
    <w:p w14:paraId="666FC8C9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dla każdej klasy ‘i’ i dla każdego punktu ‘j’ obliczamy odległość między nieznanym punktem a ‘j’ punktem klasy ‘i’ (odleglosc L2, L1 lub L</w:t>
      </w:r>
      <m:oMath>
        <m:r>
          <w:rPr>
            <w:rFonts w:ascii="Cambria Math" w:hAnsi="Cambria Math"/>
          </w:rPr>
          <m:t>∞</m:t>
        </m:r>
      </m:oMath>
      <w:r>
        <w:rPr>
          <w:rFonts w:ascii="Oxygen" w:eastAsia="Oxygen" w:hAnsi="Oxygen" w:cs="Oxygen"/>
        </w:rPr>
        <w:t>)</w:t>
      </w:r>
    </w:p>
    <w:p w14:paraId="6976B1DD" w14:textId="77777777" w:rsidR="00FF6865" w:rsidRDefault="00000000">
      <w:pPr>
        <w:spacing w:line="360" w:lineRule="auto"/>
        <w:jc w:val="center"/>
        <w:rPr>
          <w:rFonts w:ascii="Oxygen" w:eastAsia="Oxygen" w:hAnsi="Oxygen" w:cs="Oxygen"/>
        </w:rPr>
      </w:pPr>
      <w:r>
        <w:rPr>
          <w:rFonts w:ascii="Oxygen" w:eastAsia="Oxygen" w:hAnsi="Oxygen" w:cs="Oxygen"/>
          <w:noProof/>
        </w:rPr>
        <w:drawing>
          <wp:inline distT="114300" distB="114300" distL="114300" distR="114300" wp14:anchorId="3DCC19DA" wp14:editId="5A0886DA">
            <wp:extent cx="3790950" cy="538408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143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8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26C3E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k - określa liczbę najlepszych elementów, najlepiej nieparzysta, dobieramy eksperymentalnie</w:t>
      </w:r>
    </w:p>
    <w:p w14:paraId="514F2ACA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obliczając jednocześnie odległości, uaktualniamy wektor zwycięzców</w:t>
      </w:r>
    </w:p>
    <w:p w14:paraId="65295DEC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wybór klasy dominującej w wektorze zwycięzców</w:t>
      </w:r>
    </w:p>
    <w:p w14:paraId="7F051F11" w14:textId="77777777" w:rsidR="00FF6865" w:rsidRDefault="00000000">
      <w:pPr>
        <w:numPr>
          <w:ilvl w:val="0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Klasyfikacja NM (Nearest Mean) / (Najbliższej Średniej) + Mahalanobis</w:t>
      </w:r>
    </w:p>
    <w:p w14:paraId="0285C471" w14:textId="77777777" w:rsidR="00FF6865" w:rsidRDefault="00000000">
      <w:pPr>
        <w:spacing w:line="360" w:lineRule="auto"/>
        <w:ind w:left="1440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Trywialna obliczeniowo, niewrażliwa na złe przykłady (obserwacje odstające)</w:t>
      </w:r>
    </w:p>
    <w:p w14:paraId="60CDE0DD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dla każdej klasy ‘i’ i dla każdego punktu ‘j’ obliczamy odległość między nieznanym punktem a ‘j’ punktem klasy ‘i’ (odleglosc L2, L1 lub L</w:t>
      </w:r>
      <m:oMath>
        <m:r>
          <w:rPr>
            <w:rFonts w:ascii="Cambria Math" w:hAnsi="Cambria Math"/>
          </w:rPr>
          <m:t>∞</m:t>
        </m:r>
      </m:oMath>
      <w:r>
        <w:rPr>
          <w:rFonts w:ascii="Oxygen" w:eastAsia="Oxygen" w:hAnsi="Oxygen" w:cs="Oxygen"/>
        </w:rPr>
        <w:t>)</w:t>
      </w:r>
    </w:p>
    <w:p w14:paraId="553878DF" w14:textId="77777777" w:rsidR="00FF6865" w:rsidRDefault="00000000">
      <w:pPr>
        <w:spacing w:line="360" w:lineRule="auto"/>
        <w:jc w:val="center"/>
        <w:rPr>
          <w:rFonts w:ascii="Oxygen" w:eastAsia="Oxygen" w:hAnsi="Oxygen" w:cs="Oxygen"/>
        </w:rPr>
      </w:pPr>
      <w:r>
        <w:rPr>
          <w:rFonts w:ascii="Oxygen" w:eastAsia="Oxygen" w:hAnsi="Oxygen" w:cs="Oxygen"/>
          <w:noProof/>
        </w:rPr>
        <w:drawing>
          <wp:inline distT="114300" distB="114300" distL="114300" distR="114300" wp14:anchorId="142A3E0D" wp14:editId="339B3EEE">
            <wp:extent cx="3790950" cy="538408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143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8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1D3C8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obliczamy średnią odległość z próbek dla danej klasy</w:t>
      </w:r>
    </w:p>
    <w:p w14:paraId="79A69883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obliczamy odchylenie standardowe dla klasy</w:t>
      </w:r>
    </w:p>
    <w:p w14:paraId="0735D959" w14:textId="77777777" w:rsidR="00FF6865" w:rsidRDefault="00000000">
      <w:pPr>
        <w:numPr>
          <w:ilvl w:val="1"/>
          <w:numId w:val="2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obliczamy odległość Mahalanobisa</w:t>
      </w:r>
    </w:p>
    <w:p w14:paraId="37DFD345" w14:textId="77777777" w:rsidR="00FF6865" w:rsidRDefault="00FF6865">
      <w:pPr>
        <w:spacing w:line="360" w:lineRule="auto"/>
        <w:rPr>
          <w:rFonts w:ascii="Oxygen" w:eastAsia="Oxygen" w:hAnsi="Oxygen" w:cs="Oxygen"/>
        </w:rPr>
      </w:pPr>
    </w:p>
    <w:p w14:paraId="20B8D0CA" w14:textId="77777777" w:rsidR="00FF6865" w:rsidRDefault="00000000">
      <w:pPr>
        <w:numPr>
          <w:ilvl w:val="0"/>
          <w:numId w:val="1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Policzyć jednowymiarowy współczynnik Fishera</w:t>
      </w:r>
    </w:p>
    <w:p w14:paraId="6D2E9D3D" w14:textId="77777777" w:rsidR="00FF6865" w:rsidRDefault="00000000">
      <w:pPr>
        <w:numPr>
          <w:ilvl w:val="1"/>
          <w:numId w:val="1"/>
        </w:num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t>lepsza jest ta cecha, dla której współczynnik jest większy</w:t>
      </w:r>
    </w:p>
    <w:p w14:paraId="30530E6B" w14:textId="77777777" w:rsidR="00FF6865" w:rsidRDefault="00FF6865">
      <w:pPr>
        <w:spacing w:line="360" w:lineRule="auto"/>
        <w:rPr>
          <w:rFonts w:ascii="Oxygen" w:eastAsia="Oxygen" w:hAnsi="Oxygen" w:cs="Oxygen"/>
        </w:rPr>
      </w:pPr>
    </w:p>
    <w:p w14:paraId="7D5CF004" w14:textId="77777777" w:rsidR="00FF6865" w:rsidRDefault="00000000">
      <w:pPr>
        <w:spacing w:line="360" w:lineRule="auto"/>
        <w:jc w:val="center"/>
        <w:rPr>
          <w:rFonts w:ascii="Oxygen" w:eastAsia="Oxygen" w:hAnsi="Oxygen" w:cs="Oxygen"/>
        </w:rPr>
      </w:pPr>
      <w:r>
        <w:rPr>
          <w:rFonts w:ascii="Oxygen" w:eastAsia="Oxygen" w:hAnsi="Oxygen" w:cs="Oxygen"/>
          <w:noProof/>
        </w:rPr>
        <w:lastRenderedPageBreak/>
        <w:drawing>
          <wp:inline distT="114300" distB="114300" distL="114300" distR="114300" wp14:anchorId="65CA11DE" wp14:editId="141C5096">
            <wp:extent cx="2305050" cy="19431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0BECA" w14:textId="77777777" w:rsidR="00FF6865" w:rsidRDefault="00000000">
      <w:pPr>
        <w:spacing w:line="360" w:lineRule="auto"/>
        <w:rPr>
          <w:rFonts w:ascii="Oxygen" w:eastAsia="Oxygen" w:hAnsi="Oxygen" w:cs="Oxygen"/>
        </w:rPr>
      </w:pPr>
      <w:r>
        <w:br w:type="page"/>
      </w:r>
    </w:p>
    <w:p w14:paraId="0D54369C" w14:textId="77777777" w:rsidR="00FF6865" w:rsidRDefault="00000000">
      <w:p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</w:rPr>
        <w:lastRenderedPageBreak/>
        <w:t>ZADANIA</w:t>
      </w:r>
    </w:p>
    <w:p w14:paraId="72BFAF73" w14:textId="77777777" w:rsidR="00FF6865" w:rsidRDefault="00000000">
      <w:p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  <w:noProof/>
        </w:rPr>
        <w:drawing>
          <wp:inline distT="114300" distB="114300" distL="114300" distR="114300" wp14:anchorId="1D4C434A" wp14:editId="11BE3B96">
            <wp:extent cx="6451200" cy="20574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AB222" w14:textId="77777777" w:rsidR="00FF6865" w:rsidRDefault="00FF6865">
      <w:pPr>
        <w:spacing w:line="360" w:lineRule="auto"/>
        <w:rPr>
          <w:rFonts w:ascii="Oxygen" w:eastAsia="Oxygen" w:hAnsi="Oxygen" w:cs="Oxygen"/>
        </w:rPr>
      </w:pPr>
    </w:p>
    <w:p w14:paraId="1B5096CC" w14:textId="77777777" w:rsidR="00FF6865" w:rsidRDefault="00000000">
      <w:pPr>
        <w:spacing w:line="360" w:lineRule="auto"/>
        <w:rPr>
          <w:rFonts w:ascii="Oxygen" w:eastAsia="Oxygen" w:hAnsi="Oxygen" w:cs="Oxygen"/>
        </w:rPr>
      </w:pPr>
      <w:r>
        <w:rPr>
          <w:rFonts w:ascii="Oxygen" w:eastAsia="Oxygen" w:hAnsi="Oxygen" w:cs="Oxygen"/>
          <w:noProof/>
        </w:rPr>
        <w:drawing>
          <wp:inline distT="114300" distB="114300" distL="114300" distR="114300" wp14:anchorId="4A00AAD4" wp14:editId="16A66FD8">
            <wp:extent cx="6451200" cy="25019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5DEC8" w14:textId="77777777" w:rsidR="00FF6865" w:rsidRDefault="00FF6865">
      <w:pPr>
        <w:spacing w:line="360" w:lineRule="auto"/>
        <w:rPr>
          <w:rFonts w:ascii="Ubuntu Mono" w:eastAsia="Ubuntu Mono" w:hAnsi="Ubuntu Mono" w:cs="Ubuntu Mono"/>
        </w:rPr>
      </w:pPr>
    </w:p>
    <w:p w14:paraId="45309438" w14:textId="77777777" w:rsidR="00FF6865" w:rsidRDefault="00FF6865">
      <w:pPr>
        <w:spacing w:line="360" w:lineRule="auto"/>
        <w:rPr>
          <w:rFonts w:ascii="Ubuntu Mono" w:eastAsia="Ubuntu Mono" w:hAnsi="Ubuntu Mono" w:cs="Ubuntu Mono"/>
        </w:rPr>
      </w:pPr>
    </w:p>
    <w:p w14:paraId="73B30208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mA1 = [5, -1]</w:t>
      </w:r>
    </w:p>
    <w:p w14:paraId="3561D701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CA1 = [2,1 ; 1, 2]</w:t>
      </w:r>
    </w:p>
    <w:p w14:paraId="05822300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mA2 = [1, -2]</w:t>
      </w:r>
    </w:p>
    <w:p w14:paraId="6C855E1C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CA2 = [3, 1; 1, 1]</w:t>
      </w:r>
    </w:p>
    <w:p w14:paraId="53785154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mB = [10, 10]</w:t>
      </w:r>
    </w:p>
    <w:p w14:paraId="49D4F8C7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CB = [1, -1; -1, 4]</w:t>
      </w:r>
    </w:p>
    <w:p w14:paraId="0A58CE67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x = [3, 8]</w:t>
      </w:r>
    </w:p>
    <w:p w14:paraId="0BF2EC4F" w14:textId="77777777" w:rsidR="00FF6865" w:rsidRDefault="00FF6865">
      <w:pPr>
        <w:spacing w:line="360" w:lineRule="auto"/>
        <w:rPr>
          <w:rFonts w:ascii="Ubuntu Mono" w:eastAsia="Ubuntu Mono" w:hAnsi="Ubuntu Mono" w:cs="Ubuntu Mono"/>
        </w:rPr>
      </w:pPr>
    </w:p>
    <w:p w14:paraId="01605098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CA1</w:t>
      </w:r>
      <w:r>
        <w:rPr>
          <w:rFonts w:ascii="Ubuntu Mono" w:eastAsia="Ubuntu Mono" w:hAnsi="Ubuntu Mono" w:cs="Ubuntu Mono"/>
          <w:vertAlign w:val="superscript"/>
        </w:rPr>
        <w:t>-1</w:t>
      </w:r>
      <w:r>
        <w:rPr>
          <w:rFonts w:ascii="Ubuntu Mono" w:eastAsia="Ubuntu Mono" w:hAnsi="Ubuntu Mono" w:cs="Ubuntu Mono"/>
        </w:rPr>
        <w:t xml:space="preserve"> = </w:t>
      </w:r>
      <w:r>
        <w:rPr>
          <w:rFonts w:ascii="Ubuntu Mono" w:eastAsia="Ubuntu Mono" w:hAnsi="Ubuntu Mono" w:cs="Ubuntu Mono"/>
          <w:noProof/>
        </w:rPr>
        <w:drawing>
          <wp:inline distT="114300" distB="114300" distL="114300" distR="114300" wp14:anchorId="0A1D695E" wp14:editId="256001F5">
            <wp:extent cx="762000" cy="771525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08C0B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CB</w:t>
      </w:r>
      <w:r>
        <w:rPr>
          <w:rFonts w:ascii="Ubuntu Mono" w:eastAsia="Ubuntu Mono" w:hAnsi="Ubuntu Mono" w:cs="Ubuntu Mono"/>
          <w:vertAlign w:val="superscript"/>
        </w:rPr>
        <w:t>-1</w:t>
      </w:r>
      <w:r>
        <w:rPr>
          <w:rFonts w:ascii="Ubuntu Mono" w:eastAsia="Ubuntu Mono" w:hAnsi="Ubuntu Mono" w:cs="Ubuntu Mono"/>
        </w:rPr>
        <w:t xml:space="preserve"> = </w:t>
      </w:r>
      <w:r>
        <w:rPr>
          <w:rFonts w:ascii="Ubuntu Mono" w:eastAsia="Ubuntu Mono" w:hAnsi="Ubuntu Mono" w:cs="Ubuntu Mono"/>
          <w:noProof/>
        </w:rPr>
        <w:drawing>
          <wp:inline distT="114300" distB="114300" distL="114300" distR="114300" wp14:anchorId="6F37E06E" wp14:editId="4DA9C04A">
            <wp:extent cx="609600" cy="94297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95E03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d(x, K</w:t>
      </w:r>
      <w:r>
        <w:rPr>
          <w:rFonts w:ascii="Ubuntu Mono" w:eastAsia="Ubuntu Mono" w:hAnsi="Ubuntu Mono" w:cs="Ubuntu Mono"/>
          <w:vertAlign w:val="superscript"/>
        </w:rPr>
        <w:t>A</w:t>
      </w:r>
      <w:r>
        <w:rPr>
          <w:rFonts w:ascii="Ubuntu Mono" w:eastAsia="Ubuntu Mono" w:hAnsi="Ubuntu Mono" w:cs="Ubuntu Mono"/>
        </w:rPr>
        <w:t>)=[-2, 9]</w:t>
      </w:r>
      <w:r>
        <w:rPr>
          <w:rFonts w:ascii="Ubuntu Mono" w:eastAsia="Ubuntu Mono" w:hAnsi="Ubuntu Mono" w:cs="Ubuntu Mono"/>
          <w:vertAlign w:val="superscript"/>
        </w:rPr>
        <w:t>T</w:t>
      </w:r>
      <w:r>
        <w:rPr>
          <w:rFonts w:ascii="Ubuntu Mono" w:eastAsia="Ubuntu Mono" w:hAnsi="Ubuntu Mono" w:cs="Ubuntu Mono"/>
        </w:rPr>
        <w:t>*CA1</w:t>
      </w:r>
      <w:r>
        <w:rPr>
          <w:rFonts w:ascii="Ubuntu Mono" w:eastAsia="Ubuntu Mono" w:hAnsi="Ubuntu Mono" w:cs="Ubuntu Mono"/>
          <w:vertAlign w:val="superscript"/>
        </w:rPr>
        <w:t>-1</w:t>
      </w:r>
      <w:r>
        <w:rPr>
          <w:rFonts w:ascii="Ubuntu Mono" w:eastAsia="Ubuntu Mono" w:hAnsi="Ubuntu Mono" w:cs="Ubuntu Mono"/>
        </w:rPr>
        <w:t>*[-2 , 9] = [-13/3, 20/3|T * [-2, 9] = 206/3</w:t>
      </w:r>
    </w:p>
    <w:p w14:paraId="51685A20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d(x, K</w:t>
      </w:r>
      <w:r>
        <w:rPr>
          <w:rFonts w:ascii="Ubuntu Mono" w:eastAsia="Ubuntu Mono" w:hAnsi="Ubuntu Mono" w:cs="Ubuntu Mono"/>
          <w:vertAlign w:val="superscript"/>
        </w:rPr>
        <w:t>B</w:t>
      </w:r>
      <w:r>
        <w:rPr>
          <w:rFonts w:ascii="Ubuntu Mono" w:eastAsia="Ubuntu Mono" w:hAnsi="Ubuntu Mono" w:cs="Ubuntu Mono"/>
        </w:rPr>
        <w:t>)=[-7, 2]</w:t>
      </w:r>
      <w:r>
        <w:rPr>
          <w:rFonts w:ascii="Ubuntu Mono" w:eastAsia="Ubuntu Mono" w:hAnsi="Ubuntu Mono" w:cs="Ubuntu Mono"/>
          <w:vertAlign w:val="superscript"/>
        </w:rPr>
        <w:t>T</w:t>
      </w:r>
      <w:r>
        <w:rPr>
          <w:rFonts w:ascii="Ubuntu Mono" w:eastAsia="Ubuntu Mono" w:hAnsi="Ubuntu Mono" w:cs="Ubuntu Mono"/>
        </w:rPr>
        <w:t>*CB</w:t>
      </w:r>
      <w:r>
        <w:rPr>
          <w:rFonts w:ascii="Ubuntu Mono" w:eastAsia="Ubuntu Mono" w:hAnsi="Ubuntu Mono" w:cs="Ubuntu Mono"/>
          <w:vertAlign w:val="superscript"/>
        </w:rPr>
        <w:t>-1</w:t>
      </w:r>
      <w:r>
        <w:rPr>
          <w:rFonts w:ascii="Ubuntu Mono" w:eastAsia="Ubuntu Mono" w:hAnsi="Ubuntu Mono" w:cs="Ubuntu Mono"/>
        </w:rPr>
        <w:t>*[-7 , 2] = [-26/3, -5/3] * [-7, 2] = 172/3</w:t>
      </w:r>
    </w:p>
    <w:p w14:paraId="2B5670F1" w14:textId="77777777" w:rsidR="00FF6865" w:rsidRDefault="00FF6865">
      <w:pPr>
        <w:spacing w:line="360" w:lineRule="auto"/>
        <w:rPr>
          <w:rFonts w:ascii="Ubuntu Mono" w:eastAsia="Ubuntu Mono" w:hAnsi="Ubuntu Mono" w:cs="Ubuntu Mono"/>
        </w:rPr>
      </w:pPr>
    </w:p>
    <w:p w14:paraId="2E3795EF" w14:textId="77777777" w:rsidR="00FF6865" w:rsidRDefault="00000000">
      <w:pPr>
        <w:spacing w:line="360" w:lineRule="auto"/>
        <w:rPr>
          <w:rFonts w:ascii="Ubuntu Mono" w:eastAsia="Ubuntu Mono" w:hAnsi="Ubuntu Mono" w:cs="Ubuntu Mono"/>
        </w:rPr>
      </w:pPr>
      <w:r>
        <w:rPr>
          <w:rFonts w:ascii="Ubuntu Mono" w:eastAsia="Ubuntu Mono" w:hAnsi="Ubuntu Mono" w:cs="Ubuntu Mono"/>
        </w:rPr>
        <w:t>x należy do K</w:t>
      </w:r>
      <w:r>
        <w:rPr>
          <w:rFonts w:ascii="Ubuntu Mono" w:eastAsia="Ubuntu Mono" w:hAnsi="Ubuntu Mono" w:cs="Ubuntu Mono"/>
          <w:vertAlign w:val="superscript"/>
        </w:rPr>
        <w:t>b</w:t>
      </w:r>
      <w:r>
        <w:rPr>
          <w:rFonts w:ascii="Ubuntu Mono" w:eastAsia="Ubuntu Mono" w:hAnsi="Ubuntu Mono" w:cs="Ubuntu Mono"/>
        </w:rPr>
        <w:t>.</w:t>
      </w:r>
    </w:p>
    <w:p w14:paraId="35E46187" w14:textId="77777777" w:rsidR="00FF6865" w:rsidRDefault="00FF6865">
      <w:pPr>
        <w:spacing w:line="360" w:lineRule="auto"/>
        <w:rPr>
          <w:rFonts w:ascii="Ubuntu Mono" w:eastAsia="Ubuntu Mono" w:hAnsi="Ubuntu Mono" w:cs="Ubuntu Mono"/>
        </w:rPr>
      </w:pPr>
    </w:p>
    <w:p w14:paraId="157E436C" w14:textId="77777777" w:rsidR="00FF6865" w:rsidRDefault="00FF6865">
      <w:pPr>
        <w:spacing w:line="360" w:lineRule="auto"/>
        <w:rPr>
          <w:rFonts w:ascii="Ubuntu Mono" w:eastAsia="Ubuntu Mono" w:hAnsi="Ubuntu Mono" w:cs="Ubuntu Mono"/>
        </w:rPr>
      </w:pPr>
    </w:p>
    <w:p w14:paraId="27ED55BC" w14:textId="77777777" w:rsidR="00FF6865" w:rsidRDefault="00FF6865">
      <w:pPr>
        <w:spacing w:line="360" w:lineRule="auto"/>
        <w:rPr>
          <w:rFonts w:ascii="Ubuntu Mono" w:eastAsia="Ubuntu Mono" w:hAnsi="Ubuntu Mono" w:cs="Ubuntu Mono"/>
        </w:rPr>
      </w:pPr>
    </w:p>
    <w:p w14:paraId="225C0635" w14:textId="77777777" w:rsidR="00FF6865" w:rsidRDefault="00FF6865">
      <w:pPr>
        <w:jc w:val="center"/>
        <w:rPr>
          <w:b/>
          <w:sz w:val="40"/>
          <w:szCs w:val="40"/>
        </w:rPr>
      </w:pPr>
    </w:p>
    <w:p w14:paraId="3F66D0DB" w14:textId="77777777" w:rsidR="00FF6865" w:rsidRDefault="0000000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5B1DAB9C" wp14:editId="1C4D6AF9">
            <wp:extent cx="7126928" cy="9116288"/>
            <wp:effectExtent l="0" t="0" r="0" b="0"/>
            <wp:docPr id="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t="13896" b="14165"/>
                    <a:stretch>
                      <a:fillRect/>
                    </a:stretch>
                  </pic:blipFill>
                  <pic:spPr>
                    <a:xfrm>
                      <a:off x="0" y="0"/>
                      <a:ext cx="7126928" cy="9116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t>j = 1 ez</w:t>
      </w:r>
    </w:p>
    <w:p w14:paraId="666744D6" w14:textId="77777777" w:rsidR="00FF6865" w:rsidRDefault="00FF6865">
      <w:pPr>
        <w:jc w:val="center"/>
        <w:rPr>
          <w:b/>
          <w:sz w:val="40"/>
          <w:szCs w:val="40"/>
        </w:rPr>
      </w:pPr>
    </w:p>
    <w:p w14:paraId="22C8B96F" w14:textId="77777777" w:rsidR="00FF6865" w:rsidRDefault="00FF6865">
      <w:pPr>
        <w:jc w:val="center"/>
        <w:rPr>
          <w:b/>
          <w:sz w:val="40"/>
          <w:szCs w:val="40"/>
        </w:rPr>
      </w:pPr>
    </w:p>
    <w:p w14:paraId="097E9C30" w14:textId="77777777" w:rsidR="00FF6865" w:rsidRDefault="0000000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610D8A21" wp14:editId="5F78EC41">
            <wp:extent cx="7171200" cy="56896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120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A8E24" w14:textId="77777777" w:rsidR="00FF6865" w:rsidRDefault="00FF6865">
      <w:pPr>
        <w:rPr>
          <w:b/>
          <w:sz w:val="40"/>
          <w:szCs w:val="40"/>
        </w:rPr>
      </w:pPr>
    </w:p>
    <w:sectPr w:rsidR="00FF6865">
      <w:pgSz w:w="11909" w:h="16834"/>
      <w:pgMar w:top="306" w:right="306" w:bottom="306" w:left="30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xygen">
    <w:charset w:val="EE"/>
    <w:family w:val="auto"/>
    <w:pitch w:val="variable"/>
    <w:sig w:usb0="A00000EF" w:usb1="4000204B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32187"/>
    <w:multiLevelType w:val="multilevel"/>
    <w:tmpl w:val="FFFFFFFF"/>
    <w:lvl w:ilvl="0">
      <w:start w:val="1"/>
      <w:numFmt w:val="bullet"/>
      <w:lvlText w:val="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DA7D6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3414916"/>
    <w:multiLevelType w:val="multilevel"/>
    <w:tmpl w:val="FFFFFFFF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147358208">
    <w:abstractNumId w:val="1"/>
  </w:num>
  <w:num w:numId="2" w16cid:durableId="211844739">
    <w:abstractNumId w:val="2"/>
  </w:num>
  <w:num w:numId="3" w16cid:durableId="404381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865"/>
    <w:rsid w:val="003E538C"/>
    <w:rsid w:val="00B500F4"/>
    <w:rsid w:val="00F559A1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21CA0"/>
  <w15:docId w15:val="{E1BA3EC4-78DA-2543-A4A8-B299700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256</Words>
  <Characters>1540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Krzysztof</cp:lastModifiedBy>
  <cp:revision>4</cp:revision>
  <dcterms:created xsi:type="dcterms:W3CDTF">2023-01-21T07:19:00Z</dcterms:created>
  <dcterms:modified xsi:type="dcterms:W3CDTF">2023-05-03T19:38:00Z</dcterms:modified>
</cp:coreProperties>
</file>