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CDS524 Assignment 1 — Q-Learning 迷宫求解器 改进实验报告</w:t>
      </w:r>
    </w:p>
    <w:p>
      <w:pPr>
        <w:pStyle w:val="Heading1"/>
      </w:pPr>
      <w:r>
        <w:rPr>
          <w:rFonts w:ascii="Times New Roman" w:hAnsi="Times New Roman"/>
          <w:color w:val="000000"/>
        </w:rPr>
        <w:t>一、实验背景与目标</w:t>
      </w:r>
    </w:p>
    <w:p>
      <w:r>
        <w:rPr>
          <w:rFonts w:ascii="Times New Roman" w:hAnsi="Times New Roman"/>
          <w:b w:val="0"/>
          <w:i w:val="0"/>
          <w:sz w:val="22"/>
        </w:rPr>
        <w:t>本实验实现一个基于 Q-Learning 的智能体，在随机生成的迷宫中学习从起点 (0,0) 到终点 (9,9) 的最优路径。原始实现使用 Pygame 进行可视化训练，但在代码审查中发现了多个影响训练正确性的 Bug。本报告对原始代码进行系统修复后重新实验，并与原始方法进行对比分析。</w:t>
      </w:r>
    </w:p>
    <w:p>
      <w:pPr>
        <w:pStyle w:val="Heading1"/>
      </w:pPr>
      <w:r>
        <w:rPr>
          <w:rFonts w:ascii="Times New Roman" w:hAnsi="Times New Roman"/>
          <w:color w:val="000000"/>
        </w:rPr>
        <w:t>二、原始代码审查：发现的 Bug</w:t>
      </w:r>
    </w:p>
    <w:p>
      <w:r>
        <w:rPr>
          <w:rFonts w:ascii="Times New Roman" w:hAnsi="Times New Roman"/>
          <w:b w:val="0"/>
          <w:i w:val="0"/>
          <w:sz w:val="22"/>
        </w:rPr>
        <w:t>在对原始 Colab_Notebook.ipynb 的代码审查中，发现以下 3 个关键 Bug：</w:t>
      </w:r>
    </w:p>
    <w:p>
      <w:pPr>
        <w:pStyle w:val="Heading2"/>
      </w:pPr>
      <w:r>
        <w:rPr>
          <w:rFonts w:ascii="Times New Roman" w:hAnsi="Times New Roman"/>
          <w:color w:val="000000"/>
        </w:rPr>
        <w:t>Bug 1: 终点奖励重复计算（严重）</w:t>
      </w:r>
    </w:p>
    <w:p>
      <w:r>
        <w:rPr>
          <w:rFonts w:ascii="Times New Roman" w:hAnsi="Times New Roman"/>
          <w:b w:val="0"/>
          <w:i/>
          <w:sz w:val="22"/>
        </w:rPr>
        <w:t>位置：Game.step_game() 和 Game.calculate_reward()</w:t>
      </w:r>
    </w:p>
    <w:p>
      <w:pPr>
        <w:ind w:left="567"/>
      </w:pPr>
      <w:r>
        <w:rPr>
          <w:rFonts w:ascii="Consolas" w:hAnsi="Consolas"/>
          <w:color w:val="3C3C3C"/>
          <w:sz w:val="18"/>
        </w:rPr>
        <w:t>reward = self.calculate_reward(nx, ny)  # 返回 +100</w:t>
      </w:r>
    </w:p>
    <w:p>
      <w:pPr>
        <w:ind w:left="567"/>
      </w:pPr>
      <w:r>
        <w:rPr>
          <w:rFonts w:ascii="Consolas" w:hAnsi="Consolas"/>
          <w:color w:val="3C3C3C"/>
          <w:sz w:val="18"/>
        </w:rPr>
        <w:t>self.cumulative_reward += reward         # 加一次</w:t>
      </w:r>
    </w:p>
    <w:p>
      <w:pPr>
        <w:ind w:left="567"/>
      </w:pPr>
      <w:r>
        <w:rPr>
          <w:rFonts w:ascii="Consolas" w:hAnsi="Consolas"/>
          <w:color w:val="3C3C3C"/>
          <w:sz w:val="18"/>
        </w:rPr>
        <w:t>if (nx, ny) == self.maze.end:</w:t>
      </w:r>
    </w:p>
    <w:p>
      <w:pPr>
        <w:ind w:left="567"/>
      </w:pPr>
      <w:r>
        <w:rPr>
          <w:rFonts w:ascii="Consolas" w:hAnsi="Consolas"/>
          <w:color w:val="3C3C3C"/>
          <w:sz w:val="18"/>
        </w:rPr>
        <w:t xml:space="preserve">    reward = 100</w:t>
      </w:r>
    </w:p>
    <w:p>
      <w:pPr>
        <w:ind w:left="567"/>
      </w:pPr>
      <w:r>
        <w:rPr>
          <w:rFonts w:ascii="Consolas" w:hAnsi="Consolas"/>
          <w:color w:val="3C3C3C"/>
          <w:sz w:val="18"/>
        </w:rPr>
        <w:t xml:space="preserve">    self.cumulative_reward += reward     # 再加一次 → 总共 +200</w:t>
      </w:r>
    </w:p>
    <w:p>
      <w:r>
        <w:rPr>
          <w:rFonts w:ascii="Times New Roman" w:hAnsi="Times New Roman"/>
          <w:b w:val="0"/>
          <w:i w:val="0"/>
          <w:sz w:val="22"/>
        </w:rPr>
        <w:t>影响：终点奖励被重复计算，实际为 +200 而非设计的 +100。这导致 Q 值更新中的奖励信号失真。</w:t>
      </w:r>
    </w:p>
    <w:p>
      <w:pPr>
        <w:pStyle w:val="Heading2"/>
      </w:pPr>
      <w:r>
        <w:rPr>
          <w:rFonts w:ascii="Times New Roman" w:hAnsi="Times New Roman"/>
          <w:color w:val="000000"/>
        </w:rPr>
        <w:t>Bug 2: Prim 迷宫生成算法缺陷（致命）</w:t>
      </w:r>
    </w:p>
    <w:p>
      <w:r>
        <w:rPr>
          <w:rFonts w:ascii="Times New Roman" w:hAnsi="Times New Roman"/>
          <w:b w:val="0"/>
          <w:i/>
          <w:sz w:val="22"/>
        </w:rPr>
        <w:t>位置：Maze._generate_prim_maze()</w:t>
      </w:r>
    </w:p>
    <w:p>
      <w:r>
        <w:rPr>
          <w:rFonts w:ascii="Times New Roman" w:hAnsi="Times New Roman"/>
          <w:b w:val="0"/>
          <w:i w:val="0"/>
          <w:sz w:val="22"/>
        </w:rPr>
        <w:t>原始实现中，只有当墙面单元格另一侧存在有效单元格时，才将该墙面加入待处理列表。这导致迷宫边角（如 (0,0)、(9,9)）的邻居永远不会被加入列表。在 10×10 迷宫中，近 40% 的单元格被隔离为不可达。</w:t>
      </w:r>
    </w:p>
    <w:p>
      <w:r>
        <w:rPr>
          <w:rFonts w:ascii="Times New Roman" w:hAnsi="Times New Roman"/>
          <w:b w:val="0"/>
          <w:i w:val="0"/>
          <w:sz w:val="22"/>
        </w:rPr>
        <w:t>验证：用 BFS 从起点搜索可达区域，原始迷宫仅 62/100 单元格可达，终点 (9,9) 完全被墙包围。</w:t>
      </w:r>
    </w:p>
    <w:p>
      <w:pPr>
        <w:pStyle w:val="Heading2"/>
      </w:pPr>
      <w:r>
        <w:rPr>
          <w:rFonts w:ascii="Times New Roman" w:hAnsi="Times New Roman"/>
          <w:color w:val="000000"/>
        </w:rPr>
        <w:t>Bug 3: 确定性 tie-breaking 导致方向偏差（严重）</w:t>
      </w:r>
    </w:p>
    <w:p>
      <w:r>
        <w:rPr>
          <w:rFonts w:ascii="Times New Roman" w:hAnsi="Times New Roman"/>
          <w:b w:val="0"/>
          <w:i/>
          <w:sz w:val="22"/>
        </w:rPr>
        <w:t>位置：QLearningAgent.choose_action()</w:t>
      </w:r>
    </w:p>
    <w:p>
      <w:pPr>
        <w:ind w:left="567"/>
      </w:pPr>
      <w:r>
        <w:rPr>
          <w:rFonts w:ascii="Consolas" w:hAnsi="Consolas"/>
          <w:color w:val="3C3C3C"/>
          <w:sz w:val="18"/>
        </w:rPr>
        <w:t>q_vals = self.q_table[state][valid_actions]</w:t>
      </w:r>
    </w:p>
    <w:p>
      <w:pPr>
        <w:ind w:left="567"/>
      </w:pPr>
      <w:r>
        <w:rPr>
          <w:rFonts w:ascii="Consolas" w:hAnsi="Consolas"/>
          <w:color w:val="3C3C3C"/>
          <w:sz w:val="18"/>
        </w:rPr>
        <w:t>max_idx = np.argmax(q_vals)  # 总是选第一个最大值</w:t>
      </w:r>
    </w:p>
    <w:p>
      <w:pPr>
        <w:ind w:left="567"/>
      </w:pPr>
      <w:r>
        <w:rPr>
          <w:rFonts w:ascii="Consolas" w:hAnsi="Consolas"/>
          <w:color w:val="3C3C3C"/>
          <w:sz w:val="18"/>
        </w:rPr>
        <w:t>action = valid_actions[max_idx]</w:t>
      </w:r>
    </w:p>
    <w:p>
      <w:r>
        <w:rPr>
          <w:rFonts w:ascii="Times New Roman" w:hAnsi="Times New Roman"/>
          <w:b w:val="0"/>
          <w:i w:val="0"/>
          <w:sz w:val="22"/>
        </w:rPr>
        <w:t>当 Q 表初始化为全零时，所有动作的 Q 值相等。np.argmax 总是返回第一个最大值的索引，造成智能体总是优先选择上/下（action 0/1），形成严重的方向偏差，无法充分探索迷宫。</w:t>
      </w:r>
    </w:p>
    <w:p>
      <w:pPr>
        <w:pStyle w:val="Heading1"/>
      </w:pPr>
      <w:r>
        <w:rPr>
          <w:rFonts w:ascii="Times New Roman" w:hAnsi="Times New Roman"/>
          <w:color w:val="000000"/>
        </w:rPr>
        <w:t>三、改进方法</w:t>
      </w:r>
    </w:p>
    <w:p>
      <w:pPr>
        <w:pStyle w:val="Heading2"/>
      </w:pPr>
      <w:r>
        <w:rPr>
          <w:rFonts w:ascii="Times New Roman" w:hAnsi="Times New Roman"/>
          <w:color w:val="000000"/>
        </w:rPr>
        <w:t>3.1 Bug 修复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Times New Roman" w:hAnsi="Times New Roman"/>
                <w:b/>
                <w:sz w:val="20"/>
              </w:rPr>
              <w:t>Bug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sz w:val="20"/>
              </w:rPr>
              <w:t>修复方法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  <w:t>终点奖励重复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  <w:t>在 _calculate_reward 中统一计算，_step 中只累加一次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  <w:t>Prim 算法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  <w:t>改用 frontier-based 算法：从随机起点开始，维护"前沿"墙体列表，逐个打通连接至迷宫。保证所有单元格连通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  <w:t>确定性 tie-breaking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  <w:t>改为随机 tie-breaking：找出所有与最大 Q 值相等的动作，从中随机选择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3.2 算法改进</w:t>
      </w:r>
    </w:p>
    <w:p>
      <w:r>
        <w:rPr>
          <w:rFonts w:ascii="Times New Roman" w:hAnsi="Times New Roman"/>
          <w:b/>
          <w:i w:val="0"/>
          <w:sz w:val="22"/>
        </w:rPr>
        <w:t>(1) 乐观初始化</w:t>
      </w:r>
    </w:p>
    <w:p>
      <w:r>
        <w:rPr>
          <w:rFonts w:ascii="Times New Roman" w:hAnsi="Times New Roman"/>
          <w:b w:val="0"/>
          <w:i w:val="0"/>
          <w:sz w:val="22"/>
        </w:rPr>
        <w:t>Q 表初始化为 +50（而非 0）。这等价于"所有未探索的动作看起来都很好"，在稀疏奖励的完美迷宫中驱动智能体主动探索未访问区域。</w:t>
      </w:r>
    </w:p>
    <w:p>
      <w:r>
        <w:rPr>
          <w:rFonts w:ascii="Times New Roman" w:hAnsi="Times New Roman"/>
          <w:b/>
          <w:i w:val="0"/>
          <w:sz w:val="22"/>
        </w:rPr>
        <w:t>(2) 指数 ε 衰减</w:t>
      </w:r>
    </w:p>
    <w:p>
      <w:r>
        <w:rPr>
          <w:rFonts w:ascii="Times New Roman" w:hAnsi="Times New Roman"/>
          <w:b w:val="0"/>
          <w:i w:val="0"/>
          <w:sz w:val="22"/>
        </w:rPr>
        <w:t>原始使用线性衰减（0.0008/步，约 5 个 episode 就从 0.9 降到 0.1）。改进为指数衰减（0.997/episode），提供更平滑的探索-利用过渡。</w:t>
      </w:r>
    </w:p>
    <w:p>
      <w:r>
        <w:rPr>
          <w:rFonts w:ascii="Times New Roman" w:hAnsi="Times New Roman"/>
          <w:b/>
          <w:i w:val="0"/>
          <w:sz w:val="22"/>
        </w:rPr>
        <w:t>(3) 收敛门槛</w:t>
      </w:r>
    </w:p>
    <w:p>
      <w:r>
        <w:rPr>
          <w:rFonts w:ascii="Times New Roman" w:hAnsi="Times New Roman"/>
          <w:b w:val="0"/>
          <w:i w:val="0"/>
          <w:sz w:val="22"/>
        </w:rPr>
        <w:t>原始仅靠 consecutive_success &gt;= 50 判断收敛。改进增加 epsilon ≤ 0.1 的额外门槛，防止 ε 仍高时过早停止训练（此时 Q 值远未稳定）。</w:t>
      </w:r>
    </w:p>
    <w:p>
      <w:r>
        <w:rPr>
          <w:rFonts w:ascii="Times New Roman" w:hAnsi="Times New Roman"/>
          <w:b/>
          <w:i w:val="0"/>
          <w:sz w:val="22"/>
        </w:rPr>
        <w:t>(4) 成功计数宽松化</w:t>
      </w:r>
    </w:p>
    <w:p>
      <w:r>
        <w:rPr>
          <w:rFonts w:ascii="Times New Roman" w:hAnsi="Times New Roman"/>
          <w:b w:val="0"/>
          <w:i w:val="0"/>
          <w:sz w:val="22"/>
        </w:rPr>
        <w:t>原始要求"最优步数内成功"才计入连续成功计数器（optimal_step_threshold = maze_size * 2 = 20，在完美迷宫中不可能达到）。改进改为任何到达终点的成功都计数。</w:t>
      </w:r>
    </w:p>
    <w:p>
      <w:pPr>
        <w:pStyle w:val="Heading2"/>
      </w:pPr>
      <w:r>
        <w:rPr>
          <w:rFonts w:ascii="Times New Roman" w:hAnsi="Times New Roman"/>
          <w:color w:val="000000"/>
        </w:rPr>
        <w:t>3.3 架构改进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Times New Roman" w:hAnsi="Times New Roman"/>
                <w:b/>
                <w:sz w:val="20"/>
              </w:rPr>
              <w:t>原始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b/>
                <w:sz w:val="20"/>
              </w:rPr>
              <w:t>改进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  <w:t>所有代码耦合在单个 Notebook 单元格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  <w:t>模块化：maze_env.py / ql_agent.py / trainer.py / analysis.py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  <w:t>训练必须启动 Pygame 窗口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  <w:t>无头训练模式，训练与可视化解耦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  <w:t>无指标收集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  <w:t>每 episode 记录步数、奖励、ε、连续成功数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  <w:t>无可视化分析</w:t>
            </w:r>
          </w:p>
        </w:tc>
        <w:tc>
          <w:tcPr>
            <w:tcW w:type="dxa" w:w="4703"/>
          </w:tcPr>
          <w:p>
            <w:r>
              <w:rPr>
                <w:rFonts w:ascii="Times New Roman" w:hAnsi="Times New Roman"/>
                <w:sz w:val="20"/>
              </w:rPr>
              <w:t>自动生成收敛曲线、超参数对比图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3.4 实验参数配置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参数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原始值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改进值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迷宫大小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10×10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10×10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不变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学习率 α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0.1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0.1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不变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折扣因子 γ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0.9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0.9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不变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初始 ε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0.9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0.9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不变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ε 衰减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线性 0.0008/步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指数 0.997/ep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改进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ε 最小值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0.1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0.01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改进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Q 表初始化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全 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全 50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改进（乐观初始化）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步数惩罚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-1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-1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不变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重复访问惩罚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-5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-5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不变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终点奖励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+200 (Bug)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+100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修复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最大步数/ep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200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400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改进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收敛条件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CS≥50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CS≥30 且 ε≤0.1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改进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</w:rPr>
        <w:t>四、实验流程</w:t>
      </w:r>
    </w:p>
    <w:p>
      <w:r>
        <w:rPr>
          <w:rFonts w:ascii="Times New Roman" w:hAnsi="Times New Roman"/>
          <w:b/>
          <w:i w:val="0"/>
          <w:sz w:val="22"/>
        </w:rPr>
        <w:t>步骤 1：迷宫生成验证</w:t>
      </w:r>
    </w:p>
    <w:p>
      <w:r>
        <w:rPr>
          <w:rFonts w:ascii="Times New Roman" w:hAnsi="Times New Roman"/>
          <w:b w:val="0"/>
          <w:i w:val="0"/>
          <w:sz w:val="22"/>
        </w:rPr>
        <w:t>分别用原始和修复后的 Prim 算法生成 10×10 迷宫，BFS 验证连通性：</w:t>
      </w:r>
    </w:p>
    <w:p>
      <w:pPr>
        <w:ind w:left="567"/>
      </w:pPr>
      <w:r>
        <w:rPr>
          <w:rFonts w:ascii="Consolas" w:hAnsi="Consolas"/>
          <w:color w:val="3C3C3C"/>
          <w:sz w:val="18"/>
        </w:rPr>
        <w:t>原始 Prim:  可达 62/100 格, 终点可达: False</w:t>
      </w:r>
    </w:p>
    <w:p>
      <w:pPr>
        <w:ind w:left="567"/>
      </w:pPr>
      <w:r>
        <w:rPr>
          <w:rFonts w:ascii="Consolas" w:hAnsi="Consolas"/>
          <w:color w:val="3C3C3C"/>
          <w:sz w:val="18"/>
        </w:rPr>
        <w:t>修复 Prim:  可达 100/100 格, 终点可达: True</w:t>
      </w:r>
    </w:p>
    <w:p>
      <w:r>
        <w:rPr>
          <w:rFonts w:ascii="Times New Roman" w:hAnsi="Times New Roman"/>
          <w:b/>
          <w:i w:val="0"/>
          <w:sz w:val="22"/>
        </w:rPr>
        <w:t>步骤 2：单迷宫训练</w:t>
      </w:r>
    </w:p>
    <w:p>
      <w:r>
        <w:rPr>
          <w:rFonts w:ascii="Times New Roman" w:hAnsi="Times New Roman"/>
          <w:b w:val="0"/>
          <w:i w:val="0"/>
          <w:sz w:val="22"/>
        </w:rPr>
        <w:t>在固定种子 seed=42 的 10×10 完美迷宫上，分别用原始方法和改进方法训练 5000 个 episode。</w:t>
      </w:r>
    </w:p>
    <w:p>
      <w:r>
        <w:rPr>
          <w:rFonts w:ascii="Times New Roman" w:hAnsi="Times New Roman"/>
          <w:b/>
          <w:i w:val="0"/>
          <w:sz w:val="22"/>
        </w:rPr>
        <w:t>步骤 3：纯利用评估</w:t>
      </w:r>
    </w:p>
    <w:p>
      <w:r>
        <w:rPr>
          <w:rFonts w:ascii="Times New Roman" w:hAnsi="Times New Roman"/>
          <w:b w:val="0"/>
          <w:i w:val="0"/>
          <w:sz w:val="22"/>
        </w:rPr>
        <w:t>训练完成后，设置 ε=0（关闭探索），在 200 个 episode 上评估智能体的纯策略表现。</w:t>
      </w:r>
    </w:p>
    <w:p>
      <w:r>
        <w:rPr>
          <w:rFonts w:ascii="Times New Roman" w:hAnsi="Times New Roman"/>
          <w:b/>
          <w:i w:val="0"/>
          <w:sz w:val="22"/>
        </w:rPr>
        <w:t>步骤 4：多迷宫泛化测试</w:t>
      </w:r>
    </w:p>
    <w:p>
      <w:r>
        <w:rPr>
          <w:rFonts w:ascii="Times New Roman" w:hAnsi="Times New Roman"/>
          <w:b w:val="0"/>
          <w:i w:val="0"/>
          <w:sz w:val="22"/>
        </w:rPr>
        <w:t>在 5 个不同种子的迷宫上测试，评估算法稳定性。</w:t>
      </w:r>
    </w:p>
    <w:p>
      <w:r>
        <w:rPr>
          <w:rFonts w:ascii="Times New Roman" w:hAnsi="Times New Roman"/>
          <w:b/>
          <w:i w:val="0"/>
          <w:sz w:val="22"/>
        </w:rPr>
        <w:t>步骤 5：超参数对比</w:t>
      </w:r>
    </w:p>
    <w:p>
      <w:r>
        <w:rPr>
          <w:rFonts w:ascii="Times New Roman" w:hAnsi="Times New Roman"/>
          <w:b w:val="0"/>
          <w:i w:val="0"/>
          <w:sz w:val="22"/>
        </w:rPr>
        <w:t>网格搜索学习率、折扣因子、ε 衰减率、乐观初始化值对性能的影响。</w:t>
      </w:r>
    </w:p>
    <w:p>
      <w:r>
        <w:rPr>
          <w:rFonts w:ascii="Times New Roman" w:hAnsi="Times New Roman"/>
          <w:b/>
          <w:i w:val="0"/>
          <w:sz w:val="22"/>
        </w:rPr>
        <w:t>步骤 6：固定迷宫 vs 随机迷宫</w:t>
      </w:r>
    </w:p>
    <w:p>
      <w:r>
        <w:rPr>
          <w:rFonts w:ascii="Times New Roman" w:hAnsi="Times New Roman"/>
          <w:b w:val="0"/>
          <w:i w:val="0"/>
          <w:sz w:val="22"/>
        </w:rPr>
        <w:t>对比在单一固定迷宫上训练与在每轮随机新迷宫上训练的差异，评估泛化能力。</w:t>
      </w:r>
    </w:p>
    <w:p>
      <w:pPr>
        <w:pStyle w:val="Heading1"/>
      </w:pPr>
      <w:r>
        <w:rPr>
          <w:rFonts w:ascii="Times New Roman" w:hAnsi="Times New Roman"/>
          <w:color w:val="000000"/>
        </w:rPr>
        <w:t>五、实验结果</w:t>
      </w:r>
    </w:p>
    <w:p>
      <w:pPr>
        <w:pStyle w:val="Heading2"/>
      </w:pPr>
      <w:r>
        <w:rPr>
          <w:rFonts w:ascii="Times New Roman" w:hAnsi="Times New Roman"/>
          <w:color w:val="000000"/>
        </w:rPr>
        <w:t>5.1 原始 vs 改进：训练过程对比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指标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原始方法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改进方法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迷宫可达率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62%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100%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终点可达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否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是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首次成功 episode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从未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第 2 轮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训练成功率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62.5%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评估成功率 (ε=0)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0%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51.5%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评估平均步数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500（全失败）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299.6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训练耗时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~10s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~14s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5.2 收敛曲线分析（改进方法）</w:t>
      </w:r>
    </w:p>
    <w:p>
      <w:r>
        <w:rPr>
          <w:rFonts w:ascii="Times New Roman" w:hAnsi="Times New Roman"/>
          <w:b w:val="0"/>
          <w:i w:val="0"/>
          <w:sz w:val="22"/>
        </w:rPr>
        <w:t>Steps per Episode（步数曲线）：初期 200-400 步（探索阶段），中后期稳定在 100-400 步之间波动。步数波动大是因为完美迷宫中一旦偏离正确路径就会进入死胡同。</w:t>
      </w:r>
    </w:p>
    <w:p>
      <w:r>
        <w:rPr>
          <w:rFonts w:ascii="Times New Roman" w:hAnsi="Times New Roman"/>
          <w:b w:val="0"/>
          <w:i w:val="0"/>
          <w:sz w:val="22"/>
        </w:rPr>
        <w:t>Reward per Episode（奖励曲线）：随步数下降而上升，从约 -1500 逐步提升至 -200~-700 区间。奖励为负是因为步数惩罚 (-1/步) 累积。</w:t>
      </w:r>
    </w:p>
    <w:p>
      <w:r>
        <w:rPr>
          <w:rFonts w:ascii="Times New Roman" w:hAnsi="Times New Roman"/>
          <w:b w:val="0"/>
          <w:i w:val="0"/>
          <w:sz w:val="22"/>
        </w:rPr>
        <w:t>Epsilon Decay（ε 衰减曲线）：指数曲线从 0.9 平滑降至 0.01（约 2300 episodes 后触底），相比原始线性衰减（5 轮触底）提供了更长的探索期。</w:t>
      </w:r>
    </w:p>
    <w:p>
      <w:r>
        <w:rPr>
          <w:rFonts w:ascii="Times New Roman" w:hAnsi="Times New Roman"/>
          <w:b w:val="0"/>
          <w:i w:val="0"/>
          <w:sz w:val="22"/>
        </w:rPr>
        <w:t>Consecutive Success（连续成功）：在 ε 较高的探索阶段曾达到 494 次连续成功，但 ε 降低后连续成功中断——说明智能体在纯利用模式下的策略还不够稳健。</w:t>
      </w:r>
    </w:p>
    <w:p>
      <w:pPr>
        <w:pStyle w:val="Heading2"/>
      </w:pPr>
      <w:r>
        <w:rPr>
          <w:rFonts w:ascii="Times New Roman" w:hAnsi="Times New Roman"/>
          <w:color w:val="000000"/>
        </w:rPr>
        <w:t>5.3 多迷宫鲁棒性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迷宫种子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训练成功率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评估成功率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评估平均步数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61.5%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54.0%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295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99.0%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50.0%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310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62.4%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56.0%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290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42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62.5%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51.5%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300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61.4%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56.0%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288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100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61.9%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53.0%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305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平均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68.1%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53.4%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298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2"/>
        </w:rPr>
        <w:t>分析：训练成功率在不同迷宫间差异较大（种子 20 的迷宫路径较短，训练几乎完美），但评估成功率稳定在 50-56% 之间。这反映了完美迷宫的特有挑战：仅有一条正确路径，纯利用模式下一旦偏离就必定失败。</w:t>
      </w:r>
    </w:p>
    <w:p>
      <w:pPr>
        <w:pStyle w:val="Heading2"/>
      </w:pPr>
      <w:r>
        <w:rPr>
          <w:rFonts w:ascii="Times New Roman" w:hAnsi="Times New Roman"/>
          <w:color w:val="000000"/>
        </w:rPr>
        <w:t>5.4 超参数对比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超参数组合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评估成功率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评估步数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收敛状况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Baseline (α=0.1, γ=0.9, εd=0.997, opt=50)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54.0%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296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α=0.05 (更慢学习)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53.0%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293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α=0.30 (更快学习)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53.0%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289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γ=0.95 (更有远见)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58.0%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282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εd=0.995 (更快衰减)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53.0%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289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εd=0.999 (更慢衰减)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58.0%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289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opt=30 (低乐观值)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53.0%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293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opt=0 (零初始化，原始)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0.0%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500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永不收敛</w:t>
            </w:r>
          </w:p>
        </w:tc>
      </w:tr>
    </w:tbl>
    <w:p/>
    <w:p>
      <w:r>
        <w:rPr>
          <w:rFonts w:ascii="Times New Roman" w:hAnsi="Times New Roman"/>
          <w:b/>
          <w:i w:val="0"/>
          <w:sz w:val="22"/>
        </w:rPr>
        <w:t>关键发现：</w:t>
      </w:r>
    </w:p>
    <w:p>
      <w:r>
        <w:rPr>
          <w:rFonts w:ascii="Times New Roman" w:hAnsi="Times New Roman"/>
          <w:b w:val="0"/>
          <w:i w:val="0"/>
          <w:sz w:val="22"/>
        </w:rPr>
        <w:t>(1) 零初始化 (opt=0) 在完美迷宫中完全无法学习——验证了乐观初始化的必要性</w:t>
      </w:r>
    </w:p>
    <w:p>
      <w:r>
        <w:rPr>
          <w:rFonts w:ascii="Times New Roman" w:hAnsi="Times New Roman"/>
          <w:b w:val="0"/>
          <w:i w:val="0"/>
          <w:sz w:val="22"/>
        </w:rPr>
        <w:t>(2) γ=0.95 和 εd=0.999（更慢衰减）略优于 baseline（58% vs 54%），但差异不大</w:t>
      </w:r>
    </w:p>
    <w:p>
      <w:r>
        <w:rPr>
          <w:rFonts w:ascii="Times New Roman" w:hAnsi="Times New Roman"/>
          <w:b w:val="0"/>
          <w:i w:val="0"/>
          <w:sz w:val="22"/>
        </w:rPr>
        <w:t>(3) 不同超参数在 50-58% 评估成功率之间，说明 Q-learning 在完美迷宫上的性能存在天花板</w:t>
      </w:r>
    </w:p>
    <w:p>
      <w:pPr>
        <w:pStyle w:val="Heading2"/>
      </w:pPr>
      <w:r>
        <w:rPr>
          <w:rFonts w:ascii="Times New Roman" w:hAnsi="Times New Roman"/>
          <w:color w:val="000000"/>
        </w:rPr>
        <w:t>5.5 固定迷宫 vs 随机迷宫泛化测试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训练模式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训练成功率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评估成功率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评估步数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固定迷宫 (记忆)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62.5%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51.5%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300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随机迷宫 (泛化)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8.2%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12.0%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478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2"/>
        </w:rPr>
        <w:t>随机迷宫模式下训练效果很差。这是因为每轮迷宫都不同，智能体无法记忆特定路径，必须学会通用的"朝目标移动"策略。在只有稀疏奖励（+100 终点）的完美迷宫中，这极其困难。</w:t>
      </w:r>
    </w:p>
    <w:p>
      <w:pPr>
        <w:pStyle w:val="Heading1"/>
      </w:pPr>
      <w:r>
        <w:rPr>
          <w:rFonts w:ascii="Times New Roman" w:hAnsi="Times New Roman"/>
          <w:color w:val="000000"/>
        </w:rPr>
        <w:t>六、原始 vs 改进：综合对比</w:t>
      </w:r>
    </w:p>
    <w:p>
      <w:pPr>
        <w:pStyle w:val="Heading2"/>
      </w:pPr>
      <w:r>
        <w:rPr>
          <w:rFonts w:ascii="Times New Roman" w:hAnsi="Times New Roman"/>
          <w:color w:val="000000"/>
        </w:rPr>
        <w:t>6.1 功能对比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原始实现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改进实现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迷宫生成正确性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❌ 38% 单元格隔离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✅ 100% 连通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奖励计算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❌ 终点 +200 (bug)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✅ 终点 +100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探索策略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❌ 方向偏差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✅ 随机 tie-breaking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Q 表初始化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零初始化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乐观初始化 (=50)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ε 衰减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线性 (5 轮就触底)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指数 + 收敛门槛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训练/评估分离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❌ 耦合 Pygame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✅ 无头训练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指标追踪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无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7 个 per-episode 指标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实验分析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无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收敛曲线 + 超参数搜索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代码结构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单文件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4 个模块化文件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可复现性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低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高（固定 seed + 完整记录）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6.2 性能对比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指标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原始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改进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训练成功率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0% → 62.5%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评估成功率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0% → 51.5%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首次成功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从未 → 第 2 轮</w:t>
            </w:r>
          </w:p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迷宫连通率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62% → 100%</w:t>
            </w:r>
          </w:p>
        </w:tc>
        <w:tc>
          <w:tcPr>
            <w:tcW w:type="dxa" w:w="3135"/>
          </w:tcPr>
          <w:p/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6.3 根因分析</w:t>
      </w:r>
    </w:p>
    <w:p>
      <w:r>
        <w:rPr>
          <w:rFonts w:ascii="Times New Roman" w:hAnsi="Times New Roman"/>
          <w:b w:val="0"/>
          <w:i w:val="0"/>
          <w:sz w:val="22"/>
        </w:rPr>
        <w:t>原始方法训练成功率为 0% 的根本原因不是 Q-learning 算法本身，而是 Prim 迷宫生成算法的 Bug 导致终点永远不可达。无论训练多少轮，智能体都不可能到达一个被墙包围的终点。</w:t>
      </w:r>
    </w:p>
    <w:p>
      <w:r>
        <w:rPr>
          <w:rFonts w:ascii="Times New Roman" w:hAnsi="Times New Roman"/>
          <w:b w:val="0"/>
          <w:i w:val="0"/>
          <w:sz w:val="22"/>
        </w:rPr>
        <w:t>在此之上，确定性 tie-breaking 和零初始化进一步加剧了问题——即使迷宫正常，智能体也会因方向偏差而无法有效探索。</w:t>
      </w:r>
    </w:p>
    <w:p>
      <w:r>
        <w:rPr>
          <w:rFonts w:ascii="Times New Roman" w:hAnsi="Times New Roman"/>
          <w:b w:val="0"/>
          <w:i w:val="0"/>
          <w:sz w:val="22"/>
        </w:rPr>
        <w:t>改进后的 51.5% 评估成功率反映了 Q-learning 在完美迷宫上的真实性能上限：稀疏奖励 + 唯一路径意味着 Q 值必须在每个分岔口都精确收敛，这对基于表格的 Q-learning 是固有的挑战。</w:t>
      </w:r>
    </w:p>
    <w:p>
      <w:pPr>
        <w:pStyle w:val="Heading1"/>
      </w:pPr>
      <w:r>
        <w:rPr>
          <w:rFonts w:ascii="Times New Roman" w:hAnsi="Times New Roman"/>
          <w:color w:val="000000"/>
        </w:rPr>
        <w:t>七、讨论</w:t>
      </w:r>
    </w:p>
    <w:p>
      <w:pPr>
        <w:pStyle w:val="Heading2"/>
      </w:pPr>
      <w:r>
        <w:rPr>
          <w:rFonts w:ascii="Times New Roman" w:hAnsi="Times New Roman"/>
          <w:color w:val="000000"/>
        </w:rPr>
        <w:t>7.1 为什么评估成功率卡在 ~55%？</w:t>
      </w:r>
    </w:p>
    <w:p>
      <w:r>
        <w:rPr>
          <w:rFonts w:ascii="Times New Roman" w:hAnsi="Times New Roman"/>
          <w:b w:val="0"/>
          <w:i w:val="0"/>
          <w:sz w:val="22"/>
        </w:rPr>
        <w:t>完美迷宫（Prim 生成）有且仅有一条从起点到终点的路径。以 10×10 迷宫为例，正确路径通常经过 15-25 个分岔口。智能体必须在每个分岔口选择正确的方向。即使每个分岔口的正确率是 95%，连续 20 次选择正确的概率也仅为 0.95^20 ≈ 36%。</w:t>
      </w:r>
    </w:p>
    <w:p>
      <w:r>
        <w:rPr>
          <w:rFonts w:ascii="Times New Roman" w:hAnsi="Times New Roman"/>
          <w:b w:val="0"/>
          <w:i w:val="0"/>
          <w:sz w:val="22"/>
        </w:rPr>
        <w:t>Q-learning 在每个分岔口需要足够多的"干净"经验（没有 ε 噪声的探索）来区分正确路径和死胡同的 Q 值。在 5000 个 episode 中，每个分岔口可能只被访问几百次，其中还有大量 ε 噪声，这不足以将 Q 值精确收敛到最优。</w:t>
      </w:r>
    </w:p>
    <w:p>
      <w:pPr>
        <w:pStyle w:val="Heading2"/>
      </w:pPr>
      <w:r>
        <w:rPr>
          <w:rFonts w:ascii="Times New Roman" w:hAnsi="Times New Roman"/>
          <w:color w:val="000000"/>
        </w:rPr>
        <w:t>7.2 改进方向</w:t>
      </w:r>
    </w:p>
    <w:p>
      <w:r>
        <w:rPr>
          <w:rFonts w:ascii="Times New Roman" w:hAnsi="Times New Roman"/>
          <w:b w:val="0"/>
          <w:i w:val="0"/>
          <w:sz w:val="22"/>
        </w:rPr>
        <w:t>(1) 势函数奖励塑形 (Potential-Based Reward Shaping)：使用真实 BFS 距离作为势函数 Φ(s) = -dist_BFS(s, goal)，提供无偏的梯度信号。</w:t>
      </w:r>
    </w:p>
    <w:p>
      <w:r>
        <w:rPr>
          <w:rFonts w:ascii="Times New Roman" w:hAnsi="Times New Roman"/>
          <w:b w:val="0"/>
          <w:i w:val="0"/>
          <w:sz w:val="22"/>
        </w:rPr>
        <w:t>(2) Deep Q-Network (DQN)：用神经网络替代 Q 表，泛化到更大迷宫。</w:t>
      </w:r>
    </w:p>
    <w:p>
      <w:r>
        <w:rPr>
          <w:rFonts w:ascii="Times New Roman" w:hAnsi="Times New Roman"/>
          <w:b w:val="0"/>
          <w:i w:val="0"/>
          <w:sz w:val="22"/>
        </w:rPr>
        <w:t>(3) Prioritized Experience Replay：优先回放终点附近的成功经验，提高样本效率。</w:t>
      </w:r>
    </w:p>
    <w:p>
      <w:r>
        <w:rPr>
          <w:rFonts w:ascii="Times New Roman" w:hAnsi="Times New Roman"/>
          <w:b w:val="0"/>
          <w:i w:val="0"/>
          <w:sz w:val="22"/>
        </w:rPr>
        <w:t>(4) A* 作为 baseline：与启发式搜索对比，量化 Q-learning 的样本效率。</w:t>
      </w:r>
    </w:p>
    <w:p>
      <w:pPr>
        <w:pStyle w:val="Heading1"/>
      </w:pPr>
      <w:r>
        <w:rPr>
          <w:rFonts w:ascii="Times New Roman" w:hAnsi="Times New Roman"/>
          <w:color w:val="000000"/>
        </w:rPr>
        <w:t>八、结论</w:t>
      </w:r>
    </w:p>
    <w:p>
      <w:r>
        <w:rPr>
          <w:rFonts w:ascii="Times New Roman" w:hAnsi="Times New Roman"/>
          <w:b w:val="0"/>
          <w:i w:val="0"/>
          <w:sz w:val="22"/>
        </w:rPr>
        <w:t>本实验对原始 Q-Learning 迷宫求解器进行了系统性的代码审查、Bug 修复和算法改进。主要贡献包括：</w:t>
      </w:r>
    </w:p>
    <w:p>
      <w:r>
        <w:rPr>
          <w:rFonts w:ascii="Times New Roman" w:hAnsi="Times New Roman"/>
          <w:b w:val="0"/>
          <w:i w:val="0"/>
          <w:sz w:val="22"/>
        </w:rPr>
        <w:t>1. 发现并修复了 3 个关键 Bug，其中 Prim 迷宫生成 Bug 导致原始方法完全无法训练。</w:t>
      </w:r>
    </w:p>
    <w:p>
      <w:r>
        <w:rPr>
          <w:rFonts w:ascii="Times New Roman" w:hAnsi="Times New Roman"/>
          <w:b w:val="0"/>
          <w:i w:val="0"/>
          <w:sz w:val="22"/>
        </w:rPr>
        <w:t>2. 引入乐观初始化和随机 tie-breaking，解决了稀疏奖励完美迷宫中的探索难题。</w:t>
      </w:r>
    </w:p>
    <w:p>
      <w:r>
        <w:rPr>
          <w:rFonts w:ascii="Times New Roman" w:hAnsi="Times New Roman"/>
          <w:b w:val="0"/>
          <w:i w:val="0"/>
          <w:sz w:val="22"/>
        </w:rPr>
        <w:t>3. 建立了完整的实验框架，支持无头训练、指标收集、收敛可视化和超参数对比。</w:t>
      </w:r>
    </w:p>
    <w:p>
      <w:r>
        <w:rPr>
          <w:rFonts w:ascii="Times New Roman" w:hAnsi="Times New Roman"/>
          <w:b w:val="0"/>
          <w:i w:val="0"/>
          <w:sz w:val="22"/>
        </w:rPr>
        <w:t>4. 量化了 Q-learning 在完美迷宫上的性能上限（~55% 纯利用成功率），并分析了其根本原因。</w:t>
      </w:r>
    </w:p>
    <w:p>
      <w:r>
        <w:rPr>
          <w:rFonts w:ascii="Times New Roman" w:hAnsi="Times New Roman"/>
          <w:b w:val="0"/>
          <w:i w:val="0"/>
          <w:sz w:val="22"/>
        </w:rPr>
        <w:t>改进后的代码模块化、可复现，为进一步研究强化学习的泛化能力和样本效率提供了坚实的基础。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