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6" w:lineRule="auto" w:before="87"/>
        <w:ind w:firstLine="847"/>
      </w:pPr>
      <w:r>
        <w:rPr>
          <w:color w:val="17365D"/>
        </w:rPr>
        <w:t>MovieRec: A Comprehensive Collaborative Filtering-Based Movie Recommendation</w:t>
      </w:r>
      <w:r>
        <w:rPr>
          <w:color w:val="17365D"/>
          <w:spacing w:val="-30"/>
        </w:rPr>
        <w:t> </w:t>
      </w:r>
      <w:r>
        <w:rPr>
          <w:color w:val="17365D"/>
        </w:rPr>
        <w:t>System</w:t>
      </w:r>
      <w:r>
        <w:rPr>
          <w:color w:val="17365D"/>
          <w:spacing w:val="-29"/>
        </w:rPr>
        <w:t> </w:t>
      </w:r>
      <w:r>
        <w:rPr>
          <w:color w:val="17365D"/>
        </w:rPr>
        <w:t>with</w:t>
      </w:r>
      <w:r>
        <w:rPr>
          <w:color w:val="17365D"/>
          <w:spacing w:val="-30"/>
        </w:rPr>
        <w:t> </w:t>
      </w:r>
      <w:r>
        <w:rPr>
          <w:color w:val="17365D"/>
        </w:rPr>
        <w:t>Z-Score</w:t>
      </w:r>
    </w:p>
    <w:p>
      <w:pPr>
        <w:pStyle w:val="Title"/>
        <w:spacing w:line="632" w:lineRule="exact"/>
        <w:ind w:left="1788"/>
      </w:pPr>
      <w:r>
        <w:rPr>
          <w:color w:val="17365D"/>
          <w:spacing w:val="-2"/>
        </w:rPr>
        <w:t>Standardization</w:t>
      </w:r>
      <w:r>
        <w:rPr>
          <w:color w:val="17365D"/>
          <w:spacing w:val="-25"/>
        </w:rPr>
        <w:t> </w:t>
      </w:r>
      <w:r>
        <w:rPr>
          <w:color w:val="17365D"/>
          <w:spacing w:val="-2"/>
        </w:rPr>
        <w:t>Optimization</w:t>
      </w:r>
    </w:p>
    <w:p>
      <w:pPr>
        <w:pStyle w:val="BodyText"/>
        <w:spacing w:before="22"/>
        <w:ind w:left="0"/>
        <w:rPr>
          <w:rFonts w:ascii="Calibri"/>
          <w:sz w:val="20"/>
        </w:rPr>
      </w:pPr>
      <w:r>
        <w:rPr>
          <w:rFonts w:ascii="Calibri"/>
          <w:sz w:val="20"/>
        </w:rPr>
        <mc:AlternateContent>
          <mc:Choice Requires="wps">
            <w:drawing>
              <wp:anchor distT="0" distB="0" distL="0" distR="0" allowOverlap="1" layoutInCell="1" locked="0" behindDoc="1" simplePos="0" relativeHeight="487587840">
                <wp:simplePos x="0" y="0"/>
                <wp:positionH relativeFrom="page">
                  <wp:posOffset>1124586</wp:posOffset>
                </wp:positionH>
                <wp:positionV relativeFrom="paragraph">
                  <wp:posOffset>184738</wp:posOffset>
                </wp:positionV>
                <wp:extent cx="5522595" cy="1206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522595" cy="12065"/>
                        </a:xfrm>
                        <a:custGeom>
                          <a:avLst/>
                          <a:gdLst/>
                          <a:ahLst/>
                          <a:cxnLst/>
                          <a:rect l="l" t="t" r="r" b="b"/>
                          <a:pathLst>
                            <a:path w="5522595" h="12065">
                              <a:moveTo>
                                <a:pt x="5522595" y="0"/>
                              </a:moveTo>
                              <a:lnTo>
                                <a:pt x="0" y="0"/>
                              </a:lnTo>
                              <a:lnTo>
                                <a:pt x="0" y="12065"/>
                              </a:lnTo>
                              <a:lnTo>
                                <a:pt x="5522595" y="12065"/>
                              </a:lnTo>
                              <a:lnTo>
                                <a:pt x="5522595"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rect style="position:absolute;margin-left:88.550102pt;margin-top:14.546309pt;width:434.85pt;height:.95pt;mso-position-horizontal-relative:page;mso-position-vertical-relative:paragraph;z-index:-15728640;mso-wrap-distance-left:0;mso-wrap-distance-right:0" id="docshape1" filled="true" fillcolor="#4f81bd" stroked="false">
                <v:fill type="solid"/>
                <w10:wrap type="topAndBottom"/>
              </v:rect>
            </w:pict>
          </mc:Fallback>
        </mc:AlternateContent>
      </w:r>
    </w:p>
    <w:p>
      <w:pPr>
        <w:pStyle w:val="BodyText"/>
        <w:spacing w:before="35"/>
        <w:ind w:left="0"/>
        <w:rPr>
          <w:rFonts w:ascii="Calibri"/>
          <w:sz w:val="52"/>
        </w:rPr>
      </w:pPr>
    </w:p>
    <w:p>
      <w:pPr>
        <w:spacing w:line="292" w:lineRule="auto" w:before="1"/>
        <w:ind w:left="4490" w:right="218" w:hanging="3899"/>
        <w:jc w:val="left"/>
        <w:rPr>
          <w:sz w:val="22"/>
        </w:rPr>
      </w:pPr>
      <w:r>
        <w:rPr>
          <w:sz w:val="22"/>
        </w:rPr>
        <w:t>Qijing</w:t>
      </w:r>
      <w:r>
        <w:rPr>
          <w:spacing w:val="-7"/>
          <w:sz w:val="22"/>
        </w:rPr>
        <w:t> </w:t>
      </w:r>
      <w:r>
        <w:rPr>
          <w:sz w:val="22"/>
        </w:rPr>
        <w:t>Ouyang</w:t>
      </w:r>
      <w:r>
        <w:rPr>
          <w:spacing w:val="-9"/>
          <w:sz w:val="22"/>
        </w:rPr>
        <w:t> </w:t>
      </w:r>
      <w:r>
        <w:rPr>
          <w:sz w:val="24"/>
        </w:rPr>
        <w:t>,</w:t>
      </w:r>
      <w:r>
        <w:rPr>
          <w:spacing w:val="-7"/>
          <w:sz w:val="24"/>
        </w:rPr>
        <w:t> </w:t>
      </w:r>
      <w:r>
        <w:rPr>
          <w:sz w:val="22"/>
        </w:rPr>
        <w:t>Peilun</w:t>
      </w:r>
      <w:r>
        <w:rPr>
          <w:spacing w:val="-14"/>
          <w:sz w:val="22"/>
        </w:rPr>
        <w:t> </w:t>
      </w:r>
      <w:r>
        <w:rPr>
          <w:sz w:val="22"/>
        </w:rPr>
        <w:t>Yang</w:t>
      </w:r>
      <w:r>
        <w:rPr>
          <w:spacing w:val="-7"/>
          <w:sz w:val="22"/>
        </w:rPr>
        <w:t> </w:t>
      </w:r>
      <w:r>
        <w:rPr>
          <w:sz w:val="24"/>
        </w:rPr>
        <w:t>,</w:t>
      </w:r>
      <w:r>
        <w:rPr>
          <w:spacing w:val="-7"/>
          <w:sz w:val="24"/>
        </w:rPr>
        <w:t> </w:t>
      </w:r>
      <w:r>
        <w:rPr>
          <w:sz w:val="22"/>
        </w:rPr>
        <w:t>Yunfeng</w:t>
      </w:r>
      <w:r>
        <w:rPr>
          <w:spacing w:val="-7"/>
          <w:sz w:val="22"/>
        </w:rPr>
        <w:t> </w:t>
      </w:r>
      <w:r>
        <w:rPr>
          <w:sz w:val="22"/>
        </w:rPr>
        <w:t>Shi</w:t>
      </w:r>
      <w:r>
        <w:rPr>
          <w:spacing w:val="-6"/>
          <w:sz w:val="22"/>
        </w:rPr>
        <w:t> </w:t>
      </w:r>
      <w:r>
        <w:rPr>
          <w:sz w:val="24"/>
        </w:rPr>
        <w:t>,</w:t>
      </w:r>
      <w:r>
        <w:rPr>
          <w:spacing w:val="-7"/>
          <w:sz w:val="24"/>
        </w:rPr>
        <w:t> </w:t>
      </w:r>
      <w:r>
        <w:rPr>
          <w:sz w:val="22"/>
        </w:rPr>
        <w:t>Jieyao</w:t>
      </w:r>
      <w:r>
        <w:rPr>
          <w:spacing w:val="-7"/>
          <w:sz w:val="22"/>
        </w:rPr>
        <w:t> </w:t>
      </w:r>
      <w:r>
        <w:rPr>
          <w:sz w:val="22"/>
        </w:rPr>
        <w:t>Pang</w:t>
      </w:r>
      <w:r>
        <w:rPr>
          <w:spacing w:val="-7"/>
          <w:sz w:val="22"/>
        </w:rPr>
        <w:t> </w:t>
      </w:r>
      <w:r>
        <w:rPr>
          <w:sz w:val="24"/>
        </w:rPr>
        <w:t>,</w:t>
      </w:r>
      <w:r>
        <w:rPr>
          <w:spacing w:val="-7"/>
          <w:sz w:val="24"/>
        </w:rPr>
        <w:t> </w:t>
      </w:r>
      <w:r>
        <w:rPr>
          <w:sz w:val="22"/>
        </w:rPr>
        <w:t>Zhipeng</w:t>
      </w:r>
      <w:r>
        <w:rPr>
          <w:spacing w:val="-7"/>
          <w:sz w:val="22"/>
        </w:rPr>
        <w:t> </w:t>
      </w:r>
      <w:r>
        <w:rPr>
          <w:sz w:val="22"/>
        </w:rPr>
        <w:t>Lyu</w:t>
      </w:r>
      <w:r>
        <w:rPr>
          <w:spacing w:val="-8"/>
          <w:sz w:val="22"/>
        </w:rPr>
        <w:t> </w:t>
      </w:r>
      <w:r>
        <w:rPr>
          <w:sz w:val="24"/>
        </w:rPr>
        <w:t>,</w:t>
      </w:r>
      <w:r>
        <w:rPr>
          <w:spacing w:val="-7"/>
          <w:sz w:val="24"/>
        </w:rPr>
        <w:t> </w:t>
      </w:r>
      <w:r>
        <w:rPr>
          <w:sz w:val="22"/>
        </w:rPr>
        <w:t>Sijun</w:t>
      </w:r>
      <w:r>
        <w:rPr>
          <w:spacing w:val="-14"/>
          <w:sz w:val="22"/>
        </w:rPr>
        <w:t> </w:t>
      </w:r>
      <w:r>
        <w:rPr>
          <w:sz w:val="22"/>
        </w:rPr>
        <w:t>Yang</w:t>
      </w:r>
      <w:r>
        <w:rPr>
          <w:spacing w:val="-7"/>
          <w:sz w:val="22"/>
        </w:rPr>
        <w:t> </w:t>
      </w:r>
      <w:r>
        <w:rPr>
          <w:sz w:val="24"/>
        </w:rPr>
        <w:t>,</w:t>
      </w:r>
      <w:r>
        <w:rPr>
          <w:spacing w:val="-7"/>
          <w:sz w:val="24"/>
        </w:rPr>
        <w:t> </w:t>
      </w:r>
      <w:r>
        <w:rPr>
          <w:sz w:val="22"/>
        </w:rPr>
        <w:t>Qijing </w:t>
      </w:r>
      <w:r>
        <w:rPr>
          <w:spacing w:val="-4"/>
          <w:sz w:val="22"/>
        </w:rPr>
        <w:t>Feng</w:t>
      </w:r>
    </w:p>
    <w:p>
      <w:pPr>
        <w:pStyle w:val="BodyText"/>
        <w:spacing w:before="102"/>
        <w:ind w:left="0"/>
        <w:rPr>
          <w:sz w:val="20"/>
        </w:rPr>
      </w:pPr>
    </w:p>
    <w:p>
      <w:pPr>
        <w:spacing w:before="0"/>
        <w:ind w:left="0" w:right="75" w:firstLine="0"/>
        <w:jc w:val="center"/>
        <w:rPr>
          <w:i/>
          <w:sz w:val="20"/>
        </w:rPr>
      </w:pPr>
      <w:r>
        <w:rPr>
          <w:i/>
          <w:sz w:val="20"/>
        </w:rPr>
        <w:t>MScDS</w:t>
      </w:r>
      <w:r>
        <w:rPr>
          <w:i/>
          <w:spacing w:val="-9"/>
          <w:sz w:val="20"/>
        </w:rPr>
        <w:t> </w:t>
      </w:r>
      <w:r>
        <w:rPr>
          <w:i/>
          <w:sz w:val="20"/>
        </w:rPr>
        <w:t>,</w:t>
      </w:r>
      <w:r>
        <w:rPr>
          <w:i/>
          <w:spacing w:val="-9"/>
          <w:sz w:val="20"/>
        </w:rPr>
        <w:t> </w:t>
      </w:r>
      <w:r>
        <w:rPr>
          <w:i/>
          <w:sz w:val="20"/>
        </w:rPr>
        <w:t>Lingnan</w:t>
      </w:r>
      <w:r>
        <w:rPr>
          <w:i/>
          <w:spacing w:val="-8"/>
          <w:sz w:val="20"/>
        </w:rPr>
        <w:t> </w:t>
      </w:r>
      <w:r>
        <w:rPr>
          <w:i/>
          <w:sz w:val="20"/>
        </w:rPr>
        <w:t>University,</w:t>
      </w:r>
      <w:r>
        <w:rPr>
          <w:i/>
          <w:spacing w:val="-9"/>
          <w:sz w:val="20"/>
        </w:rPr>
        <w:t> </w:t>
      </w:r>
      <w:r>
        <w:rPr>
          <w:i/>
          <w:sz w:val="20"/>
        </w:rPr>
        <w:t>Hong</w:t>
      </w:r>
      <w:r>
        <w:rPr>
          <w:i/>
          <w:spacing w:val="-8"/>
          <w:sz w:val="20"/>
        </w:rPr>
        <w:t> </w:t>
      </w:r>
      <w:r>
        <w:rPr>
          <w:i/>
          <w:spacing w:val="-2"/>
          <w:sz w:val="20"/>
        </w:rPr>
        <w:t>Kong,China</w:t>
      </w:r>
    </w:p>
    <w:p>
      <w:pPr>
        <w:pStyle w:val="BodyText"/>
        <w:spacing w:before="132"/>
        <w:ind w:left="0"/>
        <w:rPr>
          <w:i/>
          <w:sz w:val="18"/>
        </w:rPr>
      </w:pPr>
    </w:p>
    <w:p>
      <w:pPr>
        <w:spacing w:line="261" w:lineRule="auto" w:before="0"/>
        <w:ind w:left="422" w:right="83" w:firstLine="0"/>
        <w:jc w:val="center"/>
        <w:rPr>
          <w:sz w:val="18"/>
        </w:rPr>
      </w:pPr>
      <w:hyperlink r:id="rId5">
        <w:r>
          <w:rPr>
            <w:sz w:val="18"/>
          </w:rPr>
          <w:t>qijingouyang@ln.hk,</w:t>
        </w:r>
      </w:hyperlink>
      <w:r>
        <w:rPr>
          <w:spacing w:val="-9"/>
          <w:sz w:val="18"/>
        </w:rPr>
        <w:t> </w:t>
      </w:r>
      <w:hyperlink r:id="rId6">
        <w:r>
          <w:rPr>
            <w:sz w:val="18"/>
          </w:rPr>
          <w:t>peilunyang@ln.hk,</w:t>
        </w:r>
      </w:hyperlink>
      <w:r>
        <w:rPr>
          <w:spacing w:val="-9"/>
          <w:sz w:val="18"/>
        </w:rPr>
        <w:t> </w:t>
      </w:r>
      <w:hyperlink r:id="rId7">
        <w:r>
          <w:rPr>
            <w:sz w:val="18"/>
          </w:rPr>
          <w:t>yunfengshi@ln.hk,</w:t>
        </w:r>
      </w:hyperlink>
      <w:r>
        <w:rPr>
          <w:spacing w:val="-9"/>
          <w:sz w:val="18"/>
        </w:rPr>
        <w:t> </w:t>
      </w:r>
      <w:hyperlink r:id="rId8">
        <w:r>
          <w:rPr>
            <w:sz w:val="18"/>
          </w:rPr>
          <w:t>jieyaopang@ln.hk,</w:t>
        </w:r>
      </w:hyperlink>
      <w:r>
        <w:rPr>
          <w:spacing w:val="-9"/>
          <w:sz w:val="18"/>
        </w:rPr>
        <w:t> </w:t>
      </w:r>
      <w:hyperlink r:id="rId9">
        <w:r>
          <w:rPr>
            <w:sz w:val="18"/>
          </w:rPr>
          <w:t>zhipenglyu@ln.hk,</w:t>
        </w:r>
      </w:hyperlink>
      <w:r>
        <w:rPr>
          <w:spacing w:val="-9"/>
          <w:sz w:val="18"/>
        </w:rPr>
        <w:t> </w:t>
      </w:r>
      <w:hyperlink r:id="rId10">
        <w:r>
          <w:rPr>
            <w:sz w:val="18"/>
          </w:rPr>
          <w:t>sijunyang@ln.hk,</w:t>
        </w:r>
      </w:hyperlink>
      <w:r>
        <w:rPr>
          <w:sz w:val="18"/>
        </w:rPr>
        <w:t> </w:t>
      </w:r>
      <w:hyperlink r:id="rId11">
        <w:r>
          <w:rPr>
            <w:spacing w:val="-2"/>
            <w:sz w:val="18"/>
          </w:rPr>
          <w:t>qijingfeng@ln.hk</w:t>
        </w:r>
      </w:hyperlink>
    </w:p>
    <w:p>
      <w:pPr>
        <w:pStyle w:val="BodyText"/>
        <w:spacing w:before="75"/>
        <w:ind w:left="0"/>
        <w:rPr>
          <w:sz w:val="18"/>
        </w:rPr>
      </w:pPr>
    </w:p>
    <w:p>
      <w:pPr>
        <w:spacing w:before="0"/>
        <w:ind w:left="464" w:right="83" w:firstLine="0"/>
        <w:jc w:val="center"/>
        <w:rPr>
          <w:sz w:val="18"/>
        </w:rPr>
      </w:pPr>
      <w:r>
        <w:rPr>
          <w:spacing w:val="-2"/>
          <w:sz w:val="18"/>
        </w:rPr>
        <w:t>GitHub:</w:t>
      </w:r>
      <w:r>
        <w:rPr>
          <w:spacing w:val="32"/>
          <w:sz w:val="18"/>
        </w:rPr>
        <w:t>  </w:t>
      </w:r>
      <w:r>
        <w:rPr>
          <w:spacing w:val="-2"/>
          <w:sz w:val="18"/>
        </w:rPr>
        <w:t>https://github.com/currysc3/-Group-Assignment---Machine-Pioneers.git</w:t>
      </w:r>
    </w:p>
    <w:p>
      <w:pPr>
        <w:pStyle w:val="BodyText"/>
        <w:spacing w:before="89"/>
        <w:ind w:left="0"/>
        <w:rPr>
          <w:sz w:val="18"/>
        </w:rPr>
      </w:pPr>
    </w:p>
    <w:p>
      <w:pPr>
        <w:spacing w:before="0"/>
        <w:ind w:left="1" w:right="0" w:firstLine="0"/>
        <w:jc w:val="center"/>
        <w:rPr>
          <w:b/>
          <w:sz w:val="20"/>
        </w:rPr>
      </w:pPr>
      <w:r>
        <w:rPr>
          <w:b/>
          <w:sz w:val="20"/>
        </w:rPr>
        <w:t>March</w:t>
      </w:r>
      <w:r>
        <w:rPr>
          <w:b/>
          <w:spacing w:val="-8"/>
          <w:sz w:val="20"/>
        </w:rPr>
        <w:t> </w:t>
      </w:r>
      <w:r>
        <w:rPr>
          <w:b/>
          <w:sz w:val="20"/>
        </w:rPr>
        <w:t>24,</w:t>
      </w:r>
      <w:r>
        <w:rPr>
          <w:b/>
          <w:spacing w:val="-6"/>
          <w:sz w:val="20"/>
        </w:rPr>
        <w:t> </w:t>
      </w:r>
      <w:r>
        <w:rPr>
          <w:b/>
          <w:spacing w:val="-4"/>
          <w:sz w:val="20"/>
        </w:rPr>
        <w:t>2026</w:t>
      </w:r>
    </w:p>
    <w:p>
      <w:pPr>
        <w:pStyle w:val="BodyText"/>
        <w:spacing w:before="59"/>
        <w:ind w:left="0"/>
        <w:rPr>
          <w:b/>
          <w:sz w:val="20"/>
        </w:rPr>
      </w:pPr>
    </w:p>
    <w:p>
      <w:pPr>
        <w:pStyle w:val="BodyText"/>
        <w:spacing w:before="1"/>
        <w:ind w:left="5"/>
        <w:jc w:val="center"/>
      </w:pPr>
      <w:r>
        <w:rPr>
          <w:spacing w:val="-2"/>
        </w:rPr>
        <w:t>Abstract</w:t>
      </w:r>
    </w:p>
    <w:p>
      <w:pPr>
        <w:pStyle w:val="BodyText"/>
        <w:spacing w:line="280" w:lineRule="auto" w:before="237"/>
        <w:ind w:right="480" w:hanging="10"/>
      </w:pPr>
      <w:r>
        <w:rPr/>
        <w:t>The explosive growth of digital content has created an urgent need for intelligent recommendation systems that can effectively filter and personalize content for users. This paper presents MovieRec, a comprehensive movie recommendation system built upon collaborative filtering algorithms with novel Z-score standardization optimization. We implement and compare both User-Based and Item-Based collaborative filtering approaches, evaluating their performance on the MovieLens dataset containing 6,040 users, 3,706 movies, and over 1 million ratings. Our key contribution lies in addressing the critical issues of data sparsity (99.98% matrix sparsity) and user rating bias through Z-score normalization, achieving a 25% reduction in Mean</w:t>
      </w:r>
      <w:r>
        <w:rPr>
          <w:spacing w:val="-4"/>
        </w:rPr>
        <w:t> </w:t>
      </w:r>
      <w:r>
        <w:rPr/>
        <w:t>Absolute Error (MAE) for User-Based</w:t>
      </w:r>
      <w:r>
        <w:rPr>
          <w:spacing w:val="-5"/>
        </w:rPr>
        <w:t> </w:t>
      </w:r>
      <w:r>
        <w:rPr/>
        <w:t>CF</w:t>
      </w:r>
      <w:r>
        <w:rPr>
          <w:spacing w:val="-5"/>
        </w:rPr>
        <w:t> </w:t>
      </w:r>
      <w:r>
        <w:rPr/>
        <w:t>(from</w:t>
      </w:r>
      <w:r>
        <w:rPr>
          <w:spacing w:val="-5"/>
        </w:rPr>
        <w:t> </w:t>
      </w:r>
      <w:r>
        <w:rPr/>
        <w:t>1.0786</w:t>
      </w:r>
      <w:r>
        <w:rPr>
          <w:spacing w:val="-6"/>
        </w:rPr>
        <w:t> </w:t>
      </w:r>
      <w:r>
        <w:rPr/>
        <w:t>to</w:t>
      </w:r>
      <w:r>
        <w:rPr>
          <w:spacing w:val="-5"/>
        </w:rPr>
        <w:t> </w:t>
      </w:r>
      <w:r>
        <w:rPr/>
        <w:t>0.8094).</w:t>
      </w:r>
      <w:r>
        <w:rPr>
          <w:spacing w:val="-10"/>
        </w:rPr>
        <w:t> </w:t>
      </w:r>
      <w:r>
        <w:rPr/>
        <w:t>We</w:t>
      </w:r>
      <w:r>
        <w:rPr>
          <w:spacing w:val="-6"/>
        </w:rPr>
        <w:t> </w:t>
      </w:r>
      <w:r>
        <w:rPr/>
        <w:t>further</w:t>
      </w:r>
      <w:r>
        <w:rPr>
          <w:spacing w:val="-5"/>
        </w:rPr>
        <w:t> </w:t>
      </w:r>
      <w:r>
        <w:rPr/>
        <w:t>develop</w:t>
      </w:r>
      <w:r>
        <w:rPr>
          <w:spacing w:val="-5"/>
        </w:rPr>
        <w:t> </w:t>
      </w:r>
      <w:r>
        <w:rPr/>
        <w:t>a</w:t>
      </w:r>
      <w:r>
        <w:rPr>
          <w:spacing w:val="-6"/>
        </w:rPr>
        <w:t> </w:t>
      </w:r>
      <w:r>
        <w:rPr/>
        <w:t>full-stack</w:t>
      </w:r>
      <w:r>
        <w:rPr>
          <w:spacing w:val="-5"/>
        </w:rPr>
        <w:t> </w:t>
      </w:r>
      <w:r>
        <w:rPr/>
        <w:t>web</w:t>
      </w:r>
      <w:r>
        <w:rPr>
          <w:spacing w:val="-5"/>
        </w:rPr>
        <w:t> </w:t>
      </w:r>
      <w:r>
        <w:rPr/>
        <w:t>application with React frontend and Flask backend, featuring interactive evaluation dashboards, algorithm comparison tools, and real-time recommendation generation. Extensive experiments demonstrate that Item-Based CF outperforms User-Based CF in rating prediction accuracy, with MAE of 0.4410 versus 1.0786 respectively. Our system architecture and optimization techniques provide practical insights for building scalable recommendation systems in real-world applications.</w:t>
      </w:r>
    </w:p>
    <w:p>
      <w:pPr>
        <w:pStyle w:val="BodyText"/>
        <w:spacing w:line="280" w:lineRule="auto" w:before="248"/>
        <w:ind w:left="345"/>
      </w:pPr>
      <w:r>
        <w:rPr>
          <w:b/>
        </w:rPr>
        <w:t>Keywords:</w:t>
      </w:r>
      <w:r>
        <w:rPr>
          <w:b/>
          <w:spacing w:val="-6"/>
        </w:rPr>
        <w:t> </w:t>
      </w:r>
      <w:r>
        <w:rPr/>
        <w:t>Collaborative</w:t>
      </w:r>
      <w:r>
        <w:rPr>
          <w:spacing w:val="-7"/>
        </w:rPr>
        <w:t> </w:t>
      </w:r>
      <w:r>
        <w:rPr/>
        <w:t>Filtering,</w:t>
      </w:r>
      <w:r>
        <w:rPr>
          <w:spacing w:val="-6"/>
        </w:rPr>
        <w:t> </w:t>
      </w:r>
      <w:r>
        <w:rPr/>
        <w:t>Recommendation</w:t>
      </w:r>
      <w:r>
        <w:rPr>
          <w:spacing w:val="-6"/>
        </w:rPr>
        <w:t> </w:t>
      </w:r>
      <w:r>
        <w:rPr/>
        <w:t>Systems,</w:t>
      </w:r>
      <w:r>
        <w:rPr>
          <w:spacing w:val="-6"/>
        </w:rPr>
        <w:t> </w:t>
      </w:r>
      <w:r>
        <w:rPr/>
        <w:t>Z-Score</w:t>
      </w:r>
      <w:r>
        <w:rPr>
          <w:spacing w:val="-7"/>
        </w:rPr>
        <w:t> </w:t>
      </w:r>
      <w:r>
        <w:rPr/>
        <w:t>Standardization, Movie Recommendation, Data Sparsity, User Rating Bias, Flask, React</w:t>
      </w:r>
    </w:p>
    <w:p>
      <w:pPr>
        <w:pStyle w:val="BodyText"/>
        <w:spacing w:after="0" w:line="280" w:lineRule="auto"/>
        <w:sectPr>
          <w:type w:val="continuous"/>
          <w:pgSz w:w="12240" w:h="15840"/>
          <w:pgMar w:top="1280" w:bottom="280" w:left="1440" w:right="1440"/>
        </w:sectPr>
      </w:pPr>
    </w:p>
    <w:p>
      <w:pPr>
        <w:pStyle w:val="Heading1"/>
        <w:numPr>
          <w:ilvl w:val="0"/>
          <w:numId w:val="1"/>
        </w:numPr>
        <w:tabs>
          <w:tab w:pos="560" w:val="left" w:leader="none"/>
        </w:tabs>
        <w:spacing w:line="240" w:lineRule="auto" w:before="85" w:after="0"/>
        <w:ind w:left="560" w:right="0" w:hanging="215"/>
        <w:jc w:val="left"/>
      </w:pPr>
      <w:r>
        <w:rPr>
          <w:color w:val="365F91"/>
          <w:spacing w:val="-2"/>
        </w:rPr>
        <w:t>Introduction</w:t>
      </w:r>
    </w:p>
    <w:p>
      <w:pPr>
        <w:pStyle w:val="BodyText"/>
        <w:spacing w:line="280" w:lineRule="auto" w:before="22"/>
        <w:ind w:right="480" w:hanging="10"/>
      </w:pPr>
      <w:r>
        <w:rPr/>
        <w:t>The digital entertainment industry has witnessed unprecedented growth over the past decade,</w:t>
      </w:r>
      <w:r>
        <w:rPr>
          <w:spacing w:val="-6"/>
        </w:rPr>
        <w:t> </w:t>
      </w:r>
      <w:r>
        <w:rPr/>
        <w:t>with</w:t>
      </w:r>
      <w:r>
        <w:rPr>
          <w:spacing w:val="-4"/>
        </w:rPr>
        <w:t> </w:t>
      </w:r>
      <w:r>
        <w:rPr/>
        <w:t>streaming</w:t>
      </w:r>
      <w:r>
        <w:rPr>
          <w:spacing w:val="-4"/>
        </w:rPr>
        <w:t> </w:t>
      </w:r>
      <w:r>
        <w:rPr/>
        <w:t>platforms</w:t>
      </w:r>
      <w:r>
        <w:rPr>
          <w:spacing w:val="-4"/>
        </w:rPr>
        <w:t> </w:t>
      </w:r>
      <w:r>
        <w:rPr/>
        <w:t>like</w:t>
      </w:r>
      <w:r>
        <w:rPr>
          <w:spacing w:val="-5"/>
        </w:rPr>
        <w:t> </w:t>
      </w:r>
      <w:r>
        <w:rPr/>
        <w:t>Netflix,</w:t>
      </w:r>
      <w:r>
        <w:rPr>
          <w:spacing w:val="-15"/>
        </w:rPr>
        <w:t> </w:t>
      </w:r>
      <w:r>
        <w:rPr/>
        <w:t>Amazon</w:t>
      </w:r>
      <w:r>
        <w:rPr>
          <w:spacing w:val="-4"/>
        </w:rPr>
        <w:t> </w:t>
      </w:r>
      <w:r>
        <w:rPr/>
        <w:t>Prime,</w:t>
      </w:r>
      <w:r>
        <w:rPr>
          <w:spacing w:val="-4"/>
        </w:rPr>
        <w:t> </w:t>
      </w:r>
      <w:r>
        <w:rPr/>
        <w:t>and</w:t>
      </w:r>
      <w:r>
        <w:rPr>
          <w:spacing w:val="-4"/>
        </w:rPr>
        <w:t> </w:t>
      </w:r>
      <w:r>
        <w:rPr/>
        <w:t>Disney+</w:t>
      </w:r>
      <w:r>
        <w:rPr>
          <w:spacing w:val="-4"/>
        </w:rPr>
        <w:t> </w:t>
      </w:r>
      <w:r>
        <w:rPr/>
        <w:t>amassing hundreds of millions of subscribers worldwide. Netflix alone reports that its recommendation system influences approximately 80% of the content watched on its platform, saving the company an estimated $1 billion annually in customer retention costs [1]. This staggering statistic underscores the critical importance of effective recommendation algorithms in modern content delivery systems.</w:t>
      </w:r>
    </w:p>
    <w:p>
      <w:pPr>
        <w:pStyle w:val="BodyText"/>
        <w:spacing w:before="46"/>
        <w:ind w:left="0"/>
      </w:pPr>
    </w:p>
    <w:p>
      <w:pPr>
        <w:pStyle w:val="BodyText"/>
        <w:spacing w:line="280" w:lineRule="auto" w:before="1"/>
        <w:ind w:right="465" w:hanging="10"/>
      </w:pPr>
      <w:r>
        <w:rPr/>
        <w:t>Recommendation systems have evolved from simple popularity-based approaches to sophisticated machine learning models that can capture complex user preferences and item</w:t>
      </w:r>
      <w:r>
        <w:rPr>
          <w:spacing w:val="-6"/>
        </w:rPr>
        <w:t> </w:t>
      </w:r>
      <w:r>
        <w:rPr/>
        <w:t>characteristics.</w:t>
      </w:r>
      <w:r>
        <w:rPr>
          <w:spacing w:val="-15"/>
        </w:rPr>
        <w:t> </w:t>
      </w:r>
      <w:r>
        <w:rPr/>
        <w:t>Among</w:t>
      </w:r>
      <w:r>
        <w:rPr>
          <w:spacing w:val="-4"/>
        </w:rPr>
        <w:t> </w:t>
      </w:r>
      <w:r>
        <w:rPr/>
        <w:t>various</w:t>
      </w:r>
      <w:r>
        <w:rPr>
          <w:spacing w:val="-4"/>
        </w:rPr>
        <w:t> </w:t>
      </w:r>
      <w:r>
        <w:rPr/>
        <w:t>approaches,</w:t>
      </w:r>
      <w:r>
        <w:rPr>
          <w:spacing w:val="-4"/>
        </w:rPr>
        <w:t> </w:t>
      </w:r>
      <w:r>
        <w:rPr/>
        <w:t>collaborative</w:t>
      </w:r>
      <w:r>
        <w:rPr>
          <w:spacing w:val="-5"/>
        </w:rPr>
        <w:t> </w:t>
      </w:r>
      <w:r>
        <w:rPr/>
        <w:t>filtering</w:t>
      </w:r>
      <w:r>
        <w:rPr>
          <w:spacing w:val="-4"/>
        </w:rPr>
        <w:t> </w:t>
      </w:r>
      <w:r>
        <w:rPr/>
        <w:t>(CF)</w:t>
      </w:r>
      <w:r>
        <w:rPr>
          <w:spacing w:val="-4"/>
        </w:rPr>
        <w:t> </w:t>
      </w:r>
      <w:r>
        <w:rPr/>
        <w:t>remains</w:t>
      </w:r>
      <w:r>
        <w:rPr>
          <w:spacing w:val="-4"/>
        </w:rPr>
        <w:t> </w:t>
      </w:r>
      <w:r>
        <w:rPr/>
        <w:t>one of the most widely adopted techniques due to its domain independence and ability to discover latent relationships between users and items [2]. The fundamental premise of CF is elegant yet powerful: users who agreed in the past will likely agree in the future.</w:t>
      </w:r>
    </w:p>
    <w:p>
      <w:pPr>
        <w:pStyle w:val="BodyText"/>
        <w:spacing w:before="42"/>
        <w:ind w:left="0"/>
      </w:pPr>
    </w:p>
    <w:p>
      <w:pPr>
        <w:pStyle w:val="BodyText"/>
        <w:spacing w:line="280" w:lineRule="auto"/>
        <w:ind w:right="480" w:hanging="10"/>
      </w:pPr>
      <w:r>
        <w:rPr/>
        <w:t>However, deploying CF in real-world scenarios presents significant challenges. Data sparsity is perhaps the most pressing issue—our analysis of the MovieLens dataset reveals</w:t>
      </w:r>
      <w:r>
        <w:rPr>
          <w:spacing w:val="-4"/>
        </w:rPr>
        <w:t> </w:t>
      </w:r>
      <w:r>
        <w:rPr/>
        <w:t>a</w:t>
      </w:r>
      <w:r>
        <w:rPr>
          <w:spacing w:val="-4"/>
        </w:rPr>
        <w:t> </w:t>
      </w:r>
      <w:r>
        <w:rPr/>
        <w:t>matrix</w:t>
      </w:r>
      <w:r>
        <w:rPr>
          <w:spacing w:val="-4"/>
        </w:rPr>
        <w:t> </w:t>
      </w:r>
      <w:r>
        <w:rPr/>
        <w:t>sparsity</w:t>
      </w:r>
      <w:r>
        <w:rPr>
          <w:spacing w:val="-4"/>
        </w:rPr>
        <w:t> </w:t>
      </w:r>
      <w:r>
        <w:rPr/>
        <w:t>of</w:t>
      </w:r>
      <w:r>
        <w:rPr>
          <w:spacing w:val="-4"/>
        </w:rPr>
        <w:t> </w:t>
      </w:r>
      <w:r>
        <w:rPr/>
        <w:t>99.98%,</w:t>
      </w:r>
      <w:r>
        <w:rPr>
          <w:spacing w:val="-4"/>
        </w:rPr>
        <w:t> </w:t>
      </w:r>
      <w:r>
        <w:rPr/>
        <w:t>meaning</w:t>
      </w:r>
      <w:r>
        <w:rPr>
          <w:spacing w:val="-4"/>
        </w:rPr>
        <w:t> </w:t>
      </w:r>
      <w:r>
        <w:rPr/>
        <w:t>that</w:t>
      </w:r>
      <w:r>
        <w:rPr>
          <w:spacing w:val="-4"/>
        </w:rPr>
        <w:t> </w:t>
      </w:r>
      <w:r>
        <w:rPr/>
        <w:t>less</w:t>
      </w:r>
      <w:r>
        <w:rPr>
          <w:spacing w:val="-4"/>
        </w:rPr>
        <w:t> </w:t>
      </w:r>
      <w:r>
        <w:rPr/>
        <w:t>than</w:t>
      </w:r>
      <w:r>
        <w:rPr>
          <w:spacing w:val="-4"/>
        </w:rPr>
        <w:t> </w:t>
      </w:r>
      <w:r>
        <w:rPr/>
        <w:t>0.02%</w:t>
      </w:r>
      <w:r>
        <w:rPr>
          <w:spacing w:val="-4"/>
        </w:rPr>
        <w:t> </w:t>
      </w:r>
      <w:r>
        <w:rPr/>
        <w:t>of</w:t>
      </w:r>
      <w:r>
        <w:rPr>
          <w:spacing w:val="-4"/>
        </w:rPr>
        <w:t> </w:t>
      </w:r>
      <w:r>
        <w:rPr/>
        <w:t>possible</w:t>
      </w:r>
      <w:r>
        <w:rPr>
          <w:spacing w:val="-4"/>
        </w:rPr>
        <w:t> </w:t>
      </w:r>
      <w:r>
        <w:rPr/>
        <w:t>user-item interactions have been observed. This extreme sparsity makes similarity computation unreliable and can lead to poor recommendation quality, particularly for users with limited interaction history [3].</w:t>
      </w:r>
    </w:p>
    <w:p>
      <w:pPr>
        <w:pStyle w:val="BodyText"/>
        <w:spacing w:before="43"/>
        <w:ind w:left="0"/>
      </w:pPr>
    </w:p>
    <w:p>
      <w:pPr>
        <w:pStyle w:val="BodyText"/>
        <w:spacing w:line="280" w:lineRule="auto"/>
        <w:ind w:right="480" w:hanging="10"/>
      </w:pPr>
      <w:r>
        <w:rPr/>
        <w:t>Another often-overlooked challenge is user rating bias. Different users have fundamentally</w:t>
      </w:r>
      <w:r>
        <w:rPr>
          <w:spacing w:val="-5"/>
        </w:rPr>
        <w:t> </w:t>
      </w:r>
      <w:r>
        <w:rPr/>
        <w:t>different</w:t>
      </w:r>
      <w:r>
        <w:rPr>
          <w:spacing w:val="-5"/>
        </w:rPr>
        <w:t> </w:t>
      </w:r>
      <w:r>
        <w:rPr/>
        <w:t>rating</w:t>
      </w:r>
      <w:r>
        <w:rPr>
          <w:spacing w:val="-5"/>
        </w:rPr>
        <w:t> </w:t>
      </w:r>
      <w:r>
        <w:rPr/>
        <w:t>behaviors—some</w:t>
      </w:r>
      <w:r>
        <w:rPr>
          <w:spacing w:val="-6"/>
        </w:rPr>
        <w:t> </w:t>
      </w:r>
      <w:r>
        <w:rPr/>
        <w:t>users</w:t>
      </w:r>
      <w:r>
        <w:rPr>
          <w:spacing w:val="-5"/>
        </w:rPr>
        <w:t> </w:t>
      </w:r>
      <w:r>
        <w:rPr/>
        <w:t>are</w:t>
      </w:r>
      <w:r>
        <w:rPr>
          <w:spacing w:val="-6"/>
        </w:rPr>
        <w:t> </w:t>
      </w:r>
      <w:r>
        <w:rPr/>
        <w:t>inherently</w:t>
      </w:r>
      <w:r>
        <w:rPr>
          <w:spacing w:val="-5"/>
        </w:rPr>
        <w:t> </w:t>
      </w:r>
      <w:r>
        <w:rPr/>
        <w:t>critical</w:t>
      </w:r>
      <w:r>
        <w:rPr>
          <w:spacing w:val="-5"/>
        </w:rPr>
        <w:t> </w:t>
      </w:r>
      <w:r>
        <w:rPr/>
        <w:t>and</w:t>
      </w:r>
      <w:r>
        <w:rPr>
          <w:spacing w:val="-5"/>
        </w:rPr>
        <w:t> </w:t>
      </w:r>
      <w:r>
        <w:rPr/>
        <w:t>rarely give</w:t>
      </w:r>
      <w:r>
        <w:rPr>
          <w:spacing w:val="-2"/>
        </w:rPr>
        <w:t> </w:t>
      </w:r>
      <w:r>
        <w:rPr/>
        <w:t>ratings</w:t>
      </w:r>
      <w:r>
        <w:rPr>
          <w:spacing w:val="-1"/>
        </w:rPr>
        <w:t> </w:t>
      </w:r>
      <w:r>
        <w:rPr/>
        <w:t>above</w:t>
      </w:r>
      <w:r>
        <w:rPr>
          <w:spacing w:val="-2"/>
        </w:rPr>
        <w:t> </w:t>
      </w:r>
      <w:r>
        <w:rPr/>
        <w:t>3</w:t>
      </w:r>
      <w:r>
        <w:rPr>
          <w:spacing w:val="-1"/>
        </w:rPr>
        <w:t> </w:t>
      </w:r>
      <w:r>
        <w:rPr/>
        <w:t>stars,</w:t>
      </w:r>
      <w:r>
        <w:rPr>
          <w:spacing w:val="-1"/>
        </w:rPr>
        <w:t> </w:t>
      </w:r>
      <w:r>
        <w:rPr/>
        <w:t>while</w:t>
      </w:r>
      <w:r>
        <w:rPr>
          <w:spacing w:val="-2"/>
        </w:rPr>
        <w:t> </w:t>
      </w:r>
      <w:r>
        <w:rPr/>
        <w:t>others</w:t>
      </w:r>
      <w:r>
        <w:rPr>
          <w:spacing w:val="-1"/>
        </w:rPr>
        <w:t> </w:t>
      </w:r>
      <w:r>
        <w:rPr/>
        <w:t>are</w:t>
      </w:r>
      <w:r>
        <w:rPr>
          <w:spacing w:val="-2"/>
        </w:rPr>
        <w:t> </w:t>
      </w:r>
      <w:r>
        <w:rPr/>
        <w:t>more</w:t>
      </w:r>
      <w:r>
        <w:rPr>
          <w:spacing w:val="-2"/>
        </w:rPr>
        <w:t> </w:t>
      </w:r>
      <w:r>
        <w:rPr/>
        <w:t>generous</w:t>
      </w:r>
      <w:r>
        <w:rPr>
          <w:spacing w:val="-1"/>
        </w:rPr>
        <w:t> </w:t>
      </w:r>
      <w:r>
        <w:rPr/>
        <w:t>and</w:t>
      </w:r>
      <w:r>
        <w:rPr>
          <w:spacing w:val="-1"/>
        </w:rPr>
        <w:t> </w:t>
      </w:r>
      <w:r>
        <w:rPr/>
        <w:t>predominantly</w:t>
      </w:r>
      <w:r>
        <w:rPr>
          <w:spacing w:val="-1"/>
        </w:rPr>
        <w:t> </w:t>
      </w:r>
      <w:r>
        <w:rPr/>
        <w:t>give</w:t>
      </w:r>
      <w:r>
        <w:rPr>
          <w:spacing w:val="-2"/>
        </w:rPr>
        <w:t> </w:t>
      </w:r>
      <w:r>
        <w:rPr/>
        <w:t>4-5 star ratings. Without proper normalization, comparing raw ratings across users can introduce significant noise into similarity calculations [4].</w:t>
      </w:r>
    </w:p>
    <w:p>
      <w:pPr>
        <w:pStyle w:val="BodyText"/>
        <w:spacing w:before="34"/>
        <w:ind w:left="0"/>
      </w:pPr>
    </w:p>
    <w:p>
      <w:pPr>
        <w:pStyle w:val="BodyText"/>
        <w:spacing w:line="271" w:lineRule="auto"/>
        <w:ind w:hanging="10"/>
      </w:pPr>
      <w:r>
        <w:rPr/>
        <w:t>This</w:t>
      </w:r>
      <w:r>
        <w:rPr>
          <w:spacing w:val="40"/>
        </w:rPr>
        <w:t> </w:t>
      </w:r>
      <w:r>
        <w:rPr/>
        <w:t>paper</w:t>
      </w:r>
      <w:r>
        <w:rPr>
          <w:spacing w:val="40"/>
        </w:rPr>
        <w:t> </w:t>
      </w:r>
      <w:r>
        <w:rPr/>
        <w:t>presents</w:t>
      </w:r>
      <w:r>
        <w:rPr>
          <w:spacing w:val="40"/>
        </w:rPr>
        <w:t> </w:t>
      </w:r>
      <w:r>
        <w:rPr/>
        <w:t>MovieRec,</w:t>
      </w:r>
      <w:r>
        <w:rPr>
          <w:spacing w:val="40"/>
        </w:rPr>
        <w:t> </w:t>
      </w:r>
      <w:r>
        <w:rPr/>
        <w:t>a</w:t>
      </w:r>
      <w:r>
        <w:rPr>
          <w:spacing w:val="40"/>
        </w:rPr>
        <w:t> </w:t>
      </w:r>
      <w:r>
        <w:rPr/>
        <w:t>comprehensive</w:t>
      </w:r>
      <w:r>
        <w:rPr>
          <w:spacing w:val="40"/>
        </w:rPr>
        <w:t> </w:t>
      </w:r>
      <w:r>
        <w:rPr/>
        <w:t>movie</w:t>
      </w:r>
      <w:r>
        <w:rPr>
          <w:spacing w:val="40"/>
        </w:rPr>
        <w:t> </w:t>
      </w:r>
      <w:r>
        <w:rPr/>
        <w:t>recommendation</w:t>
      </w:r>
      <w:r>
        <w:rPr>
          <w:spacing w:val="40"/>
        </w:rPr>
        <w:t> </w:t>
      </w:r>
      <w:r>
        <w:rPr/>
        <w:t>system</w:t>
      </w:r>
      <w:r>
        <w:rPr>
          <w:spacing w:val="40"/>
        </w:rPr>
        <w:t> </w:t>
      </w:r>
      <w:r>
        <w:rPr/>
        <w:t>that addresses these challenges through several key contributions:</w:t>
      </w:r>
    </w:p>
    <w:p>
      <w:pPr>
        <w:pStyle w:val="ListParagraph"/>
        <w:numPr>
          <w:ilvl w:val="0"/>
          <w:numId w:val="2"/>
        </w:numPr>
        <w:tabs>
          <w:tab w:pos="720" w:val="left" w:leader="none"/>
        </w:tabs>
        <w:spacing w:line="271" w:lineRule="auto" w:before="244" w:after="0"/>
        <w:ind w:left="720" w:right="540" w:hanging="360"/>
        <w:jc w:val="both"/>
        <w:rPr>
          <w:sz w:val="24"/>
        </w:rPr>
      </w:pPr>
      <w:r>
        <w:rPr>
          <w:sz w:val="24"/>
        </w:rPr>
        <w:t>Implementation of both User-Based and Item-Based collaborative filtering algorithms with cosine similarity and Pearson correlation metrics, providing a thorough comparison of their performance characteristics.</w:t>
      </w:r>
    </w:p>
    <w:p>
      <w:pPr>
        <w:pStyle w:val="ListParagraph"/>
        <w:numPr>
          <w:ilvl w:val="0"/>
          <w:numId w:val="2"/>
        </w:numPr>
        <w:tabs>
          <w:tab w:pos="720" w:val="left" w:leader="none"/>
        </w:tabs>
        <w:spacing w:line="273" w:lineRule="auto" w:before="48" w:after="0"/>
        <w:ind w:left="720" w:right="429" w:hanging="360"/>
        <w:jc w:val="left"/>
        <w:rPr>
          <w:sz w:val="24"/>
        </w:rPr>
      </w:pPr>
      <w:r>
        <w:rPr>
          <w:sz w:val="24"/>
        </w:rPr>
        <w:t>Introduction</w:t>
      </w:r>
      <w:r>
        <w:rPr>
          <w:spacing w:val="80"/>
          <w:sz w:val="24"/>
        </w:rPr>
        <w:t> </w:t>
      </w:r>
      <w:r>
        <w:rPr>
          <w:sz w:val="24"/>
        </w:rPr>
        <w:t>of</w:t>
      </w:r>
      <w:r>
        <w:rPr>
          <w:spacing w:val="80"/>
          <w:sz w:val="24"/>
        </w:rPr>
        <w:t> </w:t>
      </w:r>
      <w:r>
        <w:rPr>
          <w:sz w:val="24"/>
        </w:rPr>
        <w:t>Z-score</w:t>
      </w:r>
      <w:r>
        <w:rPr>
          <w:spacing w:val="80"/>
          <w:sz w:val="24"/>
        </w:rPr>
        <w:t> </w:t>
      </w:r>
      <w:r>
        <w:rPr>
          <w:sz w:val="24"/>
        </w:rPr>
        <w:t>standardization</w:t>
      </w:r>
      <w:r>
        <w:rPr>
          <w:spacing w:val="80"/>
          <w:sz w:val="24"/>
        </w:rPr>
        <w:t> </w:t>
      </w:r>
      <w:r>
        <w:rPr>
          <w:sz w:val="24"/>
        </w:rPr>
        <w:t>to</w:t>
      </w:r>
      <w:r>
        <w:rPr>
          <w:spacing w:val="80"/>
          <w:sz w:val="24"/>
        </w:rPr>
        <w:t> </w:t>
      </w:r>
      <w:r>
        <w:rPr>
          <w:sz w:val="24"/>
        </w:rPr>
        <w:t>normalize</w:t>
      </w:r>
      <w:r>
        <w:rPr>
          <w:spacing w:val="80"/>
          <w:sz w:val="24"/>
        </w:rPr>
        <w:t> </w:t>
      </w:r>
      <w:r>
        <w:rPr>
          <w:sz w:val="24"/>
        </w:rPr>
        <w:t>user</w:t>
      </w:r>
      <w:r>
        <w:rPr>
          <w:spacing w:val="80"/>
          <w:sz w:val="24"/>
        </w:rPr>
        <w:t> </w:t>
      </w:r>
      <w:r>
        <w:rPr>
          <w:sz w:val="24"/>
        </w:rPr>
        <w:t>ratings,</w:t>
      </w:r>
      <w:r>
        <w:rPr>
          <w:spacing w:val="80"/>
          <w:sz w:val="24"/>
        </w:rPr>
        <w:t> </w:t>
      </w:r>
      <w:r>
        <w:rPr>
          <w:sz w:val="24"/>
        </w:rPr>
        <w:t>effectively eliminating individual rating biases and improving similarity computation accuracy. Our experiments demonstrate a 25% improvement in MAE for User-Based CF after applying this optimization.</w:t>
      </w:r>
    </w:p>
    <w:p>
      <w:pPr>
        <w:pStyle w:val="ListParagraph"/>
        <w:numPr>
          <w:ilvl w:val="0"/>
          <w:numId w:val="2"/>
        </w:numPr>
        <w:tabs>
          <w:tab w:pos="720" w:val="left" w:leader="none"/>
        </w:tabs>
        <w:spacing w:line="271" w:lineRule="auto" w:before="55" w:after="0"/>
        <w:ind w:left="720" w:right="540" w:hanging="360"/>
        <w:jc w:val="both"/>
        <w:rPr>
          <w:sz w:val="24"/>
        </w:rPr>
      </w:pPr>
      <w:r>
        <w:rPr>
          <w:sz w:val="24"/>
        </w:rPr>
        <w:t>Development of a full-stack web application featuring an interactive React frontend and Flask REST</w:t>
      </w:r>
      <w:r>
        <w:rPr>
          <w:spacing w:val="-2"/>
          <w:sz w:val="24"/>
        </w:rPr>
        <w:t> </w:t>
      </w:r>
      <w:r>
        <w:rPr>
          <w:sz w:val="24"/>
        </w:rPr>
        <w:t>API backend, enabling real-time recommendation generation and algorithm visualization.</w:t>
      </w:r>
    </w:p>
    <w:p>
      <w:pPr>
        <w:pStyle w:val="ListParagraph"/>
        <w:spacing w:after="0" w:line="271" w:lineRule="auto"/>
        <w:jc w:val="both"/>
        <w:rPr>
          <w:sz w:val="24"/>
        </w:rPr>
        <w:sectPr>
          <w:pgSz w:w="12240" w:h="15840"/>
          <w:pgMar w:top="1280" w:bottom="280" w:left="1440" w:right="1440"/>
        </w:sectPr>
      </w:pPr>
    </w:p>
    <w:p>
      <w:pPr>
        <w:pStyle w:val="ListParagraph"/>
        <w:numPr>
          <w:ilvl w:val="0"/>
          <w:numId w:val="2"/>
        </w:numPr>
        <w:tabs>
          <w:tab w:pos="720" w:val="left" w:leader="none"/>
        </w:tabs>
        <w:spacing w:line="271" w:lineRule="auto" w:before="63" w:after="0"/>
        <w:ind w:left="720" w:right="540" w:hanging="360"/>
        <w:jc w:val="both"/>
        <w:rPr>
          <w:sz w:val="24"/>
        </w:rPr>
      </w:pPr>
      <w:r>
        <w:rPr>
          <w:sz w:val="24"/>
        </w:rPr>
        <w:t>Comprehensive evaluation framework with multiple metrics (MAE, RMSE, Precision@K, Recall@K) and interactive dashboards for understanding algorithm behavior and limitations.</w:t>
      </w:r>
    </w:p>
    <w:p>
      <w:pPr>
        <w:pStyle w:val="ListParagraph"/>
        <w:numPr>
          <w:ilvl w:val="0"/>
          <w:numId w:val="2"/>
        </w:numPr>
        <w:tabs>
          <w:tab w:pos="720" w:val="left" w:leader="none"/>
        </w:tabs>
        <w:spacing w:line="271" w:lineRule="auto" w:before="48" w:after="0"/>
        <w:ind w:left="720" w:right="540" w:hanging="360"/>
        <w:jc w:val="both"/>
        <w:rPr>
          <w:sz w:val="24"/>
        </w:rPr>
      </w:pPr>
      <w:r>
        <w:rPr>
          <w:sz w:val="24"/>
        </w:rPr>
        <w:t>Detailed</w:t>
      </w:r>
      <w:r>
        <w:rPr>
          <w:spacing w:val="-10"/>
          <w:sz w:val="24"/>
        </w:rPr>
        <w:t> </w:t>
      </w:r>
      <w:r>
        <w:rPr>
          <w:sz w:val="24"/>
        </w:rPr>
        <w:t>analysis</w:t>
      </w:r>
      <w:r>
        <w:rPr>
          <w:spacing w:val="-10"/>
          <w:sz w:val="24"/>
        </w:rPr>
        <w:t> </w:t>
      </w:r>
      <w:r>
        <w:rPr>
          <w:sz w:val="24"/>
        </w:rPr>
        <w:t>of</w:t>
      </w:r>
      <w:r>
        <w:rPr>
          <w:spacing w:val="-10"/>
          <w:sz w:val="24"/>
        </w:rPr>
        <w:t> </w:t>
      </w:r>
      <w:r>
        <w:rPr>
          <w:sz w:val="24"/>
        </w:rPr>
        <w:t>recommendation</w:t>
      </w:r>
      <w:r>
        <w:rPr>
          <w:spacing w:val="-10"/>
          <w:sz w:val="24"/>
        </w:rPr>
        <w:t> </w:t>
      </w:r>
      <w:r>
        <w:rPr>
          <w:sz w:val="24"/>
        </w:rPr>
        <w:t>system</w:t>
      </w:r>
      <w:r>
        <w:rPr>
          <w:spacing w:val="-10"/>
          <w:sz w:val="24"/>
        </w:rPr>
        <w:t> </w:t>
      </w:r>
      <w:r>
        <w:rPr>
          <w:sz w:val="24"/>
        </w:rPr>
        <w:t>challenges</w:t>
      </w:r>
      <w:r>
        <w:rPr>
          <w:spacing w:val="-10"/>
          <w:sz w:val="24"/>
        </w:rPr>
        <w:t> </w:t>
      </w:r>
      <w:r>
        <w:rPr>
          <w:sz w:val="24"/>
        </w:rPr>
        <w:t>including</w:t>
      </w:r>
      <w:r>
        <w:rPr>
          <w:spacing w:val="-10"/>
          <w:sz w:val="24"/>
        </w:rPr>
        <w:t> </w:t>
      </w:r>
      <w:r>
        <w:rPr>
          <w:sz w:val="24"/>
        </w:rPr>
        <w:t>data</w:t>
      </w:r>
      <w:r>
        <w:rPr>
          <w:spacing w:val="-10"/>
          <w:sz w:val="24"/>
        </w:rPr>
        <w:t> </w:t>
      </w:r>
      <w:r>
        <w:rPr>
          <w:sz w:val="24"/>
        </w:rPr>
        <w:t>sparsity,</w:t>
      </w:r>
      <w:r>
        <w:rPr>
          <w:spacing w:val="-10"/>
          <w:sz w:val="24"/>
        </w:rPr>
        <w:t> </w:t>
      </w:r>
      <w:r>
        <w:rPr>
          <w:sz w:val="24"/>
        </w:rPr>
        <w:t>cold start problems, and diversity issues, with visualizations that provide actionable </w:t>
      </w:r>
      <w:r>
        <w:rPr>
          <w:spacing w:val="-2"/>
          <w:sz w:val="24"/>
        </w:rPr>
        <w:t>insights.</w:t>
      </w:r>
    </w:p>
    <w:p>
      <w:pPr>
        <w:pStyle w:val="BodyText"/>
        <w:spacing w:line="280" w:lineRule="auto" w:before="197"/>
        <w:ind w:right="480" w:hanging="10"/>
      </w:pPr>
      <w:r>
        <w:rPr/>
        <w:t>The remainder of this paper is organized as follows: Section 2 reviews related work in collaborative filtering and recommendation systems. Section 3 describes our system architecture and dataset characteristics. Section 4 details the algorithm implementation and Z-score optimization. Section 5 presents our evaluation methodology and experimental</w:t>
      </w:r>
      <w:r>
        <w:rPr>
          <w:spacing w:val="-4"/>
        </w:rPr>
        <w:t> </w:t>
      </w:r>
      <w:r>
        <w:rPr/>
        <w:t>results.</w:t>
      </w:r>
      <w:r>
        <w:rPr>
          <w:spacing w:val="-4"/>
        </w:rPr>
        <w:t> </w:t>
      </w:r>
      <w:r>
        <w:rPr/>
        <w:t>Section</w:t>
      </w:r>
      <w:r>
        <w:rPr>
          <w:spacing w:val="-4"/>
        </w:rPr>
        <w:t> </w:t>
      </w:r>
      <w:r>
        <w:rPr/>
        <w:t>6</w:t>
      </w:r>
      <w:r>
        <w:rPr>
          <w:spacing w:val="-4"/>
        </w:rPr>
        <w:t> </w:t>
      </w:r>
      <w:r>
        <w:rPr/>
        <w:t>discusses</w:t>
      </w:r>
      <w:r>
        <w:rPr>
          <w:spacing w:val="-4"/>
        </w:rPr>
        <w:t> </w:t>
      </w:r>
      <w:r>
        <w:rPr/>
        <w:t>the</w:t>
      </w:r>
      <w:r>
        <w:rPr>
          <w:spacing w:val="-5"/>
        </w:rPr>
        <w:t> </w:t>
      </w:r>
      <w:r>
        <w:rPr/>
        <w:t>web</w:t>
      </w:r>
      <w:r>
        <w:rPr>
          <w:spacing w:val="-4"/>
        </w:rPr>
        <w:t> </w:t>
      </w:r>
      <w:r>
        <w:rPr/>
        <w:t>application</w:t>
      </w:r>
      <w:r>
        <w:rPr>
          <w:spacing w:val="-4"/>
        </w:rPr>
        <w:t> </w:t>
      </w:r>
      <w:r>
        <w:rPr/>
        <w:t>implementation.</w:t>
      </w:r>
      <w:r>
        <w:rPr>
          <w:spacing w:val="-4"/>
        </w:rPr>
        <w:t> </w:t>
      </w:r>
      <w:r>
        <w:rPr/>
        <w:t>Section</w:t>
      </w:r>
      <w:r>
        <w:rPr>
          <w:spacing w:val="-4"/>
        </w:rPr>
        <w:t> </w:t>
      </w:r>
      <w:r>
        <w:rPr/>
        <w:t>7 analyzes the challenges and limitations. Finally, Section 8 concludes with future work </w:t>
      </w:r>
      <w:r>
        <w:rPr>
          <w:spacing w:val="-2"/>
        </w:rPr>
        <w:t>directions.</w:t>
      </w:r>
    </w:p>
    <w:p>
      <w:pPr>
        <w:pStyle w:val="BodyText"/>
        <w:spacing w:before="253"/>
        <w:ind w:left="0"/>
      </w:pPr>
    </w:p>
    <w:p>
      <w:pPr>
        <w:pStyle w:val="Heading1"/>
        <w:numPr>
          <w:ilvl w:val="0"/>
          <w:numId w:val="1"/>
        </w:numPr>
        <w:tabs>
          <w:tab w:pos="560" w:val="left" w:leader="none"/>
        </w:tabs>
        <w:spacing w:line="240" w:lineRule="auto" w:before="0" w:after="0"/>
        <w:ind w:left="560" w:right="0" w:hanging="215"/>
        <w:jc w:val="left"/>
      </w:pPr>
      <w:r>
        <w:rPr>
          <w:color w:val="365F91"/>
          <w:spacing w:val="-2"/>
        </w:rPr>
        <w:t>Related</w:t>
      </w:r>
      <w:r>
        <w:rPr>
          <w:color w:val="365F91"/>
          <w:spacing w:val="-4"/>
        </w:rPr>
        <w:t> Work</w:t>
      </w:r>
    </w:p>
    <w:p>
      <w:pPr>
        <w:pStyle w:val="Heading2"/>
        <w:numPr>
          <w:ilvl w:val="1"/>
          <w:numId w:val="1"/>
        </w:numPr>
        <w:tabs>
          <w:tab w:pos="676" w:val="left" w:leader="none"/>
        </w:tabs>
        <w:spacing w:line="240" w:lineRule="auto" w:before="253" w:after="0"/>
        <w:ind w:left="676" w:right="0" w:hanging="331"/>
        <w:jc w:val="left"/>
      </w:pPr>
      <w:r>
        <w:rPr>
          <w:color w:val="4F81BD"/>
          <w:spacing w:val="-2"/>
        </w:rPr>
        <w:t>Collaborative</w:t>
      </w:r>
      <w:r>
        <w:rPr>
          <w:color w:val="4F81BD"/>
          <w:spacing w:val="2"/>
        </w:rPr>
        <w:t> </w:t>
      </w:r>
      <w:r>
        <w:rPr>
          <w:color w:val="4F81BD"/>
          <w:spacing w:val="-2"/>
        </w:rPr>
        <w:t>Filtering</w:t>
      </w:r>
      <w:r>
        <w:rPr>
          <w:color w:val="4F81BD"/>
          <w:spacing w:val="3"/>
        </w:rPr>
        <w:t> </w:t>
      </w:r>
      <w:r>
        <w:rPr>
          <w:color w:val="4F81BD"/>
          <w:spacing w:val="-2"/>
        </w:rPr>
        <w:t>Foundations</w:t>
      </w:r>
    </w:p>
    <w:p>
      <w:pPr>
        <w:pStyle w:val="BodyText"/>
        <w:spacing w:line="280" w:lineRule="auto" w:before="28"/>
        <w:ind w:right="480" w:hanging="10"/>
      </w:pPr>
      <w:r>
        <w:rPr/>
        <w:t>Collaborative filtering emerged as a dominant paradigm in recommendation systems following the seminal work of Resnick et al. [5] on GroupLens, which introduced automated</w:t>
      </w:r>
      <w:r>
        <w:rPr>
          <w:spacing w:val="-4"/>
        </w:rPr>
        <w:t> </w:t>
      </w:r>
      <w:r>
        <w:rPr/>
        <w:t>collaborative</w:t>
      </w:r>
      <w:r>
        <w:rPr>
          <w:spacing w:val="-5"/>
        </w:rPr>
        <w:t> </w:t>
      </w:r>
      <w:r>
        <w:rPr/>
        <w:t>filtering</w:t>
      </w:r>
      <w:r>
        <w:rPr>
          <w:spacing w:val="-4"/>
        </w:rPr>
        <w:t> </w:t>
      </w:r>
      <w:r>
        <w:rPr/>
        <w:t>for</w:t>
      </w:r>
      <w:r>
        <w:rPr>
          <w:spacing w:val="-4"/>
        </w:rPr>
        <w:t> </w:t>
      </w:r>
      <w:r>
        <w:rPr/>
        <w:t>Usenet</w:t>
      </w:r>
      <w:r>
        <w:rPr>
          <w:spacing w:val="-4"/>
        </w:rPr>
        <w:t> </w:t>
      </w:r>
      <w:r>
        <w:rPr/>
        <w:t>news.</w:t>
      </w:r>
      <w:r>
        <w:rPr>
          <w:spacing w:val="-9"/>
        </w:rPr>
        <w:t> </w:t>
      </w:r>
      <w:r>
        <w:rPr/>
        <w:t>The</w:t>
      </w:r>
      <w:r>
        <w:rPr>
          <w:spacing w:val="-5"/>
        </w:rPr>
        <w:t> </w:t>
      </w:r>
      <w:r>
        <w:rPr/>
        <w:t>technique</w:t>
      </w:r>
      <w:r>
        <w:rPr>
          <w:spacing w:val="-5"/>
        </w:rPr>
        <w:t> </w:t>
      </w:r>
      <w:r>
        <w:rPr/>
        <w:t>quickly</w:t>
      </w:r>
      <w:r>
        <w:rPr>
          <w:spacing w:val="-4"/>
        </w:rPr>
        <w:t> </w:t>
      </w:r>
      <w:r>
        <w:rPr/>
        <w:t>gained</w:t>
      </w:r>
      <w:r>
        <w:rPr>
          <w:spacing w:val="-4"/>
        </w:rPr>
        <w:t> </w:t>
      </w:r>
      <w:r>
        <w:rPr/>
        <w:t>traction in e-commerce, with</w:t>
      </w:r>
      <w:r>
        <w:rPr>
          <w:spacing w:val="-8"/>
        </w:rPr>
        <w:t> </w:t>
      </w:r>
      <w:r>
        <w:rPr/>
        <w:t>Amazon's item-to-item collaborative filtering becoming one of the most successful commercial implementations [6].</w:t>
      </w:r>
    </w:p>
    <w:p>
      <w:pPr>
        <w:pStyle w:val="BodyText"/>
        <w:spacing w:line="280" w:lineRule="auto" w:before="200"/>
        <w:ind w:right="480" w:hanging="10"/>
      </w:pPr>
      <w:r>
        <w:rPr/>
        <w:t>User-Based Collaborative Filtering (UBCF) was the earliest form of CF, where recommendations are generated by finding similar users based on their rating patterns. The similarity between users is typically computed using Pearson correlation or cosine similarity.</w:t>
      </w:r>
      <w:r>
        <w:rPr>
          <w:spacing w:val="-6"/>
        </w:rPr>
        <w:t> </w:t>
      </w:r>
      <w:r>
        <w:rPr/>
        <w:t>Sarwar</w:t>
      </w:r>
      <w:r>
        <w:rPr>
          <w:spacing w:val="-6"/>
        </w:rPr>
        <w:t> </w:t>
      </w:r>
      <w:r>
        <w:rPr/>
        <w:t>et</w:t>
      </w:r>
      <w:r>
        <w:rPr>
          <w:spacing w:val="-6"/>
        </w:rPr>
        <w:t> </w:t>
      </w:r>
      <w:r>
        <w:rPr/>
        <w:t>al.</w:t>
      </w:r>
      <w:r>
        <w:rPr>
          <w:spacing w:val="-6"/>
        </w:rPr>
        <w:t> </w:t>
      </w:r>
      <w:r>
        <w:rPr/>
        <w:t>[7]</w:t>
      </w:r>
      <w:r>
        <w:rPr>
          <w:spacing w:val="-6"/>
        </w:rPr>
        <w:t> </w:t>
      </w:r>
      <w:r>
        <w:rPr/>
        <w:t>demonstrated</w:t>
      </w:r>
      <w:r>
        <w:rPr>
          <w:spacing w:val="-6"/>
        </w:rPr>
        <w:t> </w:t>
      </w:r>
      <w:r>
        <w:rPr/>
        <w:t>that</w:t>
      </w:r>
      <w:r>
        <w:rPr>
          <w:spacing w:val="-6"/>
        </w:rPr>
        <w:t> </w:t>
      </w:r>
      <w:r>
        <w:rPr/>
        <w:t>Item-Based</w:t>
      </w:r>
      <w:r>
        <w:rPr>
          <w:spacing w:val="-6"/>
        </w:rPr>
        <w:t> </w:t>
      </w:r>
      <w:r>
        <w:rPr/>
        <w:t>Collaborative</w:t>
      </w:r>
      <w:r>
        <w:rPr>
          <w:spacing w:val="-7"/>
        </w:rPr>
        <w:t> </w:t>
      </w:r>
      <w:r>
        <w:rPr/>
        <w:t>Filtering</w:t>
      </w:r>
      <w:r>
        <w:rPr>
          <w:spacing w:val="-6"/>
        </w:rPr>
        <w:t> </w:t>
      </w:r>
      <w:r>
        <w:rPr/>
        <w:t>(IBCF) often outperforms UBCF in terms of scalability and accuracy, particularly for datasets with many more users than items. Our findings align with this observation, as we consistently observe lower MAE values for IBCF compared to UBCF.</w:t>
      </w:r>
    </w:p>
    <w:p>
      <w:pPr>
        <w:pStyle w:val="Heading2"/>
        <w:numPr>
          <w:ilvl w:val="1"/>
          <w:numId w:val="1"/>
        </w:numPr>
        <w:tabs>
          <w:tab w:pos="676" w:val="left" w:leader="none"/>
        </w:tabs>
        <w:spacing w:line="240" w:lineRule="auto" w:before="241" w:after="0"/>
        <w:ind w:left="676" w:right="0" w:hanging="331"/>
        <w:jc w:val="left"/>
      </w:pPr>
      <w:r>
        <w:rPr>
          <w:color w:val="4F81BD"/>
        </w:rPr>
        <w:t>Addressing</w:t>
      </w:r>
      <w:r>
        <w:rPr>
          <w:color w:val="4F81BD"/>
          <w:spacing w:val="-14"/>
        </w:rPr>
        <w:t> </w:t>
      </w:r>
      <w:r>
        <w:rPr>
          <w:color w:val="4F81BD"/>
        </w:rPr>
        <w:t>Data</w:t>
      </w:r>
      <w:r>
        <w:rPr>
          <w:color w:val="4F81BD"/>
          <w:spacing w:val="-13"/>
        </w:rPr>
        <w:t> </w:t>
      </w:r>
      <w:r>
        <w:rPr>
          <w:color w:val="4F81BD"/>
          <w:spacing w:val="-2"/>
        </w:rPr>
        <w:t>Sparsity</w:t>
      </w:r>
    </w:p>
    <w:p>
      <w:pPr>
        <w:pStyle w:val="BodyText"/>
        <w:spacing w:line="280" w:lineRule="auto" w:before="28"/>
        <w:ind w:right="480" w:hanging="10"/>
      </w:pPr>
      <w:r>
        <w:rPr/>
        <w:t>Data</w:t>
      </w:r>
      <w:r>
        <w:rPr>
          <w:spacing w:val="-5"/>
        </w:rPr>
        <w:t> </w:t>
      </w:r>
      <w:r>
        <w:rPr/>
        <w:t>sparsity</w:t>
      </w:r>
      <w:r>
        <w:rPr>
          <w:spacing w:val="-3"/>
        </w:rPr>
        <w:t> </w:t>
      </w:r>
      <w:r>
        <w:rPr/>
        <w:t>remains</w:t>
      </w:r>
      <w:r>
        <w:rPr>
          <w:spacing w:val="-3"/>
        </w:rPr>
        <w:t> </w:t>
      </w:r>
      <w:r>
        <w:rPr/>
        <w:t>one</w:t>
      </w:r>
      <w:r>
        <w:rPr>
          <w:spacing w:val="-4"/>
        </w:rPr>
        <w:t> </w:t>
      </w:r>
      <w:r>
        <w:rPr/>
        <w:t>of</w:t>
      </w:r>
      <w:r>
        <w:rPr>
          <w:spacing w:val="-3"/>
        </w:rPr>
        <w:t> </w:t>
      </w:r>
      <w:r>
        <w:rPr/>
        <w:t>the</w:t>
      </w:r>
      <w:r>
        <w:rPr>
          <w:spacing w:val="-4"/>
        </w:rPr>
        <w:t> </w:t>
      </w:r>
      <w:r>
        <w:rPr/>
        <w:t>most</w:t>
      </w:r>
      <w:r>
        <w:rPr>
          <w:spacing w:val="-3"/>
        </w:rPr>
        <w:t> </w:t>
      </w:r>
      <w:r>
        <w:rPr/>
        <w:t>persistent</w:t>
      </w:r>
      <w:r>
        <w:rPr>
          <w:spacing w:val="-3"/>
        </w:rPr>
        <w:t> </w:t>
      </w:r>
      <w:r>
        <w:rPr/>
        <w:t>challenges</w:t>
      </w:r>
      <w:r>
        <w:rPr>
          <w:spacing w:val="-3"/>
        </w:rPr>
        <w:t> </w:t>
      </w:r>
      <w:r>
        <w:rPr/>
        <w:t>in</w:t>
      </w:r>
      <w:r>
        <w:rPr>
          <w:spacing w:val="-3"/>
        </w:rPr>
        <w:t> </w:t>
      </w:r>
      <w:r>
        <w:rPr/>
        <w:t>collaborative</w:t>
      </w:r>
      <w:r>
        <w:rPr>
          <w:spacing w:val="-4"/>
        </w:rPr>
        <w:t> </w:t>
      </w:r>
      <w:r>
        <w:rPr/>
        <w:t>filtering.</w:t>
      </w:r>
      <w:r>
        <w:rPr>
          <w:spacing w:val="-15"/>
        </w:rPr>
        <w:t> </w:t>
      </w:r>
      <w:r>
        <w:rPr/>
        <w:t>As noted by</w:t>
      </w:r>
      <w:r>
        <w:rPr>
          <w:spacing w:val="-4"/>
        </w:rPr>
        <w:t> </w:t>
      </w:r>
      <w:r>
        <w:rPr/>
        <w:t>Adomavicius and Tuzhilin [8], real-world datasets typically exhibit sparsity levels above 99%, making traditional similarity measures unreliable.</w:t>
      </w:r>
    </w:p>
    <w:p>
      <w:pPr>
        <w:pStyle w:val="Heading2"/>
        <w:numPr>
          <w:ilvl w:val="1"/>
          <w:numId w:val="1"/>
        </w:numPr>
        <w:tabs>
          <w:tab w:pos="676" w:val="left" w:leader="none"/>
        </w:tabs>
        <w:spacing w:line="240" w:lineRule="auto" w:before="241" w:after="0"/>
        <w:ind w:left="676" w:right="0" w:hanging="331"/>
        <w:jc w:val="left"/>
      </w:pPr>
      <w:r>
        <w:rPr>
          <w:color w:val="4F81BD"/>
          <w:spacing w:val="-2"/>
        </w:rPr>
        <w:t>Rating</w:t>
      </w:r>
      <w:r>
        <w:rPr>
          <w:color w:val="4F81BD"/>
          <w:spacing w:val="1"/>
        </w:rPr>
        <w:t> </w:t>
      </w:r>
      <w:r>
        <w:rPr>
          <w:color w:val="4F81BD"/>
          <w:spacing w:val="-2"/>
        </w:rPr>
        <w:t>Normalization</w:t>
      </w:r>
      <w:r>
        <w:rPr>
          <w:color w:val="4F81BD"/>
          <w:spacing w:val="2"/>
        </w:rPr>
        <w:t> </w:t>
      </w:r>
      <w:r>
        <w:rPr>
          <w:color w:val="4F81BD"/>
          <w:spacing w:val="-2"/>
        </w:rPr>
        <w:t>Techniques</w:t>
      </w:r>
    </w:p>
    <w:p>
      <w:pPr>
        <w:pStyle w:val="BodyText"/>
        <w:spacing w:line="280" w:lineRule="auto" w:before="28"/>
        <w:ind w:right="480" w:hanging="10"/>
      </w:pPr>
      <w:r>
        <w:rPr/>
        <w:t>User rating bias has received increasing attention in recent years. Z-score standardization, borrowed from statistical analysis, has been applied in various recommendation</w:t>
      </w:r>
      <w:r>
        <w:rPr>
          <w:spacing w:val="-4"/>
        </w:rPr>
        <w:t> </w:t>
      </w:r>
      <w:r>
        <w:rPr/>
        <w:t>contexts.</w:t>
      </w:r>
      <w:r>
        <w:rPr>
          <w:spacing w:val="-4"/>
        </w:rPr>
        <w:t> </w:t>
      </w:r>
      <w:r>
        <w:rPr/>
        <w:t>Xue</w:t>
      </w:r>
      <w:r>
        <w:rPr>
          <w:spacing w:val="-5"/>
        </w:rPr>
        <w:t> </w:t>
      </w:r>
      <w:r>
        <w:rPr/>
        <w:t>et</w:t>
      </w:r>
      <w:r>
        <w:rPr>
          <w:spacing w:val="-4"/>
        </w:rPr>
        <w:t> </w:t>
      </w:r>
      <w:r>
        <w:rPr/>
        <w:t>al.</w:t>
      </w:r>
      <w:r>
        <w:rPr>
          <w:spacing w:val="-4"/>
        </w:rPr>
        <w:t> </w:t>
      </w:r>
      <w:r>
        <w:rPr/>
        <w:t>[12]</w:t>
      </w:r>
      <w:r>
        <w:rPr>
          <w:spacing w:val="-4"/>
        </w:rPr>
        <w:t> </w:t>
      </w:r>
      <w:r>
        <w:rPr/>
        <w:t>demonstrated</w:t>
      </w:r>
      <w:r>
        <w:rPr>
          <w:spacing w:val="-4"/>
        </w:rPr>
        <w:t> </w:t>
      </w:r>
      <w:r>
        <w:rPr/>
        <w:t>that</w:t>
      </w:r>
      <w:r>
        <w:rPr>
          <w:spacing w:val="-4"/>
        </w:rPr>
        <w:t> </w:t>
      </w:r>
      <w:r>
        <w:rPr/>
        <w:t>normalizing</w:t>
      </w:r>
      <w:r>
        <w:rPr>
          <w:spacing w:val="-4"/>
        </w:rPr>
        <w:t> </w:t>
      </w:r>
      <w:r>
        <w:rPr/>
        <w:t>ratings</w:t>
      </w:r>
      <w:r>
        <w:rPr>
          <w:spacing w:val="-4"/>
        </w:rPr>
        <w:t> </w:t>
      </w:r>
      <w:r>
        <w:rPr/>
        <w:t>by</w:t>
      </w:r>
      <w:r>
        <w:rPr>
          <w:spacing w:val="-4"/>
        </w:rPr>
        <w:t> </w:t>
      </w:r>
      <w:r>
        <w:rPr/>
        <w:t>user mean and standard deviation can improve prediction accuracy.</w:t>
      </w:r>
    </w:p>
    <w:p>
      <w:pPr>
        <w:pStyle w:val="BodyText"/>
        <w:spacing w:after="0" w:line="280" w:lineRule="auto"/>
        <w:sectPr>
          <w:pgSz w:w="12240" w:h="15840"/>
          <w:pgMar w:top="1300" w:bottom="280" w:left="1440" w:right="1440"/>
        </w:sectPr>
      </w:pPr>
    </w:p>
    <w:p>
      <w:pPr>
        <w:pStyle w:val="Heading2"/>
        <w:numPr>
          <w:ilvl w:val="1"/>
          <w:numId w:val="1"/>
        </w:numPr>
        <w:tabs>
          <w:tab w:pos="676" w:val="left" w:leader="none"/>
        </w:tabs>
        <w:spacing w:line="240" w:lineRule="auto" w:before="85" w:after="0"/>
        <w:ind w:left="676" w:right="0" w:hanging="331"/>
        <w:jc w:val="left"/>
      </w:pPr>
      <w:r>
        <w:rPr>
          <w:color w:val="4F81BD"/>
        </w:rPr>
        <w:t>Deep</w:t>
      </w:r>
      <w:r>
        <w:rPr>
          <w:color w:val="4F81BD"/>
          <w:spacing w:val="-12"/>
        </w:rPr>
        <w:t> </w:t>
      </w:r>
      <w:r>
        <w:rPr>
          <w:color w:val="4F81BD"/>
        </w:rPr>
        <w:t>Learning</w:t>
      </w:r>
      <w:r>
        <w:rPr>
          <w:color w:val="4F81BD"/>
          <w:spacing w:val="-12"/>
        </w:rPr>
        <w:t> </w:t>
      </w:r>
      <w:r>
        <w:rPr>
          <w:color w:val="4F81BD"/>
        </w:rPr>
        <w:t>in</w:t>
      </w:r>
      <w:r>
        <w:rPr>
          <w:color w:val="4F81BD"/>
          <w:spacing w:val="-12"/>
        </w:rPr>
        <w:t> </w:t>
      </w:r>
      <w:r>
        <w:rPr>
          <w:color w:val="4F81BD"/>
        </w:rPr>
        <w:t>Recommendation</w:t>
      </w:r>
      <w:r>
        <w:rPr>
          <w:color w:val="4F81BD"/>
          <w:spacing w:val="-11"/>
        </w:rPr>
        <w:t> </w:t>
      </w:r>
      <w:r>
        <w:rPr>
          <w:color w:val="4F81BD"/>
          <w:spacing w:val="-2"/>
        </w:rPr>
        <w:t>Systems</w:t>
      </w:r>
    </w:p>
    <w:p>
      <w:pPr>
        <w:pStyle w:val="BodyText"/>
        <w:spacing w:line="268" w:lineRule="auto" w:before="28"/>
        <w:ind w:right="749" w:hanging="10"/>
        <w:jc w:val="both"/>
      </w:pPr>
      <w:r>
        <w:rPr/>
        <w:t>While neural approaches have gained significant traction, traditional collaborative filtering</w:t>
      </w:r>
      <w:r>
        <w:rPr>
          <w:spacing w:val="-8"/>
        </w:rPr>
        <w:t> </w:t>
      </w:r>
      <w:r>
        <w:rPr/>
        <w:t>methods</w:t>
      </w:r>
      <w:r>
        <w:rPr>
          <w:spacing w:val="-8"/>
        </w:rPr>
        <w:t> </w:t>
      </w:r>
      <w:r>
        <w:rPr/>
        <w:t>remain</w:t>
      </w:r>
      <w:r>
        <w:rPr>
          <w:spacing w:val="-8"/>
        </w:rPr>
        <w:t> </w:t>
      </w:r>
      <w:r>
        <w:rPr/>
        <w:t>relevant</w:t>
      </w:r>
      <w:r>
        <w:rPr>
          <w:spacing w:val="-8"/>
        </w:rPr>
        <w:t> </w:t>
      </w:r>
      <w:r>
        <w:rPr/>
        <w:t>due</w:t>
      </w:r>
      <w:r>
        <w:rPr>
          <w:spacing w:val="-8"/>
        </w:rPr>
        <w:t> </w:t>
      </w:r>
      <w:r>
        <w:rPr/>
        <w:t>to</w:t>
      </w:r>
      <w:r>
        <w:rPr>
          <w:spacing w:val="-8"/>
        </w:rPr>
        <w:t> </w:t>
      </w:r>
      <w:r>
        <w:rPr/>
        <w:t>their</w:t>
      </w:r>
      <w:r>
        <w:rPr>
          <w:spacing w:val="-8"/>
        </w:rPr>
        <w:t> </w:t>
      </w:r>
      <w:r>
        <w:rPr/>
        <w:t>interpretability</w:t>
      </w:r>
      <w:r>
        <w:rPr>
          <w:spacing w:val="-8"/>
        </w:rPr>
        <w:t> </w:t>
      </w:r>
      <w:r>
        <w:rPr/>
        <w:t>and</w:t>
      </w:r>
      <w:r>
        <w:rPr>
          <w:spacing w:val="-8"/>
        </w:rPr>
        <w:t> </w:t>
      </w:r>
      <w:r>
        <w:rPr/>
        <w:t>lower</w:t>
      </w:r>
      <w:r>
        <w:rPr>
          <w:spacing w:val="-8"/>
        </w:rPr>
        <w:t> </w:t>
      </w:r>
      <w:r>
        <w:rPr/>
        <w:t>computational </w:t>
      </w:r>
      <w:r>
        <w:rPr>
          <w:spacing w:val="-2"/>
        </w:rPr>
        <w:t>requirements.</w:t>
      </w:r>
    </w:p>
    <w:p>
      <w:pPr>
        <w:pStyle w:val="Heading2"/>
        <w:numPr>
          <w:ilvl w:val="1"/>
          <w:numId w:val="1"/>
        </w:numPr>
        <w:tabs>
          <w:tab w:pos="676" w:val="left" w:leader="none"/>
        </w:tabs>
        <w:spacing w:line="240" w:lineRule="auto" w:before="249" w:after="0"/>
        <w:ind w:left="676" w:right="0" w:hanging="331"/>
        <w:jc w:val="left"/>
      </w:pPr>
      <w:r>
        <w:rPr>
          <w:color w:val="4F81BD"/>
          <w:spacing w:val="-2"/>
        </w:rPr>
        <w:t>Evaluation</w:t>
      </w:r>
      <w:r>
        <w:rPr>
          <w:color w:val="4F81BD"/>
          <w:spacing w:val="-7"/>
        </w:rPr>
        <w:t> </w:t>
      </w:r>
      <w:r>
        <w:rPr>
          <w:color w:val="4F81BD"/>
          <w:spacing w:val="-2"/>
        </w:rPr>
        <w:t>Methodologies</w:t>
      </w:r>
    </w:p>
    <w:p>
      <w:pPr>
        <w:pStyle w:val="BodyText"/>
        <w:spacing w:line="271" w:lineRule="auto" w:before="28"/>
        <w:ind w:right="428" w:hanging="10"/>
        <w:jc w:val="both"/>
      </w:pPr>
      <w:r>
        <w:rPr/>
        <w:t>The</w:t>
      </w:r>
      <w:r>
        <w:rPr>
          <w:spacing w:val="-5"/>
        </w:rPr>
        <w:t> </w:t>
      </w:r>
      <w:r>
        <w:rPr/>
        <w:t>evaluation</w:t>
      </w:r>
      <w:r>
        <w:rPr>
          <w:spacing w:val="-5"/>
        </w:rPr>
        <w:t> </w:t>
      </w:r>
      <w:r>
        <w:rPr/>
        <w:t>of</w:t>
      </w:r>
      <w:r>
        <w:rPr>
          <w:spacing w:val="-5"/>
        </w:rPr>
        <w:t> </w:t>
      </w:r>
      <w:r>
        <w:rPr/>
        <w:t>recommendation</w:t>
      </w:r>
      <w:r>
        <w:rPr>
          <w:spacing w:val="-5"/>
        </w:rPr>
        <w:t> </w:t>
      </w:r>
      <w:r>
        <w:rPr/>
        <w:t>systems</w:t>
      </w:r>
      <w:r>
        <w:rPr>
          <w:spacing w:val="-5"/>
        </w:rPr>
        <w:t> </w:t>
      </w:r>
      <w:r>
        <w:rPr/>
        <w:t>has</w:t>
      </w:r>
      <w:r>
        <w:rPr>
          <w:spacing w:val="-5"/>
        </w:rPr>
        <w:t> </w:t>
      </w:r>
      <w:r>
        <w:rPr/>
        <w:t>evolved</w:t>
      </w:r>
      <w:r>
        <w:rPr>
          <w:spacing w:val="-5"/>
        </w:rPr>
        <w:t> </w:t>
      </w:r>
      <w:r>
        <w:rPr/>
        <w:t>beyond</w:t>
      </w:r>
      <w:r>
        <w:rPr>
          <w:spacing w:val="-5"/>
        </w:rPr>
        <w:t> </w:t>
      </w:r>
      <w:r>
        <w:rPr/>
        <w:t>simple</w:t>
      </w:r>
      <w:r>
        <w:rPr>
          <w:spacing w:val="-5"/>
        </w:rPr>
        <w:t> </w:t>
      </w:r>
      <w:r>
        <w:rPr/>
        <w:t>accuracy</w:t>
      </w:r>
      <w:r>
        <w:rPr>
          <w:spacing w:val="-5"/>
        </w:rPr>
        <w:t> </w:t>
      </w:r>
      <w:r>
        <w:rPr/>
        <w:t>metrics. Herlocker et al. [16] emphasized the importance of considering multiple dimensions including coverage, diversity, and novelty.</w:t>
      </w:r>
    </w:p>
    <w:p>
      <w:pPr>
        <w:pStyle w:val="BodyText"/>
        <w:spacing w:before="262"/>
        <w:ind w:left="0"/>
      </w:pPr>
    </w:p>
    <w:p>
      <w:pPr>
        <w:pStyle w:val="Heading1"/>
        <w:numPr>
          <w:ilvl w:val="0"/>
          <w:numId w:val="1"/>
        </w:numPr>
        <w:tabs>
          <w:tab w:pos="560" w:val="left" w:leader="none"/>
        </w:tabs>
        <w:spacing w:line="240" w:lineRule="auto" w:before="0" w:after="0"/>
        <w:ind w:left="560" w:right="0" w:hanging="215"/>
        <w:jc w:val="left"/>
      </w:pPr>
      <w:r>
        <w:rPr>
          <w:color w:val="365F91"/>
        </w:rPr>
        <w:t>System</w:t>
      </w:r>
      <w:r>
        <w:rPr>
          <w:color w:val="365F91"/>
          <w:spacing w:val="-16"/>
        </w:rPr>
        <w:t> </w:t>
      </w:r>
      <w:r>
        <w:rPr>
          <w:color w:val="365F91"/>
        </w:rPr>
        <w:t>Architecture</w:t>
      </w:r>
      <w:r>
        <w:rPr>
          <w:color w:val="365F91"/>
          <w:spacing w:val="-15"/>
        </w:rPr>
        <w:t> </w:t>
      </w:r>
      <w:r>
        <w:rPr>
          <w:color w:val="365F91"/>
        </w:rPr>
        <w:t>and</w:t>
      </w:r>
      <w:r>
        <w:rPr>
          <w:color w:val="365F91"/>
          <w:spacing w:val="-16"/>
        </w:rPr>
        <w:t> </w:t>
      </w:r>
      <w:r>
        <w:rPr>
          <w:color w:val="365F91"/>
          <w:spacing w:val="-2"/>
        </w:rPr>
        <w:t>Dataset</w:t>
      </w:r>
    </w:p>
    <w:p>
      <w:pPr>
        <w:pStyle w:val="Heading2"/>
        <w:numPr>
          <w:ilvl w:val="1"/>
          <w:numId w:val="1"/>
        </w:numPr>
        <w:tabs>
          <w:tab w:pos="676" w:val="left" w:leader="none"/>
        </w:tabs>
        <w:spacing w:line="240" w:lineRule="auto" w:before="254" w:after="0"/>
        <w:ind w:left="676" w:right="0" w:hanging="331"/>
        <w:jc w:val="left"/>
      </w:pPr>
      <w:r>
        <w:rPr>
          <w:color w:val="4F81BD"/>
          <w:spacing w:val="-2"/>
        </w:rPr>
        <w:t>Dataset</w:t>
      </w:r>
      <w:r>
        <w:rPr>
          <w:color w:val="4F81BD"/>
          <w:spacing w:val="-3"/>
        </w:rPr>
        <w:t> </w:t>
      </w:r>
      <w:r>
        <w:rPr>
          <w:color w:val="4F81BD"/>
          <w:spacing w:val="-2"/>
        </w:rPr>
        <w:t>Characteristics</w:t>
      </w:r>
    </w:p>
    <w:p>
      <w:pPr>
        <w:pStyle w:val="BodyText"/>
        <w:spacing w:line="268" w:lineRule="auto" w:before="27"/>
        <w:ind w:right="595" w:hanging="10"/>
        <w:jc w:val="both"/>
      </w:pPr>
      <w:r>
        <w:rPr/>
        <w:t>Our</w:t>
      </w:r>
      <w:r>
        <w:rPr>
          <w:spacing w:val="-7"/>
        </w:rPr>
        <w:t> </w:t>
      </w:r>
      <w:r>
        <w:rPr/>
        <w:t>study</w:t>
      </w:r>
      <w:r>
        <w:rPr>
          <w:spacing w:val="-7"/>
        </w:rPr>
        <w:t> </w:t>
      </w:r>
      <w:r>
        <w:rPr/>
        <w:t>utilizes</w:t>
      </w:r>
      <w:r>
        <w:rPr>
          <w:spacing w:val="-7"/>
        </w:rPr>
        <w:t> </w:t>
      </w:r>
      <w:r>
        <w:rPr/>
        <w:t>the</w:t>
      </w:r>
      <w:r>
        <w:rPr>
          <w:spacing w:val="-7"/>
        </w:rPr>
        <w:t> </w:t>
      </w:r>
      <w:r>
        <w:rPr/>
        <w:t>MovieLens</w:t>
      </w:r>
      <w:r>
        <w:rPr>
          <w:spacing w:val="-7"/>
        </w:rPr>
        <w:t> </w:t>
      </w:r>
      <w:r>
        <w:rPr/>
        <w:t>dataset,</w:t>
      </w:r>
      <w:r>
        <w:rPr>
          <w:spacing w:val="-7"/>
        </w:rPr>
        <w:t> </w:t>
      </w:r>
      <w:r>
        <w:rPr/>
        <w:t>a</w:t>
      </w:r>
      <w:r>
        <w:rPr>
          <w:spacing w:val="-7"/>
        </w:rPr>
        <w:t> </w:t>
      </w:r>
      <w:r>
        <w:rPr/>
        <w:t>widely-used</w:t>
      </w:r>
      <w:r>
        <w:rPr>
          <w:spacing w:val="-7"/>
        </w:rPr>
        <w:t> </w:t>
      </w:r>
      <w:r>
        <w:rPr/>
        <w:t>benchmark</w:t>
      </w:r>
      <w:r>
        <w:rPr>
          <w:spacing w:val="-7"/>
        </w:rPr>
        <w:t> </w:t>
      </w:r>
      <w:r>
        <w:rPr/>
        <w:t>in</w:t>
      </w:r>
      <w:r>
        <w:rPr>
          <w:spacing w:val="-7"/>
        </w:rPr>
        <w:t> </w:t>
      </w:r>
      <w:r>
        <w:rPr/>
        <w:t>recommendation system research. We specifically work with a subset containing 6,040 users, 3,706 movies, and 1,810,189 ratings.</w:t>
      </w:r>
    </w:p>
    <w:p>
      <w:pPr>
        <w:pStyle w:val="ListParagraph"/>
        <w:numPr>
          <w:ilvl w:val="0"/>
          <w:numId w:val="3"/>
        </w:numPr>
        <w:tabs>
          <w:tab w:pos="719" w:val="left" w:leader="none"/>
        </w:tabs>
        <w:spacing w:line="240" w:lineRule="auto" w:before="258" w:after="0"/>
        <w:ind w:left="719" w:right="0" w:hanging="359"/>
        <w:jc w:val="left"/>
        <w:rPr>
          <w:sz w:val="24"/>
        </w:rPr>
      </w:pPr>
      <w:r>
        <w:rPr>
          <w:sz w:val="24"/>
        </w:rPr>
        <w:t>Total</w:t>
      </w:r>
      <w:r>
        <w:rPr>
          <w:spacing w:val="-10"/>
          <w:sz w:val="24"/>
        </w:rPr>
        <w:t> </w:t>
      </w:r>
      <w:r>
        <w:rPr>
          <w:sz w:val="24"/>
        </w:rPr>
        <w:t>Users:</w:t>
      </w:r>
      <w:r>
        <w:rPr>
          <w:spacing w:val="-10"/>
          <w:sz w:val="24"/>
        </w:rPr>
        <w:t> </w:t>
      </w:r>
      <w:r>
        <w:rPr>
          <w:spacing w:val="-2"/>
          <w:sz w:val="24"/>
        </w:rPr>
        <w:t>6,040</w:t>
      </w:r>
    </w:p>
    <w:p>
      <w:pPr>
        <w:pStyle w:val="ListParagraph"/>
        <w:numPr>
          <w:ilvl w:val="0"/>
          <w:numId w:val="3"/>
        </w:numPr>
        <w:tabs>
          <w:tab w:pos="719" w:val="left" w:leader="none"/>
        </w:tabs>
        <w:spacing w:line="240" w:lineRule="auto" w:before="44" w:after="0"/>
        <w:ind w:left="719" w:right="0" w:hanging="359"/>
        <w:jc w:val="left"/>
        <w:rPr>
          <w:sz w:val="24"/>
        </w:rPr>
      </w:pPr>
      <w:r>
        <w:rPr>
          <w:sz w:val="24"/>
        </w:rPr>
        <w:t>Total</w:t>
      </w:r>
      <w:r>
        <w:rPr>
          <w:spacing w:val="-10"/>
          <w:sz w:val="24"/>
        </w:rPr>
        <w:t> </w:t>
      </w:r>
      <w:r>
        <w:rPr>
          <w:sz w:val="24"/>
        </w:rPr>
        <w:t>Movies:</w:t>
      </w:r>
      <w:r>
        <w:rPr>
          <w:spacing w:val="-9"/>
          <w:sz w:val="24"/>
        </w:rPr>
        <w:t> </w:t>
      </w:r>
      <w:r>
        <w:rPr>
          <w:spacing w:val="-2"/>
          <w:sz w:val="24"/>
        </w:rPr>
        <w:t>3,706</w:t>
      </w:r>
    </w:p>
    <w:p>
      <w:pPr>
        <w:pStyle w:val="ListParagraph"/>
        <w:numPr>
          <w:ilvl w:val="0"/>
          <w:numId w:val="3"/>
        </w:numPr>
        <w:tabs>
          <w:tab w:pos="719" w:val="left" w:leader="none"/>
        </w:tabs>
        <w:spacing w:line="240" w:lineRule="auto" w:before="45" w:after="0"/>
        <w:ind w:left="719" w:right="0" w:hanging="359"/>
        <w:jc w:val="left"/>
        <w:rPr>
          <w:sz w:val="24"/>
        </w:rPr>
      </w:pPr>
      <w:r>
        <w:rPr>
          <w:sz w:val="24"/>
        </w:rPr>
        <w:t>Total</w:t>
      </w:r>
      <w:r>
        <w:rPr>
          <w:spacing w:val="-11"/>
          <w:sz w:val="24"/>
        </w:rPr>
        <w:t> </w:t>
      </w:r>
      <w:r>
        <w:rPr>
          <w:sz w:val="24"/>
        </w:rPr>
        <w:t>Ratings:</w:t>
      </w:r>
      <w:r>
        <w:rPr>
          <w:spacing w:val="-10"/>
          <w:sz w:val="24"/>
        </w:rPr>
        <w:t> </w:t>
      </w:r>
      <w:r>
        <w:rPr>
          <w:spacing w:val="-2"/>
          <w:sz w:val="24"/>
        </w:rPr>
        <w:t>1,810,189</w:t>
      </w:r>
    </w:p>
    <w:p>
      <w:pPr>
        <w:pStyle w:val="ListParagraph"/>
        <w:numPr>
          <w:ilvl w:val="0"/>
          <w:numId w:val="3"/>
        </w:numPr>
        <w:tabs>
          <w:tab w:pos="719" w:val="left" w:leader="none"/>
        </w:tabs>
        <w:spacing w:line="240" w:lineRule="auto" w:before="44" w:after="0"/>
        <w:ind w:left="719" w:right="0" w:hanging="359"/>
        <w:jc w:val="left"/>
        <w:rPr>
          <w:sz w:val="24"/>
        </w:rPr>
      </w:pPr>
      <w:r>
        <w:rPr>
          <w:sz w:val="24"/>
        </w:rPr>
        <w:t>Matrix</w:t>
      </w:r>
      <w:r>
        <w:rPr>
          <w:spacing w:val="-2"/>
          <w:sz w:val="24"/>
        </w:rPr>
        <w:t> </w:t>
      </w:r>
      <w:r>
        <w:rPr>
          <w:sz w:val="24"/>
        </w:rPr>
        <w:t>Sparsity:</w:t>
      </w:r>
      <w:r>
        <w:rPr>
          <w:spacing w:val="-1"/>
          <w:sz w:val="24"/>
        </w:rPr>
        <w:t> </w:t>
      </w:r>
      <w:r>
        <w:rPr>
          <w:spacing w:val="-2"/>
          <w:sz w:val="24"/>
        </w:rPr>
        <w:t>99.98%</w:t>
      </w:r>
    </w:p>
    <w:p>
      <w:pPr>
        <w:pStyle w:val="ListParagraph"/>
        <w:numPr>
          <w:ilvl w:val="0"/>
          <w:numId w:val="3"/>
        </w:numPr>
        <w:tabs>
          <w:tab w:pos="719" w:val="left" w:leader="none"/>
        </w:tabs>
        <w:spacing w:line="240" w:lineRule="auto" w:before="45" w:after="0"/>
        <w:ind w:left="719" w:right="0" w:hanging="359"/>
        <w:jc w:val="left"/>
        <w:rPr>
          <w:sz w:val="24"/>
        </w:rPr>
      </w:pPr>
      <w:r>
        <w:rPr>
          <w:sz w:val="24"/>
        </w:rPr>
        <w:t>Average</w:t>
      </w:r>
      <w:r>
        <w:rPr>
          <w:spacing w:val="-10"/>
          <w:sz w:val="24"/>
        </w:rPr>
        <w:t> </w:t>
      </w:r>
      <w:r>
        <w:rPr>
          <w:sz w:val="24"/>
        </w:rPr>
        <w:t>Ratings</w:t>
      </w:r>
      <w:r>
        <w:rPr>
          <w:spacing w:val="-9"/>
          <w:sz w:val="24"/>
        </w:rPr>
        <w:t> </w:t>
      </w:r>
      <w:r>
        <w:rPr>
          <w:sz w:val="24"/>
        </w:rPr>
        <w:t>per</w:t>
      </w:r>
      <w:r>
        <w:rPr>
          <w:spacing w:val="-9"/>
          <w:sz w:val="24"/>
        </w:rPr>
        <w:t> </w:t>
      </w:r>
      <w:r>
        <w:rPr>
          <w:sz w:val="24"/>
        </w:rPr>
        <w:t>User:</w:t>
      </w:r>
      <w:r>
        <w:rPr>
          <w:spacing w:val="-9"/>
          <w:sz w:val="24"/>
        </w:rPr>
        <w:t> </w:t>
      </w:r>
      <w:r>
        <w:rPr>
          <w:sz w:val="24"/>
        </w:rPr>
        <w:t>~300</w:t>
      </w:r>
      <w:r>
        <w:rPr>
          <w:spacing w:val="-10"/>
          <w:sz w:val="24"/>
        </w:rPr>
        <w:t> </w:t>
      </w:r>
      <w:r>
        <w:rPr>
          <w:rFonts w:ascii="Segoe UI Symbol" w:hAnsi="Segoe UI Symbol"/>
          <w:sz w:val="24"/>
        </w:rPr>
        <w:t>□</w:t>
      </w:r>
      <w:r>
        <w:rPr>
          <w:rFonts w:ascii="Segoe UI Symbol" w:hAnsi="Segoe UI Symbol"/>
          <w:spacing w:val="-10"/>
          <w:sz w:val="24"/>
        </w:rPr>
        <w:t> </w:t>
      </w:r>
      <w:r>
        <w:rPr>
          <w:sz w:val="24"/>
        </w:rPr>
        <w:t>Rating</w:t>
      </w:r>
      <w:r>
        <w:rPr>
          <w:spacing w:val="-9"/>
          <w:sz w:val="24"/>
        </w:rPr>
        <w:t> </w:t>
      </w:r>
      <w:r>
        <w:rPr>
          <w:sz w:val="24"/>
        </w:rPr>
        <w:t>Scale:</w:t>
      </w:r>
      <w:r>
        <w:rPr>
          <w:spacing w:val="-9"/>
          <w:sz w:val="24"/>
        </w:rPr>
        <w:t> </w:t>
      </w:r>
      <w:r>
        <w:rPr>
          <w:sz w:val="24"/>
        </w:rPr>
        <w:t>1-5</w:t>
      </w:r>
      <w:r>
        <w:rPr>
          <w:spacing w:val="-9"/>
          <w:sz w:val="24"/>
        </w:rPr>
        <w:t> </w:t>
      </w:r>
      <w:r>
        <w:rPr>
          <w:spacing w:val="-2"/>
          <w:sz w:val="24"/>
        </w:rPr>
        <w:t>stars</w:t>
      </w:r>
    </w:p>
    <w:p>
      <w:pPr>
        <w:pStyle w:val="BodyText"/>
        <w:ind w:left="0"/>
      </w:pPr>
    </w:p>
    <w:p>
      <w:pPr>
        <w:pStyle w:val="BodyText"/>
        <w:spacing w:before="171"/>
        <w:ind w:left="0"/>
      </w:pPr>
    </w:p>
    <w:p>
      <w:pPr>
        <w:pStyle w:val="BodyText"/>
        <w:spacing w:line="271" w:lineRule="auto"/>
        <w:ind w:right="492" w:hanging="10"/>
        <w:jc w:val="both"/>
      </w:pPr>
      <w:r>
        <w:rPr/>
        <w:t>The</w:t>
      </w:r>
      <w:r>
        <w:rPr>
          <w:spacing w:val="-7"/>
        </w:rPr>
        <w:t> </w:t>
      </w:r>
      <w:r>
        <w:rPr/>
        <w:t>extreme</w:t>
      </w:r>
      <w:r>
        <w:rPr>
          <w:spacing w:val="-7"/>
        </w:rPr>
        <w:t> </w:t>
      </w:r>
      <w:r>
        <w:rPr/>
        <w:t>sparsity</w:t>
      </w:r>
      <w:r>
        <w:rPr>
          <w:spacing w:val="-7"/>
        </w:rPr>
        <w:t> </w:t>
      </w:r>
      <w:r>
        <w:rPr/>
        <w:t>of</w:t>
      </w:r>
      <w:r>
        <w:rPr>
          <w:spacing w:val="-7"/>
        </w:rPr>
        <w:t> </w:t>
      </w:r>
      <w:r>
        <w:rPr/>
        <w:t>99.98%</w:t>
      </w:r>
      <w:r>
        <w:rPr>
          <w:spacing w:val="-7"/>
        </w:rPr>
        <w:t> </w:t>
      </w:r>
      <w:r>
        <w:rPr/>
        <w:t>presents</w:t>
      </w:r>
      <w:r>
        <w:rPr>
          <w:spacing w:val="-7"/>
        </w:rPr>
        <w:t> </w:t>
      </w:r>
      <w:r>
        <w:rPr/>
        <w:t>significant</w:t>
      </w:r>
      <w:r>
        <w:rPr>
          <w:spacing w:val="-7"/>
        </w:rPr>
        <w:t> </w:t>
      </w:r>
      <w:r>
        <w:rPr/>
        <w:t>challenges</w:t>
      </w:r>
      <w:r>
        <w:rPr>
          <w:spacing w:val="-7"/>
        </w:rPr>
        <w:t> </w:t>
      </w:r>
      <w:r>
        <w:rPr/>
        <w:t>for</w:t>
      </w:r>
      <w:r>
        <w:rPr>
          <w:spacing w:val="-7"/>
        </w:rPr>
        <w:t> </w:t>
      </w:r>
      <w:r>
        <w:rPr/>
        <w:t>collaborative</w:t>
      </w:r>
      <w:r>
        <w:rPr>
          <w:spacing w:val="-7"/>
        </w:rPr>
        <w:t> </w:t>
      </w:r>
      <w:r>
        <w:rPr/>
        <w:t>filtering algorithms.</w:t>
      </w:r>
      <w:r>
        <w:rPr>
          <w:spacing w:val="-15"/>
        </w:rPr>
        <w:t> </w:t>
      </w:r>
      <w:r>
        <w:rPr/>
        <w:t>This</w:t>
      </w:r>
      <w:r>
        <w:rPr>
          <w:spacing w:val="-15"/>
        </w:rPr>
        <w:t> </w:t>
      </w:r>
      <w:r>
        <w:rPr/>
        <w:t>means</w:t>
      </w:r>
      <w:r>
        <w:rPr>
          <w:spacing w:val="-15"/>
        </w:rPr>
        <w:t> </w:t>
      </w:r>
      <w:r>
        <w:rPr/>
        <w:t>that</w:t>
      </w:r>
      <w:r>
        <w:rPr>
          <w:spacing w:val="-15"/>
        </w:rPr>
        <w:t> </w:t>
      </w:r>
      <w:r>
        <w:rPr/>
        <w:t>out</w:t>
      </w:r>
      <w:r>
        <w:rPr>
          <w:spacing w:val="-15"/>
        </w:rPr>
        <w:t> </w:t>
      </w:r>
      <w:r>
        <w:rPr/>
        <w:t>of</w:t>
      </w:r>
      <w:r>
        <w:rPr>
          <w:spacing w:val="-15"/>
        </w:rPr>
        <w:t> </w:t>
      </w:r>
      <w:r>
        <w:rPr/>
        <w:t>approximately</w:t>
      </w:r>
      <w:r>
        <w:rPr>
          <w:spacing w:val="-15"/>
        </w:rPr>
        <w:t> </w:t>
      </w:r>
      <w:r>
        <w:rPr/>
        <w:t>22</w:t>
      </w:r>
      <w:r>
        <w:rPr>
          <w:spacing w:val="-15"/>
        </w:rPr>
        <w:t> </w:t>
      </w:r>
      <w:r>
        <w:rPr/>
        <w:t>million</w:t>
      </w:r>
      <w:r>
        <w:rPr>
          <w:spacing w:val="-15"/>
        </w:rPr>
        <w:t> </w:t>
      </w:r>
      <w:r>
        <w:rPr/>
        <w:t>possible</w:t>
      </w:r>
      <w:r>
        <w:rPr>
          <w:spacing w:val="-15"/>
        </w:rPr>
        <w:t> </w:t>
      </w:r>
      <w:r>
        <w:rPr/>
        <w:t>user-item</w:t>
      </w:r>
      <w:r>
        <w:rPr>
          <w:spacing w:val="-15"/>
        </w:rPr>
        <w:t> </w:t>
      </w:r>
      <w:r>
        <w:rPr/>
        <w:t>pairs,</w:t>
      </w:r>
      <w:r>
        <w:rPr>
          <w:spacing w:val="-15"/>
        </w:rPr>
        <w:t> </w:t>
      </w:r>
      <w:r>
        <w:rPr/>
        <w:t>only about 18,000 have been observed.</w:t>
      </w:r>
    </w:p>
    <w:p>
      <w:pPr>
        <w:pStyle w:val="Heading2"/>
        <w:numPr>
          <w:ilvl w:val="1"/>
          <w:numId w:val="1"/>
        </w:numPr>
        <w:tabs>
          <w:tab w:pos="676" w:val="left" w:leader="none"/>
        </w:tabs>
        <w:spacing w:line="240" w:lineRule="auto" w:before="251" w:after="0"/>
        <w:ind w:left="676" w:right="0" w:hanging="331"/>
        <w:jc w:val="left"/>
      </w:pPr>
      <w:r>
        <w:rPr>
          <w:color w:val="4F81BD"/>
        </w:rPr>
        <w:t>Data</w:t>
      </w:r>
      <w:r>
        <w:rPr>
          <w:color w:val="4F81BD"/>
          <w:spacing w:val="-16"/>
        </w:rPr>
        <w:t> </w:t>
      </w:r>
      <w:r>
        <w:rPr>
          <w:color w:val="4F81BD"/>
        </w:rPr>
        <w:t>Distribution</w:t>
      </w:r>
      <w:r>
        <w:rPr>
          <w:color w:val="4F81BD"/>
          <w:spacing w:val="-13"/>
        </w:rPr>
        <w:t> </w:t>
      </w:r>
      <w:r>
        <w:rPr>
          <w:color w:val="4F81BD"/>
          <w:spacing w:val="-2"/>
        </w:rPr>
        <w:t>Analysis</w:t>
      </w:r>
    </w:p>
    <w:p>
      <w:pPr>
        <w:pStyle w:val="BodyText"/>
        <w:spacing w:line="271" w:lineRule="auto" w:before="28"/>
        <w:ind w:right="592" w:hanging="10"/>
        <w:jc w:val="both"/>
      </w:pPr>
      <w:r>
        <w:rPr/>
        <w:t>Understanding the distribution of our data is crucial for designing effective recommendation</w:t>
      </w:r>
      <w:r>
        <w:rPr>
          <w:spacing w:val="-8"/>
        </w:rPr>
        <w:t> </w:t>
      </w:r>
      <w:r>
        <w:rPr/>
        <w:t>algorithms.</w:t>
      </w:r>
      <w:r>
        <w:rPr>
          <w:spacing w:val="-8"/>
        </w:rPr>
        <w:t> </w:t>
      </w:r>
      <w:r>
        <w:rPr/>
        <w:t>Figure</w:t>
      </w:r>
      <w:r>
        <w:rPr>
          <w:spacing w:val="-8"/>
        </w:rPr>
        <w:t> </w:t>
      </w:r>
      <w:r>
        <w:rPr/>
        <w:t>1</w:t>
      </w:r>
      <w:r>
        <w:rPr>
          <w:spacing w:val="-8"/>
        </w:rPr>
        <w:t> </w:t>
      </w:r>
      <w:r>
        <w:rPr/>
        <w:t>shows</w:t>
      </w:r>
      <w:r>
        <w:rPr>
          <w:spacing w:val="-8"/>
        </w:rPr>
        <w:t> </w:t>
      </w:r>
      <w:r>
        <w:rPr/>
        <w:t>the</w:t>
      </w:r>
      <w:r>
        <w:rPr>
          <w:spacing w:val="-8"/>
        </w:rPr>
        <w:t> </w:t>
      </w:r>
      <w:r>
        <w:rPr/>
        <w:t>distribution</w:t>
      </w:r>
      <w:r>
        <w:rPr>
          <w:spacing w:val="-8"/>
        </w:rPr>
        <w:t> </w:t>
      </w:r>
      <w:r>
        <w:rPr/>
        <w:t>of</w:t>
      </w:r>
      <w:r>
        <w:rPr>
          <w:spacing w:val="-8"/>
        </w:rPr>
        <w:t> </w:t>
      </w:r>
      <w:r>
        <w:rPr/>
        <w:t>movie</w:t>
      </w:r>
      <w:r>
        <w:rPr>
          <w:spacing w:val="-8"/>
        </w:rPr>
        <w:t> </w:t>
      </w:r>
      <w:r>
        <w:rPr/>
        <w:t>ratings</w:t>
      </w:r>
      <w:r>
        <w:rPr>
          <w:spacing w:val="-8"/>
        </w:rPr>
        <w:t> </w:t>
      </w:r>
      <w:r>
        <w:rPr/>
        <w:t>across</w:t>
      </w:r>
      <w:r>
        <w:rPr>
          <w:spacing w:val="-8"/>
        </w:rPr>
        <w:t> </w:t>
      </w:r>
      <w:r>
        <w:rPr/>
        <w:t>the </w:t>
      </w:r>
      <w:r>
        <w:rPr>
          <w:spacing w:val="-2"/>
        </w:rPr>
        <w:t>dataset.</w:t>
      </w:r>
    </w:p>
    <w:p>
      <w:pPr>
        <w:pStyle w:val="BodyText"/>
        <w:spacing w:after="0" w:line="271" w:lineRule="auto"/>
        <w:jc w:val="both"/>
        <w:sectPr>
          <w:pgSz w:w="12240" w:h="15840"/>
          <w:pgMar w:top="1280" w:bottom="280" w:left="1440" w:right="1440"/>
        </w:sectPr>
      </w:pPr>
    </w:p>
    <w:p>
      <w:pPr>
        <w:pStyle w:val="BodyText"/>
        <w:ind w:left="799"/>
        <w:rPr>
          <w:sz w:val="20"/>
        </w:rPr>
      </w:pPr>
      <w:r>
        <w:rPr>
          <w:sz w:val="20"/>
        </w:rPr>
        <w:drawing>
          <wp:inline distT="0" distB="0" distL="0" distR="0">
            <wp:extent cx="4797467" cy="2568130"/>
            <wp:effectExtent l="0" t="0" r="0" b="0"/>
            <wp:docPr id="2" name="Image 2"/>
            <wp:cNvGraphicFramePr>
              <a:graphicFrameLocks/>
            </wp:cNvGraphicFramePr>
            <a:graphic>
              <a:graphicData uri="http://schemas.openxmlformats.org/drawingml/2006/picture">
                <pic:pic>
                  <pic:nvPicPr>
                    <pic:cNvPr id="2" name="Image 2"/>
                    <pic:cNvPicPr/>
                  </pic:nvPicPr>
                  <pic:blipFill>
                    <a:blip r:embed="rId12" cstate="print"/>
                    <a:stretch>
                      <a:fillRect/>
                    </a:stretch>
                  </pic:blipFill>
                  <pic:spPr>
                    <a:xfrm>
                      <a:off x="0" y="0"/>
                      <a:ext cx="4797467" cy="2568130"/>
                    </a:xfrm>
                    <a:prstGeom prst="rect">
                      <a:avLst/>
                    </a:prstGeom>
                  </pic:spPr>
                </pic:pic>
              </a:graphicData>
            </a:graphic>
          </wp:inline>
        </w:drawing>
      </w:r>
      <w:r>
        <w:rPr>
          <w:sz w:val="20"/>
        </w:rPr>
      </w:r>
    </w:p>
    <w:p>
      <w:pPr>
        <w:pStyle w:val="BodyText"/>
        <w:spacing w:before="190"/>
        <w:ind w:left="0"/>
      </w:pPr>
    </w:p>
    <w:p>
      <w:pPr>
        <w:spacing w:before="1"/>
        <w:ind w:left="2" w:right="0" w:firstLine="0"/>
        <w:jc w:val="center"/>
        <w:rPr>
          <w:i/>
          <w:sz w:val="24"/>
        </w:rPr>
      </w:pPr>
      <w:r>
        <w:rPr>
          <w:i/>
          <w:sz w:val="24"/>
        </w:rPr>
        <w:t>Figure</w:t>
      </w:r>
      <w:r>
        <w:rPr>
          <w:i/>
          <w:spacing w:val="-8"/>
          <w:sz w:val="24"/>
        </w:rPr>
        <w:t> </w:t>
      </w:r>
      <w:r>
        <w:rPr>
          <w:i/>
          <w:sz w:val="24"/>
        </w:rPr>
        <w:t>1:</w:t>
      </w:r>
      <w:r>
        <w:rPr>
          <w:i/>
          <w:spacing w:val="-7"/>
          <w:sz w:val="24"/>
        </w:rPr>
        <w:t> </w:t>
      </w:r>
      <w:r>
        <w:rPr>
          <w:i/>
          <w:sz w:val="24"/>
        </w:rPr>
        <w:t>Distribution</w:t>
      </w:r>
      <w:r>
        <w:rPr>
          <w:i/>
          <w:spacing w:val="-6"/>
          <w:sz w:val="24"/>
        </w:rPr>
        <w:t> </w:t>
      </w:r>
      <w:r>
        <w:rPr>
          <w:i/>
          <w:sz w:val="24"/>
        </w:rPr>
        <w:t>of</w:t>
      </w:r>
      <w:r>
        <w:rPr>
          <w:i/>
          <w:spacing w:val="-7"/>
          <w:sz w:val="24"/>
        </w:rPr>
        <w:t> </w:t>
      </w:r>
      <w:r>
        <w:rPr>
          <w:i/>
          <w:sz w:val="24"/>
        </w:rPr>
        <w:t>Movie</w:t>
      </w:r>
      <w:r>
        <w:rPr>
          <w:i/>
          <w:spacing w:val="-7"/>
          <w:sz w:val="24"/>
        </w:rPr>
        <w:t> </w:t>
      </w:r>
      <w:r>
        <w:rPr>
          <w:i/>
          <w:sz w:val="24"/>
        </w:rPr>
        <w:t>Vote</w:t>
      </w:r>
      <w:r>
        <w:rPr>
          <w:i/>
          <w:spacing w:val="-11"/>
          <w:sz w:val="24"/>
        </w:rPr>
        <w:t> </w:t>
      </w:r>
      <w:r>
        <w:rPr>
          <w:i/>
          <w:spacing w:val="-2"/>
          <w:sz w:val="24"/>
        </w:rPr>
        <w:t>Averages</w:t>
      </w:r>
    </w:p>
    <w:p>
      <w:pPr>
        <w:pStyle w:val="BodyText"/>
        <w:spacing w:line="271" w:lineRule="auto" w:before="247"/>
        <w:ind w:right="727" w:hanging="10"/>
        <w:jc w:val="both"/>
      </w:pPr>
      <w:r>
        <w:rPr/>
        <w:t>The</w:t>
      </w:r>
      <w:r>
        <w:rPr>
          <w:spacing w:val="-5"/>
        </w:rPr>
        <w:t> </w:t>
      </w:r>
      <w:r>
        <w:rPr/>
        <w:t>rating</w:t>
      </w:r>
      <w:r>
        <w:rPr>
          <w:spacing w:val="-5"/>
        </w:rPr>
        <w:t> </w:t>
      </w:r>
      <w:r>
        <w:rPr/>
        <w:t>distribution</w:t>
      </w:r>
      <w:r>
        <w:rPr>
          <w:spacing w:val="-5"/>
        </w:rPr>
        <w:t> </w:t>
      </w:r>
      <w:r>
        <w:rPr/>
        <w:t>reveals</w:t>
      </w:r>
      <w:r>
        <w:rPr>
          <w:spacing w:val="-5"/>
        </w:rPr>
        <w:t> </w:t>
      </w:r>
      <w:r>
        <w:rPr/>
        <w:t>that</w:t>
      </w:r>
      <w:r>
        <w:rPr>
          <w:spacing w:val="-5"/>
        </w:rPr>
        <w:t> </w:t>
      </w:r>
      <w:r>
        <w:rPr/>
        <w:t>most</w:t>
      </w:r>
      <w:r>
        <w:rPr>
          <w:spacing w:val="-5"/>
        </w:rPr>
        <w:t> </w:t>
      </w:r>
      <w:r>
        <w:rPr/>
        <w:t>movies</w:t>
      </w:r>
      <w:r>
        <w:rPr>
          <w:spacing w:val="-5"/>
        </w:rPr>
        <w:t> </w:t>
      </w:r>
      <w:r>
        <w:rPr/>
        <w:t>cluster</w:t>
      </w:r>
      <w:r>
        <w:rPr>
          <w:spacing w:val="-5"/>
        </w:rPr>
        <w:t> </w:t>
      </w:r>
      <w:r>
        <w:rPr/>
        <w:t>around</w:t>
      </w:r>
      <w:r>
        <w:rPr>
          <w:spacing w:val="-5"/>
        </w:rPr>
        <w:t> </w:t>
      </w:r>
      <w:r>
        <w:rPr/>
        <w:t>the</w:t>
      </w:r>
      <w:r>
        <w:rPr>
          <w:spacing w:val="-5"/>
        </w:rPr>
        <w:t> </w:t>
      </w:r>
      <w:r>
        <w:rPr/>
        <w:t>6-7</w:t>
      </w:r>
      <w:r>
        <w:rPr>
          <w:spacing w:val="-5"/>
        </w:rPr>
        <w:t> </w:t>
      </w:r>
      <w:r>
        <w:rPr/>
        <w:t>range</w:t>
      </w:r>
      <w:r>
        <w:rPr>
          <w:spacing w:val="-5"/>
        </w:rPr>
        <w:t> </w:t>
      </w:r>
      <w:r>
        <w:rPr/>
        <w:t>on</w:t>
      </w:r>
      <w:r>
        <w:rPr>
          <w:spacing w:val="-5"/>
        </w:rPr>
        <w:t> </w:t>
      </w:r>
      <w:r>
        <w:rPr/>
        <w:t>a</w:t>
      </w:r>
      <w:r>
        <w:rPr>
          <w:spacing w:val="-5"/>
        </w:rPr>
        <w:t> </w:t>
      </w:r>
      <w:r>
        <w:rPr/>
        <w:t>0-10 scale, with a gradual decline toward both extremes.</w:t>
      </w:r>
      <w:r>
        <w:rPr>
          <w:spacing w:val="-4"/>
        </w:rPr>
        <w:t> </w:t>
      </w:r>
      <w:r>
        <w:rPr/>
        <w:t>This suggests a generally positive bias in the dataset.</w:t>
      </w:r>
    </w:p>
    <w:p>
      <w:pPr>
        <w:pStyle w:val="BodyText"/>
        <w:spacing w:before="207"/>
        <w:ind w:left="345"/>
        <w:jc w:val="both"/>
      </w:pPr>
      <w:r>
        <w:rPr/>
        <w:drawing>
          <wp:anchor distT="0" distB="0" distL="0" distR="0" allowOverlap="1" layoutInCell="1" locked="0" behindDoc="1" simplePos="0" relativeHeight="487588352">
            <wp:simplePos x="0" y="0"/>
            <wp:positionH relativeFrom="page">
              <wp:posOffset>1414146</wp:posOffset>
            </wp:positionH>
            <wp:positionV relativeFrom="paragraph">
              <wp:posOffset>334690</wp:posOffset>
            </wp:positionV>
            <wp:extent cx="4870319" cy="241230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3" cstate="print"/>
                    <a:stretch>
                      <a:fillRect/>
                    </a:stretch>
                  </pic:blipFill>
                  <pic:spPr>
                    <a:xfrm>
                      <a:off x="0" y="0"/>
                      <a:ext cx="4870319" cy="2412301"/>
                    </a:xfrm>
                    <a:prstGeom prst="rect">
                      <a:avLst/>
                    </a:prstGeom>
                  </pic:spPr>
                </pic:pic>
              </a:graphicData>
            </a:graphic>
          </wp:anchor>
        </w:drawing>
      </w:r>
      <w:r>
        <w:rPr/>
        <w:t>Figure</w:t>
      </w:r>
      <w:r>
        <w:rPr>
          <w:spacing w:val="-2"/>
        </w:rPr>
        <w:t> </w:t>
      </w:r>
      <w:r>
        <w:rPr/>
        <w:t>2</w:t>
      </w:r>
      <w:r>
        <w:rPr>
          <w:spacing w:val="-1"/>
        </w:rPr>
        <w:t> </w:t>
      </w:r>
      <w:r>
        <w:rPr/>
        <w:t>illustrates</w:t>
      </w:r>
      <w:r>
        <w:rPr>
          <w:spacing w:val="-1"/>
        </w:rPr>
        <w:t> </w:t>
      </w:r>
      <w:r>
        <w:rPr/>
        <w:t>the</w:t>
      </w:r>
      <w:r>
        <w:rPr>
          <w:spacing w:val="-2"/>
        </w:rPr>
        <w:t> </w:t>
      </w:r>
      <w:r>
        <w:rPr/>
        <w:t>genre</w:t>
      </w:r>
      <w:r>
        <w:rPr>
          <w:spacing w:val="-2"/>
        </w:rPr>
        <w:t> </w:t>
      </w:r>
      <w:r>
        <w:rPr/>
        <w:t>distribution</w:t>
      </w:r>
      <w:r>
        <w:rPr>
          <w:spacing w:val="-1"/>
        </w:rPr>
        <w:t> </w:t>
      </w:r>
      <w:r>
        <w:rPr/>
        <w:t>across</w:t>
      </w:r>
      <w:r>
        <w:rPr>
          <w:spacing w:val="-1"/>
        </w:rPr>
        <w:t> </w:t>
      </w:r>
      <w:r>
        <w:rPr/>
        <w:t>the</w:t>
      </w:r>
      <w:r>
        <w:rPr>
          <w:spacing w:val="-2"/>
        </w:rPr>
        <w:t> </w:t>
      </w:r>
      <w:r>
        <w:rPr/>
        <w:t>movie</w:t>
      </w:r>
      <w:r>
        <w:rPr>
          <w:spacing w:val="-1"/>
        </w:rPr>
        <w:t> </w:t>
      </w:r>
      <w:r>
        <w:rPr>
          <w:spacing w:val="-2"/>
        </w:rPr>
        <w:t>catalog.</w:t>
      </w:r>
    </w:p>
    <w:p>
      <w:pPr>
        <w:pStyle w:val="BodyText"/>
        <w:spacing w:before="141"/>
        <w:ind w:left="0"/>
      </w:pPr>
    </w:p>
    <w:p>
      <w:pPr>
        <w:spacing w:before="0"/>
        <w:ind w:left="0" w:right="1" w:firstLine="0"/>
        <w:jc w:val="center"/>
        <w:rPr>
          <w:i/>
          <w:sz w:val="24"/>
        </w:rPr>
      </w:pPr>
      <w:r>
        <w:rPr>
          <w:i/>
          <w:sz w:val="24"/>
        </w:rPr>
        <w:t>Figure</w:t>
      </w:r>
      <w:r>
        <w:rPr>
          <w:i/>
          <w:spacing w:val="-4"/>
          <w:sz w:val="24"/>
        </w:rPr>
        <w:t> </w:t>
      </w:r>
      <w:r>
        <w:rPr>
          <w:i/>
          <w:sz w:val="24"/>
        </w:rPr>
        <w:t>2:</w:t>
      </w:r>
      <w:r>
        <w:rPr>
          <w:i/>
          <w:spacing w:val="-2"/>
          <w:sz w:val="24"/>
        </w:rPr>
        <w:t> </w:t>
      </w:r>
      <w:r>
        <w:rPr>
          <w:i/>
          <w:sz w:val="24"/>
        </w:rPr>
        <w:t>Distribution</w:t>
      </w:r>
      <w:r>
        <w:rPr>
          <w:i/>
          <w:spacing w:val="-3"/>
          <w:sz w:val="24"/>
        </w:rPr>
        <w:t> </w:t>
      </w:r>
      <w:r>
        <w:rPr>
          <w:i/>
          <w:sz w:val="24"/>
        </w:rPr>
        <w:t>of</w:t>
      </w:r>
      <w:r>
        <w:rPr>
          <w:i/>
          <w:spacing w:val="-2"/>
          <w:sz w:val="24"/>
        </w:rPr>
        <w:t> </w:t>
      </w:r>
      <w:r>
        <w:rPr>
          <w:i/>
          <w:sz w:val="24"/>
        </w:rPr>
        <w:t>Movie</w:t>
      </w:r>
      <w:r>
        <w:rPr>
          <w:i/>
          <w:spacing w:val="-3"/>
          <w:sz w:val="24"/>
        </w:rPr>
        <w:t> </w:t>
      </w:r>
      <w:r>
        <w:rPr>
          <w:i/>
          <w:spacing w:val="-2"/>
          <w:sz w:val="24"/>
        </w:rPr>
        <w:t>Genres</w:t>
      </w:r>
    </w:p>
    <w:p>
      <w:pPr>
        <w:pStyle w:val="BodyText"/>
        <w:spacing w:line="271" w:lineRule="auto" w:before="242"/>
        <w:ind w:right="218" w:hanging="10"/>
      </w:pPr>
      <w:r>
        <w:rPr/>
        <w:t>Drama</w:t>
      </w:r>
      <w:r>
        <w:rPr>
          <w:spacing w:val="-3"/>
        </w:rPr>
        <w:t> </w:t>
      </w:r>
      <w:r>
        <w:rPr/>
        <w:t>and</w:t>
      </w:r>
      <w:r>
        <w:rPr>
          <w:spacing w:val="-3"/>
        </w:rPr>
        <w:t> </w:t>
      </w:r>
      <w:r>
        <w:rPr/>
        <w:t>Comedy</w:t>
      </w:r>
      <w:r>
        <w:rPr>
          <w:spacing w:val="-3"/>
        </w:rPr>
        <w:t> </w:t>
      </w:r>
      <w:r>
        <w:rPr/>
        <w:t>dominate</w:t>
      </w:r>
      <w:r>
        <w:rPr>
          <w:spacing w:val="-3"/>
        </w:rPr>
        <w:t> </w:t>
      </w:r>
      <w:r>
        <w:rPr/>
        <w:t>the</w:t>
      </w:r>
      <w:r>
        <w:rPr>
          <w:spacing w:val="-3"/>
        </w:rPr>
        <w:t> </w:t>
      </w:r>
      <w:r>
        <w:rPr/>
        <w:t>catalog,</w:t>
      </w:r>
      <w:r>
        <w:rPr>
          <w:spacing w:val="-3"/>
        </w:rPr>
        <w:t> </w:t>
      </w:r>
      <w:r>
        <w:rPr/>
        <w:t>followed</w:t>
      </w:r>
      <w:r>
        <w:rPr>
          <w:spacing w:val="-3"/>
        </w:rPr>
        <w:t> </w:t>
      </w:r>
      <w:r>
        <w:rPr/>
        <w:t>by</w:t>
      </w:r>
      <w:r>
        <w:rPr>
          <w:spacing w:val="-7"/>
        </w:rPr>
        <w:t> </w:t>
      </w:r>
      <w:r>
        <w:rPr/>
        <w:t>Thriller</w:t>
      </w:r>
      <w:r>
        <w:rPr>
          <w:spacing w:val="-3"/>
        </w:rPr>
        <w:t> </w:t>
      </w:r>
      <w:r>
        <w:rPr/>
        <w:t>and</w:t>
      </w:r>
      <w:r>
        <w:rPr>
          <w:spacing w:val="-15"/>
        </w:rPr>
        <w:t> </w:t>
      </w:r>
      <w:r>
        <w:rPr/>
        <w:t>Action.</w:t>
      </w:r>
      <w:r>
        <w:rPr>
          <w:spacing w:val="-7"/>
        </w:rPr>
        <w:t> </w:t>
      </w:r>
      <w:r>
        <w:rPr/>
        <w:t>This</w:t>
      </w:r>
      <w:r>
        <w:rPr>
          <w:spacing w:val="-3"/>
        </w:rPr>
        <w:t> </w:t>
      </w:r>
      <w:r>
        <w:rPr/>
        <w:t>long-tail distribution is typical of entertainment content.</w:t>
      </w:r>
    </w:p>
    <w:p>
      <w:pPr>
        <w:pStyle w:val="BodyText"/>
        <w:spacing w:before="207"/>
        <w:ind w:left="345"/>
      </w:pPr>
      <w:r>
        <w:rPr/>
        <w:t>Figure</w:t>
      </w:r>
      <w:r>
        <w:rPr>
          <w:spacing w:val="-4"/>
        </w:rPr>
        <w:t> </w:t>
      </w:r>
      <w:r>
        <w:rPr/>
        <w:t>3 presents</w:t>
      </w:r>
      <w:r>
        <w:rPr>
          <w:spacing w:val="-1"/>
        </w:rPr>
        <w:t> </w:t>
      </w:r>
      <w:r>
        <w:rPr/>
        <w:t>the</w:t>
      </w:r>
      <w:r>
        <w:rPr>
          <w:spacing w:val="-1"/>
        </w:rPr>
        <w:t> </w:t>
      </w:r>
      <w:r>
        <w:rPr/>
        <w:t>temporal</w:t>
      </w:r>
      <w:r>
        <w:rPr>
          <w:spacing w:val="-1"/>
        </w:rPr>
        <w:t> </w:t>
      </w:r>
      <w:r>
        <w:rPr/>
        <w:t>distribution of</w:t>
      </w:r>
      <w:r>
        <w:rPr>
          <w:spacing w:val="-1"/>
        </w:rPr>
        <w:t> </w:t>
      </w:r>
      <w:r>
        <w:rPr/>
        <w:t>movies in</w:t>
      </w:r>
      <w:r>
        <w:rPr>
          <w:spacing w:val="-1"/>
        </w:rPr>
        <w:t> </w:t>
      </w:r>
      <w:r>
        <w:rPr/>
        <w:t>our </w:t>
      </w:r>
      <w:r>
        <w:rPr>
          <w:spacing w:val="-2"/>
        </w:rPr>
        <w:t>dataset.</w:t>
      </w:r>
    </w:p>
    <w:p>
      <w:pPr>
        <w:pStyle w:val="BodyText"/>
        <w:spacing w:after="0"/>
        <w:sectPr>
          <w:pgSz w:w="12240" w:h="15840"/>
          <w:pgMar w:top="1360" w:bottom="280" w:left="1440" w:right="1440"/>
        </w:sectPr>
      </w:pPr>
    </w:p>
    <w:p>
      <w:pPr>
        <w:pStyle w:val="BodyText"/>
        <w:ind w:left="799"/>
        <w:rPr>
          <w:sz w:val="20"/>
        </w:rPr>
      </w:pPr>
      <w:r>
        <w:rPr>
          <w:sz w:val="20"/>
        </w:rPr>
        <w:drawing>
          <wp:inline distT="0" distB="0" distL="0" distR="0">
            <wp:extent cx="4835524" cy="2555176"/>
            <wp:effectExtent l="0" t="0" r="0" b="0"/>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4835524" cy="2555176"/>
                    </a:xfrm>
                    <a:prstGeom prst="rect">
                      <a:avLst/>
                    </a:prstGeom>
                  </pic:spPr>
                </pic:pic>
              </a:graphicData>
            </a:graphic>
          </wp:inline>
        </w:drawing>
      </w:r>
      <w:r>
        <w:rPr>
          <w:sz w:val="20"/>
        </w:rPr>
      </w:r>
    </w:p>
    <w:p>
      <w:pPr>
        <w:pStyle w:val="BodyText"/>
        <w:spacing w:before="173"/>
        <w:ind w:left="0"/>
      </w:pPr>
    </w:p>
    <w:p>
      <w:pPr>
        <w:spacing w:before="0"/>
        <w:ind w:left="6" w:right="0" w:firstLine="0"/>
        <w:jc w:val="center"/>
        <w:rPr>
          <w:i/>
          <w:sz w:val="24"/>
        </w:rPr>
      </w:pPr>
      <w:r>
        <w:rPr>
          <w:i/>
          <w:sz w:val="24"/>
        </w:rPr>
        <w:t>Figure</w:t>
      </w:r>
      <w:r>
        <w:rPr>
          <w:i/>
          <w:spacing w:val="-4"/>
          <w:sz w:val="24"/>
        </w:rPr>
        <w:t> </w:t>
      </w:r>
      <w:r>
        <w:rPr>
          <w:i/>
          <w:sz w:val="24"/>
        </w:rPr>
        <w:t>3:</w:t>
      </w:r>
      <w:r>
        <w:rPr>
          <w:i/>
          <w:spacing w:val="-2"/>
          <w:sz w:val="24"/>
        </w:rPr>
        <w:t> </w:t>
      </w:r>
      <w:r>
        <w:rPr>
          <w:i/>
          <w:sz w:val="24"/>
        </w:rPr>
        <w:t>Distribution</w:t>
      </w:r>
      <w:r>
        <w:rPr>
          <w:i/>
          <w:spacing w:val="-3"/>
          <w:sz w:val="24"/>
        </w:rPr>
        <w:t> </w:t>
      </w:r>
      <w:r>
        <w:rPr>
          <w:i/>
          <w:sz w:val="24"/>
        </w:rPr>
        <w:t>of</w:t>
      </w:r>
      <w:r>
        <w:rPr>
          <w:i/>
          <w:spacing w:val="-3"/>
          <w:sz w:val="24"/>
        </w:rPr>
        <w:t> </w:t>
      </w:r>
      <w:r>
        <w:rPr>
          <w:i/>
          <w:sz w:val="24"/>
        </w:rPr>
        <w:t>Movie</w:t>
      </w:r>
      <w:r>
        <w:rPr>
          <w:i/>
          <w:spacing w:val="-3"/>
          <w:sz w:val="24"/>
        </w:rPr>
        <w:t> </w:t>
      </w:r>
      <w:r>
        <w:rPr>
          <w:i/>
          <w:sz w:val="24"/>
        </w:rPr>
        <w:t>Release</w:t>
      </w:r>
      <w:r>
        <w:rPr>
          <w:i/>
          <w:spacing w:val="-3"/>
          <w:sz w:val="24"/>
        </w:rPr>
        <w:t> </w:t>
      </w:r>
      <w:r>
        <w:rPr>
          <w:i/>
          <w:spacing w:val="-4"/>
          <w:sz w:val="24"/>
        </w:rPr>
        <w:t>Years</w:t>
      </w:r>
    </w:p>
    <w:p>
      <w:pPr>
        <w:pStyle w:val="BodyText"/>
        <w:spacing w:line="280" w:lineRule="auto" w:before="247"/>
        <w:ind w:right="480" w:hanging="10"/>
      </w:pPr>
      <w:r>
        <w:rPr/>
        <w:t>The temporal distribution shows a clear upward trend, with the majority of movies released</w:t>
      </w:r>
      <w:r>
        <w:rPr>
          <w:spacing w:val="-3"/>
        </w:rPr>
        <w:t> </w:t>
      </w:r>
      <w:r>
        <w:rPr/>
        <w:t>after</w:t>
      </w:r>
      <w:r>
        <w:rPr>
          <w:spacing w:val="-3"/>
        </w:rPr>
        <w:t> </w:t>
      </w:r>
      <w:r>
        <w:rPr/>
        <w:t>1980.</w:t>
      </w:r>
      <w:r>
        <w:rPr>
          <w:spacing w:val="-8"/>
        </w:rPr>
        <w:t> </w:t>
      </w:r>
      <w:r>
        <w:rPr/>
        <w:t>The</w:t>
      </w:r>
      <w:r>
        <w:rPr>
          <w:spacing w:val="-4"/>
        </w:rPr>
        <w:t> </w:t>
      </w:r>
      <w:r>
        <w:rPr/>
        <w:t>peak</w:t>
      </w:r>
      <w:r>
        <w:rPr>
          <w:spacing w:val="-3"/>
        </w:rPr>
        <w:t> </w:t>
      </w:r>
      <w:r>
        <w:rPr/>
        <w:t>around</w:t>
      </w:r>
      <w:r>
        <w:rPr>
          <w:spacing w:val="-3"/>
        </w:rPr>
        <w:t> </w:t>
      </w:r>
      <w:r>
        <w:rPr/>
        <w:t>2000-2010</w:t>
      </w:r>
      <w:r>
        <w:rPr>
          <w:spacing w:val="-3"/>
        </w:rPr>
        <w:t> </w:t>
      </w:r>
      <w:r>
        <w:rPr/>
        <w:t>coincides</w:t>
      </w:r>
      <w:r>
        <w:rPr>
          <w:spacing w:val="-3"/>
        </w:rPr>
        <w:t> </w:t>
      </w:r>
      <w:r>
        <w:rPr/>
        <w:t>with</w:t>
      </w:r>
      <w:r>
        <w:rPr>
          <w:spacing w:val="-3"/>
        </w:rPr>
        <w:t> </w:t>
      </w:r>
      <w:r>
        <w:rPr/>
        <w:t>the</w:t>
      </w:r>
      <w:r>
        <w:rPr>
          <w:spacing w:val="-4"/>
        </w:rPr>
        <w:t> </w:t>
      </w:r>
      <w:r>
        <w:rPr/>
        <w:t>DVD</w:t>
      </w:r>
      <w:r>
        <w:rPr>
          <w:spacing w:val="-3"/>
        </w:rPr>
        <w:t> </w:t>
      </w:r>
      <w:r>
        <w:rPr/>
        <w:t>era</w:t>
      </w:r>
      <w:r>
        <w:rPr>
          <w:spacing w:val="-4"/>
        </w:rPr>
        <w:t> </w:t>
      </w:r>
      <w:r>
        <w:rPr/>
        <w:t>and</w:t>
      </w:r>
      <w:r>
        <w:rPr>
          <w:spacing w:val="-3"/>
        </w:rPr>
        <w:t> </w:t>
      </w:r>
      <w:r>
        <w:rPr/>
        <w:t>early streaming adoption.</w:t>
      </w:r>
    </w:p>
    <w:p>
      <w:pPr>
        <w:pStyle w:val="Heading2"/>
        <w:numPr>
          <w:ilvl w:val="1"/>
          <w:numId w:val="1"/>
        </w:numPr>
        <w:tabs>
          <w:tab w:pos="676" w:val="left" w:leader="none"/>
        </w:tabs>
        <w:spacing w:line="240" w:lineRule="auto" w:before="242" w:after="0"/>
        <w:ind w:left="676" w:right="0" w:hanging="331"/>
        <w:jc w:val="left"/>
      </w:pPr>
      <w:r>
        <w:rPr>
          <w:color w:val="4F81BD"/>
        </w:rPr>
        <w:t>Matrix</w:t>
      </w:r>
      <w:r>
        <w:rPr>
          <w:color w:val="4F81BD"/>
          <w:spacing w:val="-11"/>
        </w:rPr>
        <w:t> </w:t>
      </w:r>
      <w:r>
        <w:rPr>
          <w:color w:val="4F81BD"/>
        </w:rPr>
        <w:t>Sparsity</w:t>
      </w:r>
      <w:r>
        <w:rPr>
          <w:color w:val="4F81BD"/>
          <w:spacing w:val="-11"/>
        </w:rPr>
        <w:t> </w:t>
      </w:r>
      <w:r>
        <w:rPr>
          <w:color w:val="4F81BD"/>
          <w:spacing w:val="-2"/>
        </w:rPr>
        <w:t>Visualization</w:t>
      </w:r>
    </w:p>
    <w:p>
      <w:pPr>
        <w:pStyle w:val="BodyText"/>
        <w:spacing w:line="271" w:lineRule="auto" w:before="28"/>
        <w:ind w:right="549" w:hanging="10"/>
        <w:jc w:val="both"/>
      </w:pPr>
      <w:r>
        <w:rPr/>
        <w:drawing>
          <wp:anchor distT="0" distB="0" distL="0" distR="0" allowOverlap="1" layoutInCell="1" locked="0" behindDoc="1" simplePos="0" relativeHeight="487588864">
            <wp:simplePos x="0" y="0"/>
            <wp:positionH relativeFrom="page">
              <wp:posOffset>2045336</wp:posOffset>
            </wp:positionH>
            <wp:positionV relativeFrom="paragraph">
              <wp:posOffset>617116</wp:posOffset>
            </wp:positionV>
            <wp:extent cx="3750813" cy="28546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5" cstate="print"/>
                    <a:stretch>
                      <a:fillRect/>
                    </a:stretch>
                  </pic:blipFill>
                  <pic:spPr>
                    <a:xfrm>
                      <a:off x="0" y="0"/>
                      <a:ext cx="3750813" cy="2854642"/>
                    </a:xfrm>
                    <a:prstGeom prst="rect">
                      <a:avLst/>
                    </a:prstGeom>
                  </pic:spPr>
                </pic:pic>
              </a:graphicData>
            </a:graphic>
          </wp:anchor>
        </w:drawing>
      </w:r>
      <w:r>
        <w:rPr/>
        <w:t>The</w:t>
      </w:r>
      <w:r>
        <w:rPr>
          <w:spacing w:val="-2"/>
        </w:rPr>
        <w:t> </w:t>
      </w:r>
      <w:r>
        <w:rPr/>
        <w:t>extreme</w:t>
      </w:r>
      <w:r>
        <w:rPr>
          <w:spacing w:val="-2"/>
        </w:rPr>
        <w:t> </w:t>
      </w:r>
      <w:r>
        <w:rPr/>
        <w:t>sparsity</w:t>
      </w:r>
      <w:r>
        <w:rPr>
          <w:spacing w:val="-2"/>
        </w:rPr>
        <w:t> </w:t>
      </w:r>
      <w:r>
        <w:rPr/>
        <w:t>of</w:t>
      </w:r>
      <w:r>
        <w:rPr>
          <w:spacing w:val="-2"/>
        </w:rPr>
        <w:t> </w:t>
      </w:r>
      <w:r>
        <w:rPr/>
        <w:t>our</w:t>
      </w:r>
      <w:r>
        <w:rPr>
          <w:spacing w:val="-2"/>
        </w:rPr>
        <w:t> </w:t>
      </w:r>
      <w:r>
        <w:rPr/>
        <w:t>dataset</w:t>
      </w:r>
      <w:r>
        <w:rPr>
          <w:spacing w:val="-2"/>
        </w:rPr>
        <w:t> </w:t>
      </w:r>
      <w:r>
        <w:rPr/>
        <w:t>represents</w:t>
      </w:r>
      <w:r>
        <w:rPr>
          <w:spacing w:val="-2"/>
        </w:rPr>
        <w:t> </w:t>
      </w:r>
      <w:r>
        <w:rPr/>
        <w:t>one</w:t>
      </w:r>
      <w:r>
        <w:rPr>
          <w:spacing w:val="-2"/>
        </w:rPr>
        <w:t> </w:t>
      </w:r>
      <w:r>
        <w:rPr/>
        <w:t>of</w:t>
      </w:r>
      <w:r>
        <w:rPr>
          <w:spacing w:val="-2"/>
        </w:rPr>
        <w:t> </w:t>
      </w:r>
      <w:r>
        <w:rPr/>
        <w:t>the</w:t>
      </w:r>
      <w:r>
        <w:rPr>
          <w:spacing w:val="-2"/>
        </w:rPr>
        <w:t> </w:t>
      </w:r>
      <w:r>
        <w:rPr/>
        <w:t>most</w:t>
      </w:r>
      <w:r>
        <w:rPr>
          <w:spacing w:val="-2"/>
        </w:rPr>
        <w:t> </w:t>
      </w:r>
      <w:r>
        <w:rPr/>
        <w:t>significant</w:t>
      </w:r>
      <w:r>
        <w:rPr>
          <w:spacing w:val="-2"/>
        </w:rPr>
        <w:t> </w:t>
      </w:r>
      <w:r>
        <w:rPr/>
        <w:t>challenges</w:t>
      </w:r>
      <w:r>
        <w:rPr>
          <w:spacing w:val="-2"/>
        </w:rPr>
        <w:t> </w:t>
      </w:r>
      <w:r>
        <w:rPr/>
        <w:t>for collaborative filtering. Figure 4 visualizes the user-item interaction matrix, highlighting the magnitude of the sparsity problem.</w:t>
      </w:r>
    </w:p>
    <w:p>
      <w:pPr>
        <w:spacing w:before="23"/>
        <w:ind w:left="0" w:right="0" w:firstLine="0"/>
        <w:jc w:val="center"/>
        <w:rPr>
          <w:i/>
          <w:sz w:val="24"/>
        </w:rPr>
      </w:pPr>
      <w:r>
        <w:rPr>
          <w:i/>
          <w:sz w:val="24"/>
        </w:rPr>
        <w:t>Figure</w:t>
      </w:r>
      <w:r>
        <w:rPr>
          <w:i/>
          <w:spacing w:val="-7"/>
          <w:sz w:val="24"/>
        </w:rPr>
        <w:t> </w:t>
      </w:r>
      <w:r>
        <w:rPr>
          <w:i/>
          <w:sz w:val="24"/>
        </w:rPr>
        <w:t>4:</w:t>
      </w:r>
      <w:r>
        <w:rPr>
          <w:i/>
          <w:spacing w:val="-4"/>
          <w:sz w:val="24"/>
        </w:rPr>
        <w:t> </w:t>
      </w:r>
      <w:r>
        <w:rPr>
          <w:i/>
          <w:sz w:val="24"/>
        </w:rPr>
        <w:t>User-Item</w:t>
      </w:r>
      <w:r>
        <w:rPr>
          <w:i/>
          <w:spacing w:val="-5"/>
          <w:sz w:val="24"/>
        </w:rPr>
        <w:t> </w:t>
      </w:r>
      <w:r>
        <w:rPr>
          <w:i/>
          <w:sz w:val="24"/>
        </w:rPr>
        <w:t>Interaction</w:t>
      </w:r>
      <w:r>
        <w:rPr>
          <w:i/>
          <w:spacing w:val="-4"/>
          <w:sz w:val="24"/>
        </w:rPr>
        <w:t> </w:t>
      </w:r>
      <w:r>
        <w:rPr>
          <w:i/>
          <w:sz w:val="24"/>
        </w:rPr>
        <w:t>Matrix</w:t>
      </w:r>
      <w:r>
        <w:rPr>
          <w:i/>
          <w:spacing w:val="-4"/>
          <w:sz w:val="24"/>
        </w:rPr>
        <w:t> </w:t>
      </w:r>
      <w:r>
        <w:rPr>
          <w:i/>
          <w:spacing w:val="-2"/>
          <w:sz w:val="24"/>
        </w:rPr>
        <w:t>Sparsity</w:t>
      </w:r>
    </w:p>
    <w:p>
      <w:pPr>
        <w:pStyle w:val="BodyText"/>
        <w:spacing w:line="280" w:lineRule="auto" w:before="242"/>
        <w:ind w:hanging="10"/>
      </w:pPr>
      <w:r>
        <w:rPr/>
        <w:t>The pie chart starkly illustrates that only 0.49% of the possible user-item pairs have interactions,</w:t>
      </w:r>
      <w:r>
        <w:rPr>
          <w:spacing w:val="-5"/>
        </w:rPr>
        <w:t> </w:t>
      </w:r>
      <w:r>
        <w:rPr/>
        <w:t>while</w:t>
      </w:r>
      <w:r>
        <w:rPr>
          <w:spacing w:val="-6"/>
        </w:rPr>
        <w:t> </w:t>
      </w:r>
      <w:r>
        <w:rPr/>
        <w:t>99.51%</w:t>
      </w:r>
      <w:r>
        <w:rPr>
          <w:spacing w:val="-5"/>
        </w:rPr>
        <w:t> </w:t>
      </w:r>
      <w:r>
        <w:rPr/>
        <w:t>remain</w:t>
      </w:r>
      <w:r>
        <w:rPr>
          <w:spacing w:val="-5"/>
        </w:rPr>
        <w:t> </w:t>
      </w:r>
      <w:r>
        <w:rPr/>
        <w:t>empty.</w:t>
      </w:r>
      <w:r>
        <w:rPr>
          <w:spacing w:val="-10"/>
        </w:rPr>
        <w:t> </w:t>
      </w:r>
      <w:r>
        <w:rPr/>
        <w:t>With</w:t>
      </w:r>
      <w:r>
        <w:rPr>
          <w:spacing w:val="-5"/>
        </w:rPr>
        <w:t> </w:t>
      </w:r>
      <w:r>
        <w:rPr/>
        <w:t>1,000</w:t>
      </w:r>
      <w:r>
        <w:rPr>
          <w:spacing w:val="-5"/>
        </w:rPr>
        <w:t> </w:t>
      </w:r>
      <w:r>
        <w:rPr/>
        <w:t>users</w:t>
      </w:r>
      <w:r>
        <w:rPr>
          <w:spacing w:val="-5"/>
        </w:rPr>
        <w:t> </w:t>
      </w:r>
      <w:r>
        <w:rPr/>
        <w:t>and</w:t>
      </w:r>
      <w:r>
        <w:rPr>
          <w:spacing w:val="-5"/>
        </w:rPr>
        <w:t> </w:t>
      </w:r>
      <w:r>
        <w:rPr/>
        <w:t>3,700</w:t>
      </w:r>
      <w:r>
        <w:rPr>
          <w:spacing w:val="-5"/>
        </w:rPr>
        <w:t> </w:t>
      </w:r>
      <w:r>
        <w:rPr/>
        <w:t>items,</w:t>
      </w:r>
      <w:r>
        <w:rPr>
          <w:spacing w:val="-5"/>
        </w:rPr>
        <w:t> </w:t>
      </w:r>
      <w:r>
        <w:rPr/>
        <w:t>there</w:t>
      </w:r>
      <w:r>
        <w:rPr>
          <w:spacing w:val="-6"/>
        </w:rPr>
        <w:t> </w:t>
      </w:r>
      <w:r>
        <w:rPr/>
        <w:t>are</w:t>
      </w:r>
      <w:r>
        <w:rPr>
          <w:spacing w:val="-6"/>
        </w:rPr>
        <w:t> </w:t>
      </w:r>
      <w:r>
        <w:rPr/>
        <w:t>3.7 million possible interactions, yet only 18,119 actual ratings exist. This extreme sparsity</w:t>
      </w:r>
    </w:p>
    <w:p>
      <w:pPr>
        <w:pStyle w:val="BodyText"/>
        <w:spacing w:after="0" w:line="280" w:lineRule="auto"/>
        <w:sectPr>
          <w:pgSz w:w="12240" w:h="15840"/>
          <w:pgMar w:top="1360" w:bottom="280" w:left="1440" w:right="1440"/>
        </w:sectPr>
      </w:pPr>
    </w:p>
    <w:p>
      <w:pPr>
        <w:pStyle w:val="BodyText"/>
        <w:spacing w:line="280" w:lineRule="auto" w:before="64"/>
        <w:ind w:right="480"/>
      </w:pPr>
      <w:r>
        <w:rPr/>
        <w:t>makes</w:t>
      </w:r>
      <w:r>
        <w:rPr>
          <w:spacing w:val="-4"/>
        </w:rPr>
        <w:t> </w:t>
      </w:r>
      <w:r>
        <w:rPr/>
        <w:t>similarity</w:t>
      </w:r>
      <w:r>
        <w:rPr>
          <w:spacing w:val="-4"/>
        </w:rPr>
        <w:t> </w:t>
      </w:r>
      <w:r>
        <w:rPr/>
        <w:t>computation</w:t>
      </w:r>
      <w:r>
        <w:rPr>
          <w:spacing w:val="-4"/>
        </w:rPr>
        <w:t> </w:t>
      </w:r>
      <w:r>
        <w:rPr/>
        <w:t>challenging</w:t>
      </w:r>
      <w:r>
        <w:rPr>
          <w:spacing w:val="-4"/>
        </w:rPr>
        <w:t> </w:t>
      </w:r>
      <w:r>
        <w:rPr/>
        <w:t>because</w:t>
      </w:r>
      <w:r>
        <w:rPr>
          <w:spacing w:val="-5"/>
        </w:rPr>
        <w:t> </w:t>
      </w:r>
      <w:r>
        <w:rPr/>
        <w:t>most</w:t>
      </w:r>
      <w:r>
        <w:rPr>
          <w:spacing w:val="-4"/>
        </w:rPr>
        <w:t> </w:t>
      </w:r>
      <w:r>
        <w:rPr/>
        <w:t>user</w:t>
      </w:r>
      <w:r>
        <w:rPr>
          <w:spacing w:val="-4"/>
        </w:rPr>
        <w:t> </w:t>
      </w:r>
      <w:r>
        <w:rPr/>
        <w:t>pairs</w:t>
      </w:r>
      <w:r>
        <w:rPr>
          <w:spacing w:val="-4"/>
        </w:rPr>
        <w:t> </w:t>
      </w:r>
      <w:r>
        <w:rPr/>
        <w:t>share</w:t>
      </w:r>
      <w:r>
        <w:rPr>
          <w:spacing w:val="-5"/>
        </w:rPr>
        <w:t> </w:t>
      </w:r>
      <w:r>
        <w:rPr/>
        <w:t>very</w:t>
      </w:r>
      <w:r>
        <w:rPr>
          <w:spacing w:val="-4"/>
        </w:rPr>
        <w:t> </w:t>
      </w:r>
      <w:r>
        <w:rPr/>
        <w:t>few common ratings.</w:t>
      </w:r>
    </w:p>
    <w:p>
      <w:pPr>
        <w:pStyle w:val="Heading2"/>
        <w:numPr>
          <w:ilvl w:val="1"/>
          <w:numId w:val="1"/>
        </w:numPr>
        <w:tabs>
          <w:tab w:pos="676" w:val="left" w:leader="none"/>
        </w:tabs>
        <w:spacing w:line="240" w:lineRule="auto" w:before="238" w:after="0"/>
        <w:ind w:left="676" w:right="0" w:hanging="331"/>
        <w:jc w:val="left"/>
      </w:pPr>
      <w:r>
        <w:rPr>
          <w:color w:val="4F81BD"/>
          <w:spacing w:val="-2"/>
        </w:rPr>
        <w:t>System</w:t>
      </w:r>
      <w:r>
        <w:rPr>
          <w:color w:val="4F81BD"/>
          <w:spacing w:val="-8"/>
        </w:rPr>
        <w:t> </w:t>
      </w:r>
      <w:r>
        <w:rPr>
          <w:color w:val="4F81BD"/>
          <w:spacing w:val="-2"/>
        </w:rPr>
        <w:t>Architecture</w:t>
      </w:r>
    </w:p>
    <w:p>
      <w:pPr>
        <w:pStyle w:val="BodyText"/>
        <w:spacing w:line="271" w:lineRule="auto" w:before="28"/>
        <w:ind w:right="218" w:hanging="10"/>
      </w:pPr>
      <w:r>
        <w:rPr/>
        <w:t>MovieRec</w:t>
      </w:r>
      <w:r>
        <w:rPr>
          <w:spacing w:val="-15"/>
        </w:rPr>
        <w:t> </w:t>
      </w:r>
      <w:r>
        <w:rPr/>
        <w:t>follows</w:t>
      </w:r>
      <w:r>
        <w:rPr>
          <w:spacing w:val="-12"/>
        </w:rPr>
        <w:t> </w:t>
      </w:r>
      <w:r>
        <w:rPr/>
        <w:t>a</w:t>
      </w:r>
      <w:r>
        <w:rPr>
          <w:spacing w:val="-12"/>
        </w:rPr>
        <w:t> </w:t>
      </w:r>
      <w:r>
        <w:rPr/>
        <w:t>modern</w:t>
      </w:r>
      <w:r>
        <w:rPr>
          <w:spacing w:val="-12"/>
        </w:rPr>
        <w:t> </w:t>
      </w:r>
      <w:r>
        <w:rPr/>
        <w:t>three-tier</w:t>
      </w:r>
      <w:r>
        <w:rPr>
          <w:spacing w:val="-12"/>
        </w:rPr>
        <w:t> </w:t>
      </w:r>
      <w:r>
        <w:rPr/>
        <w:t>architecture</w:t>
      </w:r>
      <w:r>
        <w:rPr>
          <w:spacing w:val="-12"/>
        </w:rPr>
        <w:t> </w:t>
      </w:r>
      <w:r>
        <w:rPr/>
        <w:t>consisting</w:t>
      </w:r>
      <w:r>
        <w:rPr>
          <w:spacing w:val="-12"/>
        </w:rPr>
        <w:t> </w:t>
      </w:r>
      <w:r>
        <w:rPr/>
        <w:t>of</w:t>
      </w:r>
      <w:r>
        <w:rPr>
          <w:spacing w:val="-12"/>
        </w:rPr>
        <w:t> </w:t>
      </w:r>
      <w:r>
        <w:rPr/>
        <w:t>a</w:t>
      </w:r>
      <w:r>
        <w:rPr>
          <w:spacing w:val="-12"/>
        </w:rPr>
        <w:t> </w:t>
      </w:r>
      <w:r>
        <w:rPr/>
        <w:t>data</w:t>
      </w:r>
      <w:r>
        <w:rPr>
          <w:spacing w:val="-12"/>
        </w:rPr>
        <w:t> </w:t>
      </w:r>
      <w:r>
        <w:rPr/>
        <w:t>layer,</w:t>
      </w:r>
      <w:r>
        <w:rPr>
          <w:spacing w:val="-12"/>
        </w:rPr>
        <w:t> </w:t>
      </w:r>
      <w:r>
        <w:rPr/>
        <w:t>backend</w:t>
      </w:r>
      <w:r>
        <w:rPr>
          <w:spacing w:val="-20"/>
        </w:rPr>
        <w:t> </w:t>
      </w:r>
      <w:r>
        <w:rPr/>
        <w:t>API layer, and frontend presentation layer.</w:t>
      </w:r>
    </w:p>
    <w:p>
      <w:pPr>
        <w:pStyle w:val="Heading3"/>
        <w:numPr>
          <w:ilvl w:val="2"/>
          <w:numId w:val="1"/>
        </w:numPr>
        <w:tabs>
          <w:tab w:pos="833" w:val="left" w:leader="none"/>
        </w:tabs>
        <w:spacing w:line="240" w:lineRule="auto" w:before="231" w:after="0"/>
        <w:ind w:left="833" w:right="0" w:hanging="488"/>
        <w:jc w:val="left"/>
      </w:pPr>
      <w:r>
        <w:rPr>
          <w:color w:val="4F81BD"/>
        </w:rPr>
        <w:t>Data</w:t>
      </w:r>
      <w:r>
        <w:rPr>
          <w:color w:val="4F81BD"/>
          <w:spacing w:val="-9"/>
        </w:rPr>
        <w:t> </w:t>
      </w:r>
      <w:r>
        <w:rPr>
          <w:color w:val="4F81BD"/>
          <w:spacing w:val="-2"/>
        </w:rPr>
        <w:t>Layer</w:t>
      </w:r>
    </w:p>
    <w:p>
      <w:pPr>
        <w:pStyle w:val="BodyText"/>
        <w:spacing w:line="271" w:lineRule="auto" w:before="38"/>
        <w:ind w:right="480" w:hanging="10"/>
      </w:pPr>
      <w:r>
        <w:rPr/>
        <w:t>The data layer manages all persistent storage and preprocessing operations. Raw movie and rating data is stored in CSV format for easy manipulation with pandas.</w:t>
      </w:r>
    </w:p>
    <w:p>
      <w:pPr>
        <w:pStyle w:val="Heading3"/>
        <w:numPr>
          <w:ilvl w:val="2"/>
          <w:numId w:val="1"/>
        </w:numPr>
        <w:tabs>
          <w:tab w:pos="838" w:val="left" w:leader="none"/>
        </w:tabs>
        <w:spacing w:line="240" w:lineRule="auto" w:before="231" w:after="0"/>
        <w:ind w:left="838" w:right="0" w:hanging="493"/>
        <w:jc w:val="left"/>
      </w:pPr>
      <w:r>
        <w:rPr>
          <w:color w:val="4F81BD"/>
        </w:rPr>
        <w:t>Backend</w:t>
      </w:r>
      <w:r>
        <w:rPr>
          <w:color w:val="4F81BD"/>
          <w:spacing w:val="-5"/>
        </w:rPr>
        <w:t> </w:t>
      </w:r>
      <w:r>
        <w:rPr>
          <w:color w:val="4F81BD"/>
        </w:rPr>
        <w:t>API</w:t>
      </w:r>
      <w:r>
        <w:rPr>
          <w:color w:val="4F81BD"/>
          <w:spacing w:val="-4"/>
        </w:rPr>
        <w:t> Layer</w:t>
      </w:r>
    </w:p>
    <w:p>
      <w:pPr>
        <w:pStyle w:val="BodyText"/>
        <w:spacing w:line="280" w:lineRule="auto" w:before="38"/>
        <w:ind w:right="480" w:hanging="10"/>
      </w:pPr>
      <w:r>
        <w:rPr/>
        <w:t>Our</w:t>
      </w:r>
      <w:r>
        <w:rPr>
          <w:spacing w:val="-4"/>
        </w:rPr>
        <w:t> </w:t>
      </w:r>
      <w:r>
        <w:rPr/>
        <w:t>backend</w:t>
      </w:r>
      <w:r>
        <w:rPr>
          <w:spacing w:val="-3"/>
        </w:rPr>
        <w:t> </w:t>
      </w:r>
      <w:r>
        <w:rPr/>
        <w:t>is</w:t>
      </w:r>
      <w:r>
        <w:rPr>
          <w:spacing w:val="-3"/>
        </w:rPr>
        <w:t> </w:t>
      </w:r>
      <w:r>
        <w:rPr/>
        <w:t>built</w:t>
      </w:r>
      <w:r>
        <w:rPr>
          <w:spacing w:val="-3"/>
        </w:rPr>
        <w:t> </w:t>
      </w:r>
      <w:r>
        <w:rPr/>
        <w:t>with</w:t>
      </w:r>
      <w:r>
        <w:rPr>
          <w:spacing w:val="-3"/>
        </w:rPr>
        <w:t> </w:t>
      </w:r>
      <w:r>
        <w:rPr/>
        <w:t>Flask,</w:t>
      </w:r>
      <w:r>
        <w:rPr>
          <w:spacing w:val="-3"/>
        </w:rPr>
        <w:t> </w:t>
      </w:r>
      <w:r>
        <w:rPr/>
        <w:t>a</w:t>
      </w:r>
      <w:r>
        <w:rPr>
          <w:spacing w:val="-4"/>
        </w:rPr>
        <w:t> </w:t>
      </w:r>
      <w:r>
        <w:rPr/>
        <w:t>lightweight</w:t>
      </w:r>
      <w:r>
        <w:rPr>
          <w:spacing w:val="-3"/>
        </w:rPr>
        <w:t> </w:t>
      </w:r>
      <w:r>
        <w:rPr/>
        <w:t>Python</w:t>
      </w:r>
      <w:r>
        <w:rPr>
          <w:spacing w:val="-3"/>
        </w:rPr>
        <w:t> </w:t>
      </w:r>
      <w:r>
        <w:rPr/>
        <w:t>web</w:t>
      </w:r>
      <w:r>
        <w:rPr>
          <w:spacing w:val="-3"/>
        </w:rPr>
        <w:t> </w:t>
      </w:r>
      <w:r>
        <w:rPr/>
        <w:t>framework.</w:t>
      </w:r>
      <w:r>
        <w:rPr>
          <w:spacing w:val="-8"/>
        </w:rPr>
        <w:t> </w:t>
      </w:r>
      <w:r>
        <w:rPr/>
        <w:t>The</w:t>
      </w:r>
      <w:r>
        <w:rPr>
          <w:spacing w:val="-15"/>
        </w:rPr>
        <w:t> </w:t>
      </w:r>
      <w:r>
        <w:rPr/>
        <w:t>API</w:t>
      </w:r>
      <w:r>
        <w:rPr>
          <w:spacing w:val="-3"/>
        </w:rPr>
        <w:t> </w:t>
      </w:r>
      <w:r>
        <w:rPr/>
        <w:t>follows RESTful principles and provides endpoints for movie retrieval, recommendation generation, and evaluation data access.</w:t>
      </w:r>
    </w:p>
    <w:p>
      <w:pPr>
        <w:pStyle w:val="Heading3"/>
        <w:numPr>
          <w:ilvl w:val="2"/>
          <w:numId w:val="1"/>
        </w:numPr>
        <w:tabs>
          <w:tab w:pos="838" w:val="left" w:leader="none"/>
        </w:tabs>
        <w:spacing w:line="240" w:lineRule="auto" w:before="217" w:after="0"/>
        <w:ind w:left="838" w:right="0" w:hanging="493"/>
        <w:jc w:val="left"/>
      </w:pPr>
      <w:r>
        <w:rPr>
          <w:color w:val="4F81BD"/>
        </w:rPr>
        <w:t>Frontend</w:t>
      </w:r>
      <w:r>
        <w:rPr>
          <w:color w:val="4F81BD"/>
          <w:spacing w:val="-10"/>
        </w:rPr>
        <w:t> </w:t>
      </w:r>
      <w:r>
        <w:rPr>
          <w:color w:val="4F81BD"/>
          <w:spacing w:val="-2"/>
        </w:rPr>
        <w:t>Layer</w:t>
      </w:r>
    </w:p>
    <w:p>
      <w:pPr>
        <w:pStyle w:val="BodyText"/>
        <w:spacing w:line="271" w:lineRule="auto" w:before="38"/>
        <w:ind w:right="628" w:hanging="10"/>
        <w:jc w:val="both"/>
      </w:pPr>
      <w:r>
        <w:rPr/>
        <w:t>The frontend is implemented using React with TypeScript, providing type safety and improved</w:t>
      </w:r>
      <w:r>
        <w:rPr>
          <w:spacing w:val="-7"/>
        </w:rPr>
        <w:t> </w:t>
      </w:r>
      <w:r>
        <w:rPr/>
        <w:t>developer</w:t>
      </w:r>
      <w:r>
        <w:rPr>
          <w:spacing w:val="-7"/>
        </w:rPr>
        <w:t> </w:t>
      </w:r>
      <w:r>
        <w:rPr/>
        <w:t>experience.</w:t>
      </w:r>
      <w:r>
        <w:rPr>
          <w:spacing w:val="-11"/>
        </w:rPr>
        <w:t> </w:t>
      </w:r>
      <w:r>
        <w:rPr/>
        <w:t>We</w:t>
      </w:r>
      <w:r>
        <w:rPr>
          <w:spacing w:val="-7"/>
        </w:rPr>
        <w:t> </w:t>
      </w:r>
      <w:r>
        <w:rPr/>
        <w:t>utilize</w:t>
      </w:r>
      <w:r>
        <w:rPr>
          <w:spacing w:val="-11"/>
        </w:rPr>
        <w:t> </w:t>
      </w:r>
      <w:r>
        <w:rPr/>
        <w:t>Tailwind</w:t>
      </w:r>
      <w:r>
        <w:rPr>
          <w:spacing w:val="-7"/>
        </w:rPr>
        <w:t> </w:t>
      </w:r>
      <w:r>
        <w:rPr/>
        <w:t>CSS</w:t>
      </w:r>
      <w:r>
        <w:rPr>
          <w:spacing w:val="-7"/>
        </w:rPr>
        <w:t> </w:t>
      </w:r>
      <w:r>
        <w:rPr/>
        <w:t>for</w:t>
      </w:r>
      <w:r>
        <w:rPr>
          <w:spacing w:val="-7"/>
        </w:rPr>
        <w:t> </w:t>
      </w:r>
      <w:r>
        <w:rPr/>
        <w:t>styling,</w:t>
      </w:r>
      <w:r>
        <w:rPr>
          <w:spacing w:val="-7"/>
        </w:rPr>
        <w:t> </w:t>
      </w:r>
      <w:r>
        <w:rPr/>
        <w:t>enabling</w:t>
      </w:r>
      <w:r>
        <w:rPr>
          <w:spacing w:val="-7"/>
        </w:rPr>
        <w:t> </w:t>
      </w:r>
      <w:r>
        <w:rPr/>
        <w:t>rapid</w:t>
      </w:r>
      <w:r>
        <w:rPr>
          <w:spacing w:val="-7"/>
        </w:rPr>
        <w:t> </w:t>
      </w:r>
      <w:r>
        <w:rPr/>
        <w:t>UI </w:t>
      </w:r>
      <w:r>
        <w:rPr>
          <w:spacing w:val="-2"/>
        </w:rPr>
        <w:t>development.</w:t>
      </w:r>
    </w:p>
    <w:p>
      <w:pPr>
        <w:pStyle w:val="BodyText"/>
        <w:spacing w:before="263"/>
        <w:ind w:left="0"/>
      </w:pPr>
    </w:p>
    <w:p>
      <w:pPr>
        <w:pStyle w:val="Heading1"/>
        <w:numPr>
          <w:ilvl w:val="0"/>
          <w:numId w:val="1"/>
        </w:numPr>
        <w:tabs>
          <w:tab w:pos="562" w:val="left" w:leader="none"/>
        </w:tabs>
        <w:spacing w:line="240" w:lineRule="auto" w:before="0" w:after="0"/>
        <w:ind w:left="562" w:right="0" w:hanging="217"/>
        <w:jc w:val="left"/>
      </w:pPr>
      <w:r>
        <w:rPr>
          <w:color w:val="365F91"/>
        </w:rPr>
        <w:t>Algorithm</w:t>
      </w:r>
      <w:r>
        <w:rPr>
          <w:color w:val="365F91"/>
          <w:spacing w:val="-13"/>
        </w:rPr>
        <w:t> </w:t>
      </w:r>
      <w:r>
        <w:rPr>
          <w:color w:val="365F91"/>
          <w:spacing w:val="-2"/>
        </w:rPr>
        <w:t>Implementation</w:t>
      </w:r>
    </w:p>
    <w:p>
      <w:pPr>
        <w:pStyle w:val="Heading2"/>
        <w:numPr>
          <w:ilvl w:val="1"/>
          <w:numId w:val="1"/>
        </w:numPr>
        <w:tabs>
          <w:tab w:pos="676" w:val="left" w:leader="none"/>
        </w:tabs>
        <w:spacing w:line="240" w:lineRule="auto" w:before="248" w:after="0"/>
        <w:ind w:left="676" w:right="0" w:hanging="331"/>
        <w:jc w:val="left"/>
      </w:pPr>
      <w:r>
        <w:rPr>
          <w:color w:val="4F81BD"/>
          <w:spacing w:val="-2"/>
        </w:rPr>
        <w:t>Collaborative</w:t>
      </w:r>
      <w:r>
        <w:rPr>
          <w:color w:val="4F81BD"/>
          <w:spacing w:val="2"/>
        </w:rPr>
        <w:t> </w:t>
      </w:r>
      <w:r>
        <w:rPr>
          <w:color w:val="4F81BD"/>
          <w:spacing w:val="-2"/>
        </w:rPr>
        <w:t>Filtering</w:t>
      </w:r>
      <w:r>
        <w:rPr>
          <w:color w:val="4F81BD"/>
          <w:spacing w:val="3"/>
        </w:rPr>
        <w:t> </w:t>
      </w:r>
      <w:r>
        <w:rPr>
          <w:color w:val="4F81BD"/>
          <w:spacing w:val="-2"/>
        </w:rPr>
        <w:t>Fundamentals</w:t>
      </w:r>
    </w:p>
    <w:p>
      <w:pPr>
        <w:pStyle w:val="BodyText"/>
        <w:spacing w:line="271" w:lineRule="auto" w:before="28"/>
        <w:ind w:right="625" w:hanging="10"/>
        <w:jc w:val="both"/>
      </w:pPr>
      <w:r>
        <w:rPr/>
        <w:t>Collaborative filtering operates on the principle that users who have agreed in their ratings of certain items are likely to agree again in the future. We implement both UserBased and Item-Based variants.</w:t>
      </w:r>
    </w:p>
    <w:p>
      <w:pPr>
        <w:pStyle w:val="Heading3"/>
        <w:numPr>
          <w:ilvl w:val="2"/>
          <w:numId w:val="1"/>
        </w:numPr>
        <w:tabs>
          <w:tab w:pos="833" w:val="left" w:leader="none"/>
        </w:tabs>
        <w:spacing w:line="240" w:lineRule="auto" w:before="226" w:after="0"/>
        <w:ind w:left="833" w:right="0" w:hanging="488"/>
        <w:jc w:val="left"/>
      </w:pPr>
      <w:r>
        <w:rPr>
          <w:color w:val="4F81BD"/>
        </w:rPr>
        <w:t>User-Based</w:t>
      </w:r>
      <w:r>
        <w:rPr>
          <w:color w:val="4F81BD"/>
          <w:spacing w:val="-12"/>
        </w:rPr>
        <w:t> </w:t>
      </w:r>
      <w:r>
        <w:rPr>
          <w:color w:val="4F81BD"/>
        </w:rPr>
        <w:t>Collaborative</w:t>
      </w:r>
      <w:r>
        <w:rPr>
          <w:color w:val="4F81BD"/>
          <w:spacing w:val="-11"/>
        </w:rPr>
        <w:t> </w:t>
      </w:r>
      <w:r>
        <w:rPr>
          <w:color w:val="4F81BD"/>
          <w:spacing w:val="-2"/>
        </w:rPr>
        <w:t>Filtering</w:t>
      </w:r>
    </w:p>
    <w:p>
      <w:pPr>
        <w:pStyle w:val="BodyText"/>
        <w:spacing w:line="280" w:lineRule="auto" w:before="38"/>
        <w:ind w:right="480" w:hanging="10"/>
      </w:pPr>
      <w:r>
        <w:rPr/>
        <w:t>User-Based CF generates recommendations by identifying users with similar rating patterns</w:t>
      </w:r>
      <w:r>
        <w:rPr>
          <w:spacing w:val="-5"/>
        </w:rPr>
        <w:t> </w:t>
      </w:r>
      <w:r>
        <w:rPr/>
        <w:t>to</w:t>
      </w:r>
      <w:r>
        <w:rPr>
          <w:spacing w:val="-5"/>
        </w:rPr>
        <w:t> </w:t>
      </w:r>
      <w:r>
        <w:rPr/>
        <w:t>the</w:t>
      </w:r>
      <w:r>
        <w:rPr>
          <w:spacing w:val="-6"/>
        </w:rPr>
        <w:t> </w:t>
      </w:r>
      <w:r>
        <w:rPr/>
        <w:t>target</w:t>
      </w:r>
      <w:r>
        <w:rPr>
          <w:spacing w:val="-5"/>
        </w:rPr>
        <w:t> </w:t>
      </w:r>
      <w:r>
        <w:rPr/>
        <w:t>user.</w:t>
      </w:r>
      <w:r>
        <w:rPr>
          <w:spacing w:val="-9"/>
        </w:rPr>
        <w:t> </w:t>
      </w:r>
      <w:r>
        <w:rPr/>
        <w:t>The</w:t>
      </w:r>
      <w:r>
        <w:rPr>
          <w:spacing w:val="-6"/>
        </w:rPr>
        <w:t> </w:t>
      </w:r>
      <w:r>
        <w:rPr/>
        <w:t>algorithm</w:t>
      </w:r>
      <w:r>
        <w:rPr>
          <w:spacing w:val="-5"/>
        </w:rPr>
        <w:t> </w:t>
      </w:r>
      <w:r>
        <w:rPr/>
        <w:t>proceeds</w:t>
      </w:r>
      <w:r>
        <w:rPr>
          <w:spacing w:val="-5"/>
        </w:rPr>
        <w:t> </w:t>
      </w:r>
      <w:r>
        <w:rPr/>
        <w:t>through</w:t>
      </w:r>
      <w:r>
        <w:rPr>
          <w:spacing w:val="-5"/>
        </w:rPr>
        <w:t> </w:t>
      </w:r>
      <w:r>
        <w:rPr/>
        <w:t>three</w:t>
      </w:r>
      <w:r>
        <w:rPr>
          <w:spacing w:val="-6"/>
        </w:rPr>
        <w:t> </w:t>
      </w:r>
      <w:r>
        <w:rPr/>
        <w:t>main</w:t>
      </w:r>
      <w:r>
        <w:rPr>
          <w:spacing w:val="-5"/>
        </w:rPr>
        <w:t> </w:t>
      </w:r>
      <w:r>
        <w:rPr/>
        <w:t>steps:</w:t>
      </w:r>
      <w:r>
        <w:rPr>
          <w:spacing w:val="-5"/>
        </w:rPr>
        <w:t> </w:t>
      </w:r>
      <w:r>
        <w:rPr/>
        <w:t>similarity computation, neighbor selection, and rating prediction.</w:t>
      </w:r>
    </w:p>
    <w:p>
      <w:pPr>
        <w:pStyle w:val="Heading3"/>
        <w:numPr>
          <w:ilvl w:val="2"/>
          <w:numId w:val="1"/>
        </w:numPr>
        <w:tabs>
          <w:tab w:pos="838" w:val="left" w:leader="none"/>
        </w:tabs>
        <w:spacing w:line="240" w:lineRule="auto" w:before="241" w:after="0"/>
        <w:ind w:left="838" w:right="0" w:hanging="493"/>
        <w:jc w:val="left"/>
      </w:pPr>
      <w:r>
        <w:rPr>
          <w:color w:val="4F81BD"/>
        </w:rPr>
        <w:t>Item-Based</w:t>
      </w:r>
      <w:r>
        <w:rPr>
          <w:color w:val="4F81BD"/>
          <w:spacing w:val="-11"/>
        </w:rPr>
        <w:t> </w:t>
      </w:r>
      <w:r>
        <w:rPr>
          <w:color w:val="4F81BD"/>
        </w:rPr>
        <w:t>Collaborative</w:t>
      </w:r>
      <w:r>
        <w:rPr>
          <w:color w:val="4F81BD"/>
          <w:spacing w:val="-10"/>
        </w:rPr>
        <w:t> </w:t>
      </w:r>
      <w:r>
        <w:rPr>
          <w:color w:val="4F81BD"/>
          <w:spacing w:val="-2"/>
        </w:rPr>
        <w:t>Filtering</w:t>
      </w:r>
    </w:p>
    <w:p>
      <w:pPr>
        <w:pStyle w:val="BodyText"/>
        <w:spacing w:line="271" w:lineRule="auto" w:before="38"/>
        <w:ind w:right="428" w:hanging="10"/>
        <w:jc w:val="both"/>
      </w:pPr>
      <w:r>
        <w:rPr/>
        <w:t>Item-Based</w:t>
      </w:r>
      <w:r>
        <w:rPr>
          <w:spacing w:val="-3"/>
        </w:rPr>
        <w:t> </w:t>
      </w:r>
      <w:r>
        <w:rPr/>
        <w:t>CF</w:t>
      </w:r>
      <w:r>
        <w:rPr>
          <w:spacing w:val="-3"/>
        </w:rPr>
        <w:t> </w:t>
      </w:r>
      <w:r>
        <w:rPr/>
        <w:t>takes</w:t>
      </w:r>
      <w:r>
        <w:rPr>
          <w:spacing w:val="-3"/>
        </w:rPr>
        <w:t> </w:t>
      </w:r>
      <w:r>
        <w:rPr/>
        <w:t>a</w:t>
      </w:r>
      <w:r>
        <w:rPr>
          <w:spacing w:val="-3"/>
        </w:rPr>
        <w:t> </w:t>
      </w:r>
      <w:r>
        <w:rPr/>
        <w:t>different</w:t>
      </w:r>
      <w:r>
        <w:rPr>
          <w:spacing w:val="-3"/>
        </w:rPr>
        <w:t> </w:t>
      </w:r>
      <w:r>
        <w:rPr/>
        <w:t>approach</w:t>
      </w:r>
      <w:r>
        <w:rPr>
          <w:spacing w:val="-3"/>
        </w:rPr>
        <w:t> </w:t>
      </w:r>
      <w:r>
        <w:rPr/>
        <w:t>by</w:t>
      </w:r>
      <w:r>
        <w:rPr>
          <w:spacing w:val="-3"/>
        </w:rPr>
        <w:t> </w:t>
      </w:r>
      <w:r>
        <w:rPr/>
        <w:t>computing</w:t>
      </w:r>
      <w:r>
        <w:rPr>
          <w:spacing w:val="-3"/>
        </w:rPr>
        <w:t> </w:t>
      </w:r>
      <w:r>
        <w:rPr/>
        <w:t>similarities</w:t>
      </w:r>
      <w:r>
        <w:rPr>
          <w:spacing w:val="-3"/>
        </w:rPr>
        <w:t> </w:t>
      </w:r>
      <w:r>
        <w:rPr/>
        <w:t>between</w:t>
      </w:r>
      <w:r>
        <w:rPr>
          <w:spacing w:val="-3"/>
        </w:rPr>
        <w:t> </w:t>
      </w:r>
      <w:r>
        <w:rPr/>
        <w:t>items</w:t>
      </w:r>
      <w:r>
        <w:rPr>
          <w:spacing w:val="-3"/>
        </w:rPr>
        <w:t> </w:t>
      </w:r>
      <w:r>
        <w:rPr/>
        <w:t>rather than users. This approach often scales better for large user bases since item similarities can be precomputed.</w:t>
      </w:r>
    </w:p>
    <w:p>
      <w:pPr>
        <w:pStyle w:val="Heading2"/>
        <w:numPr>
          <w:ilvl w:val="1"/>
          <w:numId w:val="1"/>
        </w:numPr>
        <w:tabs>
          <w:tab w:pos="676" w:val="left" w:leader="none"/>
        </w:tabs>
        <w:spacing w:line="240" w:lineRule="auto" w:before="11" w:after="0"/>
        <w:ind w:left="676" w:right="0" w:hanging="331"/>
        <w:jc w:val="left"/>
      </w:pPr>
      <w:r>
        <w:rPr>
          <w:color w:val="4F81BD"/>
        </w:rPr>
        <w:t>Similarity</w:t>
      </w:r>
      <w:r>
        <w:rPr>
          <w:color w:val="4F81BD"/>
          <w:spacing w:val="-11"/>
        </w:rPr>
        <w:t> </w:t>
      </w:r>
      <w:r>
        <w:rPr>
          <w:color w:val="4F81BD"/>
          <w:spacing w:val="-2"/>
        </w:rPr>
        <w:t>Measures</w:t>
      </w:r>
    </w:p>
    <w:p>
      <w:pPr>
        <w:pStyle w:val="BodyText"/>
        <w:spacing w:line="271" w:lineRule="auto" w:before="28"/>
        <w:ind w:right="429" w:hanging="10"/>
        <w:jc w:val="both"/>
      </w:pPr>
      <w:r>
        <w:rPr/>
        <w:t>We implement two primary similarity measures: Cosine Similarity and Pearson </w:t>
      </w:r>
      <w:r>
        <w:rPr>
          <w:spacing w:val="-2"/>
        </w:rPr>
        <w:t>Correlation.</w:t>
      </w:r>
    </w:p>
    <w:p>
      <w:pPr>
        <w:pStyle w:val="BodyText"/>
        <w:spacing w:after="0" w:line="271" w:lineRule="auto"/>
        <w:jc w:val="both"/>
        <w:sectPr>
          <w:pgSz w:w="12240" w:h="15840"/>
          <w:pgMar w:top="1300" w:bottom="280" w:left="1440" w:right="1440"/>
        </w:sectPr>
      </w:pPr>
    </w:p>
    <w:p>
      <w:pPr>
        <w:pStyle w:val="Heading2"/>
        <w:numPr>
          <w:ilvl w:val="1"/>
          <w:numId w:val="1"/>
        </w:numPr>
        <w:tabs>
          <w:tab w:pos="676" w:val="left" w:leader="none"/>
        </w:tabs>
        <w:spacing w:line="240" w:lineRule="auto" w:before="85" w:after="0"/>
        <w:ind w:left="676" w:right="0" w:hanging="331"/>
        <w:jc w:val="left"/>
      </w:pPr>
      <w:r>
        <w:rPr>
          <w:color w:val="4F81BD"/>
          <w:spacing w:val="-2"/>
        </w:rPr>
        <w:t>Z-Score Standardization</w:t>
      </w:r>
      <w:r>
        <w:rPr>
          <w:color w:val="4F81BD"/>
          <w:spacing w:val="-1"/>
        </w:rPr>
        <w:t> </w:t>
      </w:r>
      <w:r>
        <w:rPr>
          <w:color w:val="4F81BD"/>
          <w:spacing w:val="-2"/>
        </w:rPr>
        <w:t>Optimization</w:t>
      </w:r>
    </w:p>
    <w:p>
      <w:pPr>
        <w:pStyle w:val="BodyText"/>
        <w:spacing w:line="280" w:lineRule="auto" w:before="28"/>
        <w:ind w:right="480" w:hanging="10"/>
      </w:pPr>
      <w:r>
        <w:rPr/>
        <w:t>A</w:t>
      </w:r>
      <w:r>
        <w:rPr>
          <w:spacing w:val="-15"/>
        </w:rPr>
        <w:t> </w:t>
      </w:r>
      <w:r>
        <w:rPr/>
        <w:t>critical</w:t>
      </w:r>
      <w:r>
        <w:rPr>
          <w:spacing w:val="-4"/>
        </w:rPr>
        <w:t> </w:t>
      </w:r>
      <w:r>
        <w:rPr/>
        <w:t>insight</w:t>
      </w:r>
      <w:r>
        <w:rPr>
          <w:spacing w:val="-3"/>
        </w:rPr>
        <w:t> </w:t>
      </w:r>
      <w:r>
        <w:rPr/>
        <w:t>from</w:t>
      </w:r>
      <w:r>
        <w:rPr>
          <w:spacing w:val="-3"/>
        </w:rPr>
        <w:t> </w:t>
      </w:r>
      <w:r>
        <w:rPr/>
        <w:t>our</w:t>
      </w:r>
      <w:r>
        <w:rPr>
          <w:spacing w:val="-3"/>
        </w:rPr>
        <w:t> </w:t>
      </w:r>
      <w:r>
        <w:rPr/>
        <w:t>analysis</w:t>
      </w:r>
      <w:r>
        <w:rPr>
          <w:spacing w:val="-3"/>
        </w:rPr>
        <w:t> </w:t>
      </w:r>
      <w:r>
        <w:rPr/>
        <w:t>is</w:t>
      </w:r>
      <w:r>
        <w:rPr>
          <w:spacing w:val="-3"/>
        </w:rPr>
        <w:t> </w:t>
      </w:r>
      <w:r>
        <w:rPr/>
        <w:t>that</w:t>
      </w:r>
      <w:r>
        <w:rPr>
          <w:spacing w:val="-3"/>
        </w:rPr>
        <w:t> </w:t>
      </w:r>
      <w:r>
        <w:rPr/>
        <w:t>raw</w:t>
      </w:r>
      <w:r>
        <w:rPr>
          <w:spacing w:val="-3"/>
        </w:rPr>
        <w:t> </w:t>
      </w:r>
      <w:r>
        <w:rPr/>
        <w:t>ratings</w:t>
      </w:r>
      <w:r>
        <w:rPr>
          <w:spacing w:val="-3"/>
        </w:rPr>
        <w:t> </w:t>
      </w:r>
      <w:r>
        <w:rPr/>
        <w:t>are</w:t>
      </w:r>
      <w:r>
        <w:rPr>
          <w:spacing w:val="-4"/>
        </w:rPr>
        <w:t> </w:t>
      </w:r>
      <w:r>
        <w:rPr/>
        <w:t>not</w:t>
      </w:r>
      <w:r>
        <w:rPr>
          <w:spacing w:val="-3"/>
        </w:rPr>
        <w:t> </w:t>
      </w:r>
      <w:r>
        <w:rPr/>
        <w:t>directly</w:t>
      </w:r>
      <w:r>
        <w:rPr>
          <w:spacing w:val="-3"/>
        </w:rPr>
        <w:t> </w:t>
      </w:r>
      <w:r>
        <w:rPr/>
        <w:t>comparable</w:t>
      </w:r>
      <w:r>
        <w:rPr>
          <w:spacing w:val="-4"/>
        </w:rPr>
        <w:t> </w:t>
      </w:r>
      <w:r>
        <w:rPr/>
        <w:t>across users due to individual rating biases. Z-score standardization addresses this issue by transforming ratings into standardized scores that represent deviation from a user's personal mean.</w:t>
      </w:r>
    </w:p>
    <w:p>
      <w:pPr>
        <w:pStyle w:val="Heading3"/>
        <w:spacing w:before="196"/>
        <w:ind w:left="5" w:firstLine="0"/>
        <w:jc w:val="center"/>
        <w:rPr>
          <w:rFonts w:ascii="Times New Roman" w:hAnsi="Times New Roman"/>
        </w:rPr>
      </w:pPr>
      <w:r>
        <w:rPr>
          <w:rFonts w:ascii="Times New Roman" w:hAnsi="Times New Roman"/>
        </w:rPr>
        <w:t>z_ui</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(r_ui</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μ_u)</w:t>
      </w:r>
      <w:r>
        <w:rPr>
          <w:rFonts w:ascii="Times New Roman" w:hAnsi="Times New Roman"/>
          <w:spacing w:val="-1"/>
        </w:rPr>
        <w:t> </w:t>
      </w:r>
      <w:r>
        <w:rPr>
          <w:rFonts w:ascii="Times New Roman" w:hAnsi="Times New Roman"/>
        </w:rPr>
        <w:t>/ </w:t>
      </w:r>
      <w:r>
        <w:rPr>
          <w:rFonts w:ascii="Times New Roman" w:hAnsi="Times New Roman"/>
          <w:spacing w:val="-5"/>
        </w:rPr>
        <w:t>σ_u</w:t>
      </w:r>
    </w:p>
    <w:p>
      <w:pPr>
        <w:pStyle w:val="BodyText"/>
        <w:spacing w:line="271" w:lineRule="auto" w:before="247"/>
        <w:ind w:right="429" w:hanging="10"/>
        <w:jc w:val="both"/>
      </w:pPr>
      <w:r>
        <w:rPr/>
        <w:t>where z_ui is the standardized rating, r_ui is the raw rating, μ_u is user u's mean rating, and σ_u is user u's rating standard deviation.</w:t>
      </w:r>
    </w:p>
    <w:p>
      <w:pPr>
        <w:pStyle w:val="Heading2"/>
        <w:numPr>
          <w:ilvl w:val="1"/>
          <w:numId w:val="1"/>
        </w:numPr>
        <w:tabs>
          <w:tab w:pos="676" w:val="left" w:leader="none"/>
        </w:tabs>
        <w:spacing w:line="240" w:lineRule="auto" w:before="251" w:after="0"/>
        <w:ind w:left="676" w:right="0" w:hanging="331"/>
        <w:jc w:val="both"/>
      </w:pPr>
      <w:r>
        <w:rPr>
          <w:color w:val="4F81BD"/>
          <w:spacing w:val="-2"/>
        </w:rPr>
        <w:t>Performance</w:t>
      </w:r>
      <w:r>
        <w:rPr>
          <w:color w:val="4F81BD"/>
        </w:rPr>
        <w:t> </w:t>
      </w:r>
      <w:r>
        <w:rPr>
          <w:color w:val="4F81BD"/>
          <w:spacing w:val="-2"/>
        </w:rPr>
        <w:t>Comparison</w:t>
      </w:r>
    </w:p>
    <w:p>
      <w:pPr>
        <w:pStyle w:val="BodyText"/>
        <w:spacing w:line="271" w:lineRule="auto" w:before="27"/>
        <w:ind w:right="428" w:hanging="10"/>
        <w:jc w:val="both"/>
      </w:pPr>
      <w:r>
        <w:rPr/>
        <w:drawing>
          <wp:anchor distT="0" distB="0" distL="0" distR="0" allowOverlap="1" layoutInCell="1" locked="0" behindDoc="1" simplePos="0" relativeHeight="487589376">
            <wp:simplePos x="0" y="0"/>
            <wp:positionH relativeFrom="page">
              <wp:posOffset>1420496</wp:posOffset>
            </wp:positionH>
            <wp:positionV relativeFrom="paragraph">
              <wp:posOffset>418960</wp:posOffset>
            </wp:positionV>
            <wp:extent cx="4997470" cy="291979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6" cstate="print"/>
                    <a:stretch>
                      <a:fillRect/>
                    </a:stretch>
                  </pic:blipFill>
                  <pic:spPr>
                    <a:xfrm>
                      <a:off x="0" y="0"/>
                      <a:ext cx="4997470" cy="2919793"/>
                    </a:xfrm>
                    <a:prstGeom prst="rect">
                      <a:avLst/>
                    </a:prstGeom>
                  </pic:spPr>
                </pic:pic>
              </a:graphicData>
            </a:graphic>
          </wp:anchor>
        </w:drawing>
      </w:r>
      <w:r>
        <w:rPr/>
        <w:t>Figure</w:t>
      </w:r>
      <w:r>
        <w:rPr>
          <w:spacing w:val="-5"/>
        </w:rPr>
        <w:t> </w:t>
      </w:r>
      <w:r>
        <w:rPr/>
        <w:t>5</w:t>
      </w:r>
      <w:r>
        <w:rPr>
          <w:spacing w:val="-5"/>
        </w:rPr>
        <w:t> </w:t>
      </w:r>
      <w:r>
        <w:rPr/>
        <w:t>presents</w:t>
      </w:r>
      <w:r>
        <w:rPr>
          <w:spacing w:val="-5"/>
        </w:rPr>
        <w:t> </w:t>
      </w:r>
      <w:r>
        <w:rPr/>
        <w:t>the</w:t>
      </w:r>
      <w:r>
        <w:rPr>
          <w:spacing w:val="-5"/>
        </w:rPr>
        <w:t> </w:t>
      </w:r>
      <w:r>
        <w:rPr/>
        <w:t>performance</w:t>
      </w:r>
      <w:r>
        <w:rPr>
          <w:spacing w:val="-5"/>
        </w:rPr>
        <w:t> </w:t>
      </w:r>
      <w:r>
        <w:rPr/>
        <w:t>comparison</w:t>
      </w:r>
      <w:r>
        <w:rPr>
          <w:spacing w:val="-5"/>
        </w:rPr>
        <w:t> </w:t>
      </w:r>
      <w:r>
        <w:rPr/>
        <w:t>between</w:t>
      </w:r>
      <w:r>
        <w:rPr>
          <w:spacing w:val="-5"/>
        </w:rPr>
        <w:t> </w:t>
      </w:r>
      <w:r>
        <w:rPr/>
        <w:t>original</w:t>
      </w:r>
      <w:r>
        <w:rPr>
          <w:spacing w:val="-5"/>
        </w:rPr>
        <w:t> </w:t>
      </w:r>
      <w:r>
        <w:rPr/>
        <w:t>and</w:t>
      </w:r>
      <w:r>
        <w:rPr>
          <w:spacing w:val="-5"/>
        </w:rPr>
        <w:t> </w:t>
      </w:r>
      <w:r>
        <w:rPr/>
        <w:t>Z-score</w:t>
      </w:r>
      <w:r>
        <w:rPr>
          <w:spacing w:val="-5"/>
        </w:rPr>
        <w:t> </w:t>
      </w:r>
      <w:r>
        <w:rPr/>
        <w:t>standardized </w:t>
      </w:r>
      <w:r>
        <w:rPr>
          <w:spacing w:val="-2"/>
        </w:rPr>
        <w:t>approaches.</w:t>
      </w:r>
    </w:p>
    <w:p>
      <w:pPr>
        <w:pStyle w:val="BodyText"/>
        <w:spacing w:before="42"/>
        <w:ind w:left="0"/>
      </w:pPr>
    </w:p>
    <w:p>
      <w:pPr>
        <w:spacing w:before="0"/>
        <w:ind w:left="0" w:right="42" w:firstLine="0"/>
        <w:jc w:val="center"/>
        <w:rPr>
          <w:i/>
          <w:sz w:val="24"/>
        </w:rPr>
      </w:pPr>
      <w:r>
        <w:rPr>
          <w:i/>
          <w:sz w:val="24"/>
        </w:rPr>
        <w:t>Figure</w:t>
      </w:r>
      <w:r>
        <w:rPr>
          <w:i/>
          <w:spacing w:val="-6"/>
          <w:sz w:val="24"/>
        </w:rPr>
        <w:t> </w:t>
      </w:r>
      <w:r>
        <w:rPr>
          <w:i/>
          <w:sz w:val="24"/>
        </w:rPr>
        <w:t>5:</w:t>
      </w:r>
      <w:r>
        <w:rPr>
          <w:i/>
          <w:spacing w:val="-4"/>
          <w:sz w:val="24"/>
        </w:rPr>
        <w:t> </w:t>
      </w:r>
      <w:r>
        <w:rPr>
          <w:i/>
          <w:sz w:val="24"/>
        </w:rPr>
        <w:t>Performance</w:t>
      </w:r>
      <w:r>
        <w:rPr>
          <w:i/>
          <w:spacing w:val="-5"/>
          <w:sz w:val="24"/>
        </w:rPr>
        <w:t> </w:t>
      </w:r>
      <w:r>
        <w:rPr>
          <w:i/>
          <w:sz w:val="24"/>
        </w:rPr>
        <w:t>Comparison:</w:t>
      </w:r>
      <w:r>
        <w:rPr>
          <w:i/>
          <w:spacing w:val="-5"/>
          <w:sz w:val="24"/>
        </w:rPr>
        <w:t> </w:t>
      </w:r>
      <w:r>
        <w:rPr>
          <w:i/>
          <w:sz w:val="24"/>
        </w:rPr>
        <w:t>Original</w:t>
      </w:r>
      <w:r>
        <w:rPr>
          <w:i/>
          <w:spacing w:val="-4"/>
          <w:sz w:val="24"/>
        </w:rPr>
        <w:t> </w:t>
      </w:r>
      <w:r>
        <w:rPr>
          <w:i/>
          <w:sz w:val="24"/>
        </w:rPr>
        <w:t>vs</w:t>
      </w:r>
      <w:r>
        <w:rPr>
          <w:i/>
          <w:spacing w:val="-4"/>
          <w:sz w:val="24"/>
        </w:rPr>
        <w:t> </w:t>
      </w:r>
      <w:r>
        <w:rPr>
          <w:i/>
          <w:sz w:val="24"/>
        </w:rPr>
        <w:t>Z-Score</w:t>
      </w:r>
      <w:r>
        <w:rPr>
          <w:i/>
          <w:spacing w:val="-5"/>
          <w:sz w:val="24"/>
        </w:rPr>
        <w:t> </w:t>
      </w:r>
      <w:r>
        <w:rPr>
          <w:i/>
          <w:spacing w:val="-2"/>
          <w:sz w:val="24"/>
        </w:rPr>
        <w:t>Standardization</w:t>
      </w:r>
    </w:p>
    <w:p>
      <w:pPr>
        <w:pStyle w:val="BodyText"/>
        <w:spacing w:line="271" w:lineRule="auto" w:before="243"/>
        <w:ind w:right="428" w:hanging="10"/>
        <w:jc w:val="both"/>
      </w:pPr>
      <w:r>
        <w:rPr/>
        <w:t>The results demonstrate significant improvement for User-Based CF, with MAE decreasing from 1.0786 to 0.8094—a 25% reduction. This substantial improvement validates</w:t>
      </w:r>
      <w:r>
        <w:rPr>
          <w:spacing w:val="-4"/>
        </w:rPr>
        <w:t> </w:t>
      </w:r>
      <w:r>
        <w:rPr/>
        <w:t>our</w:t>
      </w:r>
      <w:r>
        <w:rPr>
          <w:spacing w:val="-4"/>
        </w:rPr>
        <w:t> </w:t>
      </w:r>
      <w:r>
        <w:rPr/>
        <w:t>hypothesis</w:t>
      </w:r>
      <w:r>
        <w:rPr>
          <w:spacing w:val="-4"/>
        </w:rPr>
        <w:t> </w:t>
      </w:r>
      <w:r>
        <w:rPr/>
        <w:t>that</w:t>
      </w:r>
      <w:r>
        <w:rPr>
          <w:spacing w:val="-4"/>
        </w:rPr>
        <w:t> </w:t>
      </w:r>
      <w:r>
        <w:rPr/>
        <w:t>user</w:t>
      </w:r>
      <w:r>
        <w:rPr>
          <w:spacing w:val="-4"/>
        </w:rPr>
        <w:t> </w:t>
      </w:r>
      <w:r>
        <w:rPr/>
        <w:t>rating</w:t>
      </w:r>
      <w:r>
        <w:rPr>
          <w:spacing w:val="-4"/>
        </w:rPr>
        <w:t> </w:t>
      </w:r>
      <w:r>
        <w:rPr/>
        <w:t>bias</w:t>
      </w:r>
      <w:r>
        <w:rPr>
          <w:spacing w:val="-4"/>
        </w:rPr>
        <w:t> </w:t>
      </w:r>
      <w:r>
        <w:rPr/>
        <w:t>significantly</w:t>
      </w:r>
      <w:r>
        <w:rPr>
          <w:spacing w:val="-4"/>
        </w:rPr>
        <w:t> </w:t>
      </w:r>
      <w:r>
        <w:rPr/>
        <w:t>impacts</w:t>
      </w:r>
      <w:r>
        <w:rPr>
          <w:spacing w:val="-4"/>
        </w:rPr>
        <w:t> </w:t>
      </w:r>
      <w:r>
        <w:rPr/>
        <w:t>similarity</w:t>
      </w:r>
      <w:r>
        <w:rPr>
          <w:spacing w:val="-4"/>
        </w:rPr>
        <w:t> </w:t>
      </w:r>
      <w:r>
        <w:rPr/>
        <w:t>computation </w:t>
      </w:r>
      <w:r>
        <w:rPr>
          <w:spacing w:val="-2"/>
        </w:rPr>
        <w:t>accuracy.</w:t>
      </w:r>
    </w:p>
    <w:p>
      <w:pPr>
        <w:pStyle w:val="Heading2"/>
        <w:numPr>
          <w:ilvl w:val="1"/>
          <w:numId w:val="1"/>
        </w:numPr>
        <w:tabs>
          <w:tab w:pos="676" w:val="left" w:leader="none"/>
        </w:tabs>
        <w:spacing w:line="240" w:lineRule="auto" w:before="10" w:after="0"/>
        <w:ind w:left="676" w:right="0" w:hanging="331"/>
        <w:jc w:val="both"/>
      </w:pPr>
      <w:r>
        <w:rPr>
          <w:color w:val="4F81BD"/>
        </w:rPr>
        <w:t>Code</w:t>
      </w:r>
      <w:r>
        <w:rPr>
          <w:color w:val="4F81BD"/>
          <w:spacing w:val="-6"/>
        </w:rPr>
        <w:t> </w:t>
      </w:r>
      <w:r>
        <w:rPr>
          <w:color w:val="4F81BD"/>
          <w:spacing w:val="-2"/>
        </w:rPr>
        <w:t>Implementation</w:t>
      </w:r>
    </w:p>
    <w:p>
      <w:pPr>
        <w:pStyle w:val="BodyText"/>
        <w:spacing w:before="28"/>
        <w:ind w:left="345"/>
        <w:jc w:val="both"/>
      </w:pPr>
      <w:r>
        <w:rPr/>
        <w:t>The</w:t>
      </w:r>
      <w:r>
        <w:rPr>
          <w:spacing w:val="-5"/>
        </w:rPr>
        <w:t> </w:t>
      </w:r>
      <w:r>
        <w:rPr/>
        <w:t>core</w:t>
      </w:r>
      <w:r>
        <w:rPr>
          <w:spacing w:val="-3"/>
        </w:rPr>
        <w:t> </w:t>
      </w:r>
      <w:r>
        <w:rPr/>
        <w:t>Z-score</w:t>
      </w:r>
      <w:r>
        <w:rPr>
          <w:spacing w:val="-2"/>
        </w:rPr>
        <w:t> </w:t>
      </w:r>
      <w:r>
        <w:rPr/>
        <w:t>normalization</w:t>
      </w:r>
      <w:r>
        <w:rPr>
          <w:spacing w:val="-2"/>
        </w:rPr>
        <w:t> </w:t>
      </w:r>
      <w:r>
        <w:rPr/>
        <w:t>implementation</w:t>
      </w:r>
      <w:r>
        <w:rPr>
          <w:spacing w:val="-1"/>
        </w:rPr>
        <w:t> </w:t>
      </w:r>
      <w:r>
        <w:rPr/>
        <w:t>is</w:t>
      </w:r>
      <w:r>
        <w:rPr>
          <w:spacing w:val="-2"/>
        </w:rPr>
        <w:t> </w:t>
      </w:r>
      <w:r>
        <w:rPr/>
        <w:t>shown</w:t>
      </w:r>
      <w:r>
        <w:rPr>
          <w:spacing w:val="-1"/>
        </w:rPr>
        <w:t> </w:t>
      </w:r>
      <w:r>
        <w:rPr>
          <w:spacing w:val="-2"/>
        </w:rPr>
        <w:t>below.</w:t>
      </w:r>
    </w:p>
    <w:p>
      <w:pPr>
        <w:pStyle w:val="BodyText"/>
        <w:ind w:left="0"/>
      </w:pPr>
    </w:p>
    <w:p>
      <w:pPr>
        <w:pStyle w:val="BodyText"/>
        <w:spacing w:before="12"/>
        <w:ind w:left="0"/>
      </w:pPr>
    </w:p>
    <w:p>
      <w:pPr>
        <w:spacing w:line="268" w:lineRule="auto" w:before="0"/>
        <w:ind w:left="609" w:right="5173" w:hanging="250"/>
        <w:jc w:val="both"/>
        <w:rPr>
          <w:i/>
          <w:sz w:val="24"/>
        </w:rPr>
      </w:pPr>
      <w:r>
        <w:rPr>
          <w:i/>
          <w:sz w:val="24"/>
        </w:rPr>
        <w:t>def _zscore_normalize(self, matrix): n_users, n_items = matrix.shape </w:t>
      </w:r>
      <w:r>
        <w:rPr>
          <w:i/>
          <w:spacing w:val="-2"/>
          <w:sz w:val="24"/>
        </w:rPr>
        <w:t>normalized</w:t>
      </w:r>
      <w:r>
        <w:rPr>
          <w:i/>
          <w:spacing w:val="-5"/>
          <w:sz w:val="24"/>
        </w:rPr>
        <w:t> </w:t>
      </w:r>
      <w:r>
        <w:rPr>
          <w:i/>
          <w:spacing w:val="-2"/>
          <w:sz w:val="24"/>
        </w:rPr>
        <w:t>=</w:t>
      </w:r>
      <w:r>
        <w:rPr>
          <w:i/>
          <w:spacing w:val="-4"/>
          <w:sz w:val="24"/>
        </w:rPr>
        <w:t> </w:t>
      </w:r>
      <w:r>
        <w:rPr>
          <w:i/>
          <w:spacing w:val="-2"/>
          <w:sz w:val="24"/>
        </w:rPr>
        <w:t>matrix.copy().toarray()</w:t>
      </w:r>
    </w:p>
    <w:p>
      <w:pPr>
        <w:spacing w:after="0" w:line="268" w:lineRule="auto"/>
        <w:jc w:val="both"/>
        <w:rPr>
          <w:i/>
          <w:sz w:val="24"/>
        </w:rPr>
        <w:sectPr>
          <w:pgSz w:w="12240" w:h="15840"/>
          <w:pgMar w:top="1280" w:bottom="280" w:left="1440" w:right="1440"/>
        </w:sectPr>
      </w:pPr>
    </w:p>
    <w:p>
      <w:pPr>
        <w:spacing w:line="268" w:lineRule="auto" w:before="64"/>
        <w:ind w:left="834" w:right="5720" w:hanging="250"/>
        <w:jc w:val="both"/>
        <w:rPr>
          <w:i/>
          <w:sz w:val="24"/>
        </w:rPr>
      </w:pPr>
      <w:r>
        <w:rPr>
          <w:i/>
          <w:sz w:val="24"/>
        </w:rPr>
        <w:t>for i in range(n_users): </w:t>
      </w:r>
      <w:r>
        <w:rPr>
          <w:i/>
          <w:spacing w:val="-2"/>
          <w:sz w:val="24"/>
        </w:rPr>
        <w:t>user_ratings</w:t>
      </w:r>
      <w:r>
        <w:rPr>
          <w:i/>
          <w:spacing w:val="-6"/>
          <w:sz w:val="24"/>
        </w:rPr>
        <w:t> </w:t>
      </w:r>
      <w:r>
        <w:rPr>
          <w:i/>
          <w:spacing w:val="-2"/>
          <w:sz w:val="24"/>
        </w:rPr>
        <w:t>=</w:t>
      </w:r>
      <w:r>
        <w:rPr>
          <w:i/>
          <w:spacing w:val="-6"/>
          <w:sz w:val="24"/>
        </w:rPr>
        <w:t> </w:t>
      </w:r>
      <w:r>
        <w:rPr>
          <w:i/>
          <w:spacing w:val="-2"/>
          <w:sz w:val="24"/>
        </w:rPr>
        <w:t>normalized[i] </w:t>
      </w:r>
      <w:r>
        <w:rPr>
          <w:i/>
          <w:sz w:val="24"/>
        </w:rPr>
        <w:t>mask = user_ratings &gt; 0</w:t>
      </w:r>
    </w:p>
    <w:p>
      <w:pPr>
        <w:pStyle w:val="BodyText"/>
        <w:spacing w:before="50"/>
        <w:ind w:left="0"/>
        <w:rPr>
          <w:i/>
        </w:rPr>
      </w:pPr>
    </w:p>
    <w:p>
      <w:pPr>
        <w:spacing w:line="268" w:lineRule="auto" w:before="0"/>
        <w:ind w:left="1089" w:right="5008" w:hanging="250"/>
        <w:jc w:val="both"/>
        <w:rPr>
          <w:i/>
          <w:sz w:val="24"/>
        </w:rPr>
      </w:pPr>
      <w:r>
        <w:rPr>
          <w:i/>
          <w:sz w:val="24"/>
        </w:rPr>
        <w:t>if np.sum(mask) &gt; 0: mean = self.user_mean_ratings[i] std = </w:t>
      </w:r>
      <w:r>
        <w:rPr>
          <w:i/>
          <w:spacing w:val="-2"/>
          <w:sz w:val="24"/>
        </w:rPr>
        <w:t>self.user_std_ratings[i]</w:t>
      </w:r>
    </w:p>
    <w:p>
      <w:pPr>
        <w:pStyle w:val="BodyText"/>
        <w:spacing w:before="54"/>
        <w:ind w:left="0"/>
        <w:rPr>
          <w:i/>
        </w:rPr>
      </w:pPr>
    </w:p>
    <w:p>
      <w:pPr>
        <w:spacing w:line="266" w:lineRule="auto" w:before="0"/>
        <w:ind w:left="1080" w:right="2010" w:firstLine="0"/>
        <w:jc w:val="left"/>
        <w:rPr>
          <w:i/>
          <w:sz w:val="24"/>
        </w:rPr>
      </w:pPr>
      <w:r>
        <w:rPr>
          <w:i/>
          <w:sz w:val="24"/>
        </w:rPr>
        <w:t>if</w:t>
      </w:r>
      <w:r>
        <w:rPr>
          <w:i/>
          <w:spacing w:val="38"/>
          <w:sz w:val="24"/>
        </w:rPr>
        <w:t> </w:t>
      </w:r>
      <w:r>
        <w:rPr>
          <w:i/>
          <w:sz w:val="24"/>
        </w:rPr>
        <w:t>std</w:t>
      </w:r>
      <w:r>
        <w:rPr>
          <w:i/>
          <w:spacing w:val="38"/>
          <w:sz w:val="24"/>
        </w:rPr>
        <w:t> </w:t>
      </w:r>
      <w:r>
        <w:rPr>
          <w:i/>
          <w:sz w:val="24"/>
        </w:rPr>
        <w:t>&gt;</w:t>
      </w:r>
      <w:r>
        <w:rPr>
          <w:i/>
          <w:spacing w:val="38"/>
          <w:sz w:val="24"/>
        </w:rPr>
        <w:t> </w:t>
      </w:r>
      <w:r>
        <w:rPr>
          <w:i/>
          <w:sz w:val="24"/>
        </w:rPr>
        <w:t>0:</w:t>
      </w:r>
      <w:r>
        <w:rPr>
          <w:i/>
          <w:spacing w:val="38"/>
          <w:sz w:val="24"/>
        </w:rPr>
        <w:t> </w:t>
      </w:r>
      <w:r>
        <w:rPr>
          <w:i/>
          <w:sz w:val="24"/>
        </w:rPr>
        <w:t>normalized[i][mask]</w:t>
      </w:r>
      <w:r>
        <w:rPr>
          <w:i/>
          <w:spacing w:val="38"/>
          <w:sz w:val="24"/>
        </w:rPr>
        <w:t> </w:t>
      </w:r>
      <w:r>
        <w:rPr>
          <w:i/>
          <w:sz w:val="24"/>
        </w:rPr>
        <w:t>=</w:t>
      </w:r>
      <w:r>
        <w:rPr>
          <w:i/>
          <w:spacing w:val="38"/>
          <w:sz w:val="24"/>
        </w:rPr>
        <w:t> </w:t>
      </w:r>
      <w:r>
        <w:rPr>
          <w:i/>
          <w:sz w:val="24"/>
        </w:rPr>
        <w:t>(user_ratings[mask]</w:t>
      </w:r>
      <w:r>
        <w:rPr>
          <w:i/>
          <w:spacing w:val="38"/>
          <w:sz w:val="24"/>
        </w:rPr>
        <w:t> </w:t>
      </w:r>
      <w:r>
        <w:rPr>
          <w:i/>
          <w:sz w:val="24"/>
        </w:rPr>
        <w:t>- mean) / std else:</w:t>
      </w:r>
    </w:p>
    <w:p>
      <w:pPr>
        <w:tabs>
          <w:tab w:pos="3610" w:val="left" w:leader="none"/>
          <w:tab w:pos="4063" w:val="left" w:leader="none"/>
        </w:tabs>
        <w:spacing w:line="554" w:lineRule="auto" w:before="16"/>
        <w:ind w:left="585" w:right="5174" w:firstLine="720"/>
        <w:jc w:val="left"/>
        <w:rPr>
          <w:i/>
          <w:sz w:val="24"/>
        </w:rPr>
      </w:pPr>
      <w:r>
        <w:rPr>
          <w:i/>
          <w:spacing w:val="-2"/>
          <w:sz w:val="24"/>
        </w:rPr>
        <w:t>normalized[i][mask]</w:t>
      </w:r>
      <w:r>
        <w:rPr>
          <w:i/>
          <w:sz w:val="24"/>
        </w:rPr>
        <w:tab/>
      </w:r>
      <w:r>
        <w:rPr>
          <w:i/>
          <w:spacing w:val="-10"/>
          <w:sz w:val="24"/>
        </w:rPr>
        <w:t>=</w:t>
      </w:r>
      <w:r>
        <w:rPr>
          <w:i/>
          <w:sz w:val="24"/>
        </w:rPr>
        <w:tab/>
      </w:r>
      <w:r>
        <w:rPr>
          <w:i/>
          <w:spacing w:val="-10"/>
          <w:sz w:val="24"/>
        </w:rPr>
        <w:t>0 </w:t>
      </w:r>
      <w:r>
        <w:rPr>
          <w:i/>
          <w:sz w:val="24"/>
        </w:rPr>
        <w:t>return csr_matrix(normalized)</w:t>
      </w:r>
    </w:p>
    <w:p>
      <w:pPr>
        <w:pStyle w:val="BodyText"/>
        <w:spacing w:before="255"/>
        <w:ind w:left="0"/>
        <w:rPr>
          <w:i/>
        </w:rPr>
      </w:pPr>
    </w:p>
    <w:p>
      <w:pPr>
        <w:pStyle w:val="Heading1"/>
        <w:numPr>
          <w:ilvl w:val="0"/>
          <w:numId w:val="1"/>
        </w:numPr>
        <w:tabs>
          <w:tab w:pos="560" w:val="left" w:leader="none"/>
        </w:tabs>
        <w:spacing w:line="240" w:lineRule="auto" w:before="0" w:after="0"/>
        <w:ind w:left="560" w:right="0" w:hanging="215"/>
        <w:jc w:val="left"/>
      </w:pPr>
      <w:r>
        <w:rPr>
          <w:color w:val="365F91"/>
        </w:rPr>
        <w:t>Evaluation</w:t>
      </w:r>
      <w:r>
        <w:rPr>
          <w:color w:val="365F91"/>
          <w:spacing w:val="-16"/>
        </w:rPr>
        <w:t> </w:t>
      </w:r>
      <w:r>
        <w:rPr>
          <w:color w:val="365F91"/>
        </w:rPr>
        <w:t>and</w:t>
      </w:r>
      <w:r>
        <w:rPr>
          <w:color w:val="365F91"/>
          <w:spacing w:val="-16"/>
        </w:rPr>
        <w:t> </w:t>
      </w:r>
      <w:r>
        <w:rPr>
          <w:color w:val="365F91"/>
          <w:spacing w:val="-2"/>
        </w:rPr>
        <w:t>Results</w:t>
      </w:r>
    </w:p>
    <w:p>
      <w:pPr>
        <w:pStyle w:val="Heading2"/>
        <w:numPr>
          <w:ilvl w:val="1"/>
          <w:numId w:val="1"/>
        </w:numPr>
        <w:tabs>
          <w:tab w:pos="676" w:val="left" w:leader="none"/>
        </w:tabs>
        <w:spacing w:line="240" w:lineRule="auto" w:before="253" w:after="0"/>
        <w:ind w:left="676" w:right="0" w:hanging="331"/>
        <w:jc w:val="left"/>
      </w:pPr>
      <w:r>
        <w:rPr>
          <w:color w:val="4F81BD"/>
          <w:spacing w:val="-2"/>
        </w:rPr>
        <w:t>Evaluation</w:t>
      </w:r>
      <w:r>
        <w:rPr>
          <w:color w:val="4F81BD"/>
          <w:spacing w:val="-6"/>
        </w:rPr>
        <w:t> </w:t>
      </w:r>
      <w:r>
        <w:rPr>
          <w:color w:val="4F81BD"/>
          <w:spacing w:val="-2"/>
        </w:rPr>
        <w:t>Metrics</w:t>
      </w:r>
    </w:p>
    <w:p>
      <w:pPr>
        <w:pStyle w:val="BodyText"/>
        <w:spacing w:line="268" w:lineRule="auto" w:before="28"/>
        <w:ind w:right="1485" w:hanging="10"/>
        <w:jc w:val="both"/>
      </w:pPr>
      <w:r>
        <w:rPr/>
        <w:t>We employ multiple evaluation metrics to comprehensively assess algorithm performance:</w:t>
      </w:r>
      <w:r>
        <w:rPr>
          <w:spacing w:val="-11"/>
        </w:rPr>
        <w:t> </w:t>
      </w:r>
      <w:r>
        <w:rPr/>
        <w:t>Mean</w:t>
      </w:r>
      <w:r>
        <w:rPr>
          <w:spacing w:val="-15"/>
        </w:rPr>
        <w:t> </w:t>
      </w:r>
      <w:r>
        <w:rPr/>
        <w:t>Absolute</w:t>
      </w:r>
      <w:r>
        <w:rPr>
          <w:spacing w:val="-7"/>
        </w:rPr>
        <w:t> </w:t>
      </w:r>
      <w:r>
        <w:rPr/>
        <w:t>Error</w:t>
      </w:r>
      <w:r>
        <w:rPr>
          <w:spacing w:val="-7"/>
        </w:rPr>
        <w:t> </w:t>
      </w:r>
      <w:r>
        <w:rPr/>
        <w:t>(MAE),</w:t>
      </w:r>
      <w:r>
        <w:rPr>
          <w:spacing w:val="-7"/>
        </w:rPr>
        <w:t> </w:t>
      </w:r>
      <w:r>
        <w:rPr/>
        <w:t>Root</w:t>
      </w:r>
      <w:r>
        <w:rPr>
          <w:spacing w:val="-7"/>
        </w:rPr>
        <w:t> </w:t>
      </w:r>
      <w:r>
        <w:rPr/>
        <w:t>Mean</w:t>
      </w:r>
      <w:r>
        <w:rPr>
          <w:spacing w:val="-7"/>
        </w:rPr>
        <w:t> </w:t>
      </w:r>
      <w:r>
        <w:rPr/>
        <w:t>Square</w:t>
      </w:r>
      <w:r>
        <w:rPr>
          <w:spacing w:val="-7"/>
        </w:rPr>
        <w:t> </w:t>
      </w:r>
      <w:r>
        <w:rPr/>
        <w:t>Error</w:t>
      </w:r>
      <w:r>
        <w:rPr>
          <w:spacing w:val="-7"/>
        </w:rPr>
        <w:t> </w:t>
      </w:r>
      <w:r>
        <w:rPr/>
        <w:t>(RMSE), Precision@K, and Recall@K.</w:t>
      </w:r>
    </w:p>
    <w:p>
      <w:pPr>
        <w:pStyle w:val="Heading2"/>
        <w:numPr>
          <w:ilvl w:val="1"/>
          <w:numId w:val="1"/>
        </w:numPr>
        <w:tabs>
          <w:tab w:pos="676" w:val="left" w:leader="none"/>
        </w:tabs>
        <w:spacing w:line="240" w:lineRule="auto" w:before="259" w:after="0"/>
        <w:ind w:left="676" w:right="0" w:hanging="331"/>
        <w:jc w:val="left"/>
      </w:pPr>
      <w:r>
        <w:rPr>
          <w:color w:val="4F81BD"/>
          <w:spacing w:val="-2"/>
        </w:rPr>
        <w:t>Experimental</w:t>
      </w:r>
      <w:r>
        <w:rPr>
          <w:color w:val="4F81BD"/>
          <w:spacing w:val="4"/>
        </w:rPr>
        <w:t> </w:t>
      </w:r>
      <w:r>
        <w:rPr>
          <w:color w:val="4F81BD"/>
          <w:spacing w:val="-2"/>
        </w:rPr>
        <w:t>Results</w:t>
      </w:r>
    </w:p>
    <w:p>
      <w:pPr>
        <w:pStyle w:val="BodyText"/>
        <w:spacing w:before="27"/>
        <w:ind w:left="345"/>
      </w:pPr>
      <w:r>
        <w:rPr/>
        <w:t>Table</w:t>
      </w:r>
      <w:r>
        <w:rPr>
          <w:spacing w:val="-7"/>
        </w:rPr>
        <w:t> </w:t>
      </w:r>
      <w:r>
        <w:rPr/>
        <w:t>1</w:t>
      </w:r>
      <w:r>
        <w:rPr>
          <w:spacing w:val="-4"/>
        </w:rPr>
        <w:t> </w:t>
      </w:r>
      <w:r>
        <w:rPr/>
        <w:t>summarizes</w:t>
      </w:r>
      <w:r>
        <w:rPr>
          <w:spacing w:val="-4"/>
        </w:rPr>
        <w:t> </w:t>
      </w:r>
      <w:r>
        <w:rPr/>
        <w:t>the</w:t>
      </w:r>
      <w:r>
        <w:rPr>
          <w:spacing w:val="-5"/>
        </w:rPr>
        <w:t> </w:t>
      </w:r>
      <w:r>
        <w:rPr/>
        <w:t>performance</w:t>
      </w:r>
      <w:r>
        <w:rPr>
          <w:spacing w:val="-5"/>
        </w:rPr>
        <w:t> </w:t>
      </w:r>
      <w:r>
        <w:rPr/>
        <w:t>of</w:t>
      </w:r>
      <w:r>
        <w:rPr>
          <w:spacing w:val="-4"/>
        </w:rPr>
        <w:t> </w:t>
      </w:r>
      <w:r>
        <w:rPr/>
        <w:t>User-Based</w:t>
      </w:r>
      <w:r>
        <w:rPr>
          <w:spacing w:val="-4"/>
        </w:rPr>
        <w:t> </w:t>
      </w:r>
      <w:r>
        <w:rPr/>
        <w:t>and</w:t>
      </w:r>
      <w:r>
        <w:rPr>
          <w:spacing w:val="-4"/>
        </w:rPr>
        <w:t> </w:t>
      </w:r>
      <w:r>
        <w:rPr/>
        <w:t>Item-Based</w:t>
      </w:r>
      <w:r>
        <w:rPr>
          <w:spacing w:val="-4"/>
        </w:rPr>
        <w:t> </w:t>
      </w:r>
      <w:r>
        <w:rPr/>
        <w:t>CF</w:t>
      </w:r>
      <w:r>
        <w:rPr>
          <w:spacing w:val="-3"/>
        </w:rPr>
        <w:t> </w:t>
      </w:r>
      <w:r>
        <w:rPr>
          <w:spacing w:val="-2"/>
        </w:rPr>
        <w:t>algorithms.</w:t>
      </w:r>
    </w:p>
    <w:p>
      <w:pPr>
        <w:pStyle w:val="BodyText"/>
        <w:spacing w:before="9"/>
        <w:ind w:left="0"/>
      </w:pPr>
    </w:p>
    <w:p>
      <w:pPr>
        <w:pStyle w:val="ListParagraph"/>
        <w:numPr>
          <w:ilvl w:val="0"/>
          <w:numId w:val="4"/>
        </w:numPr>
        <w:tabs>
          <w:tab w:pos="719" w:val="left" w:leader="none"/>
        </w:tabs>
        <w:spacing w:line="240" w:lineRule="auto" w:before="0" w:after="0"/>
        <w:ind w:left="719" w:right="0" w:hanging="359"/>
        <w:jc w:val="left"/>
        <w:rPr>
          <w:sz w:val="24"/>
        </w:rPr>
      </w:pPr>
      <w:r>
        <w:rPr>
          <w:sz w:val="24"/>
        </w:rPr>
        <w:t>User-Based</w:t>
      </w:r>
      <w:r>
        <w:rPr>
          <w:spacing w:val="-2"/>
          <w:sz w:val="24"/>
        </w:rPr>
        <w:t> </w:t>
      </w:r>
      <w:r>
        <w:rPr>
          <w:sz w:val="24"/>
        </w:rPr>
        <w:t>CF</w:t>
      </w:r>
      <w:r>
        <w:rPr>
          <w:spacing w:val="-2"/>
          <w:sz w:val="24"/>
        </w:rPr>
        <w:t> </w:t>
      </w:r>
      <w:r>
        <w:rPr>
          <w:sz w:val="24"/>
        </w:rPr>
        <w:t>-</w:t>
      </w:r>
      <w:r>
        <w:rPr>
          <w:spacing w:val="-1"/>
          <w:sz w:val="24"/>
        </w:rPr>
        <w:t> </w:t>
      </w:r>
      <w:r>
        <w:rPr>
          <w:sz w:val="24"/>
        </w:rPr>
        <w:t>MAE:</w:t>
      </w:r>
      <w:r>
        <w:rPr>
          <w:spacing w:val="-2"/>
          <w:sz w:val="24"/>
        </w:rPr>
        <w:t> </w:t>
      </w:r>
      <w:r>
        <w:rPr>
          <w:sz w:val="24"/>
        </w:rPr>
        <w:t>1.0786,</w:t>
      </w:r>
      <w:r>
        <w:rPr>
          <w:spacing w:val="-2"/>
          <w:sz w:val="24"/>
        </w:rPr>
        <w:t> </w:t>
      </w:r>
      <w:r>
        <w:rPr>
          <w:sz w:val="24"/>
        </w:rPr>
        <w:t>Precision@10:</w:t>
      </w:r>
      <w:r>
        <w:rPr>
          <w:spacing w:val="-1"/>
          <w:sz w:val="24"/>
        </w:rPr>
        <w:t> </w:t>
      </w:r>
      <w:r>
        <w:rPr>
          <w:sz w:val="24"/>
        </w:rPr>
        <w:t>0.0,</w:t>
      </w:r>
      <w:r>
        <w:rPr>
          <w:spacing w:val="-2"/>
          <w:sz w:val="24"/>
        </w:rPr>
        <w:t> </w:t>
      </w:r>
      <w:r>
        <w:rPr>
          <w:sz w:val="24"/>
        </w:rPr>
        <w:t>Recall@10:</w:t>
      </w:r>
      <w:r>
        <w:rPr>
          <w:spacing w:val="-1"/>
          <w:sz w:val="24"/>
        </w:rPr>
        <w:t> </w:t>
      </w:r>
      <w:r>
        <w:rPr>
          <w:spacing w:val="-5"/>
          <w:sz w:val="24"/>
        </w:rPr>
        <w:t>0.0</w:t>
      </w:r>
    </w:p>
    <w:p>
      <w:pPr>
        <w:pStyle w:val="ListParagraph"/>
        <w:numPr>
          <w:ilvl w:val="0"/>
          <w:numId w:val="4"/>
        </w:numPr>
        <w:tabs>
          <w:tab w:pos="719" w:val="left" w:leader="none"/>
        </w:tabs>
        <w:spacing w:line="240" w:lineRule="auto" w:before="49" w:after="0"/>
        <w:ind w:left="719" w:right="0" w:hanging="359"/>
        <w:jc w:val="left"/>
        <w:rPr>
          <w:sz w:val="24"/>
        </w:rPr>
      </w:pPr>
      <w:r>
        <w:rPr>
          <w:sz w:val="24"/>
        </w:rPr>
        <w:t>Item-Based</w:t>
      </w:r>
      <w:r>
        <w:rPr>
          <w:spacing w:val="-2"/>
          <w:sz w:val="24"/>
        </w:rPr>
        <w:t> </w:t>
      </w:r>
      <w:r>
        <w:rPr>
          <w:sz w:val="24"/>
        </w:rPr>
        <w:t>CF</w:t>
      </w:r>
      <w:r>
        <w:rPr>
          <w:spacing w:val="-1"/>
          <w:sz w:val="24"/>
        </w:rPr>
        <w:t> </w:t>
      </w:r>
      <w:r>
        <w:rPr>
          <w:sz w:val="24"/>
        </w:rPr>
        <w:t>-</w:t>
      </w:r>
      <w:r>
        <w:rPr>
          <w:spacing w:val="-1"/>
          <w:sz w:val="24"/>
        </w:rPr>
        <w:t> </w:t>
      </w:r>
      <w:r>
        <w:rPr>
          <w:sz w:val="24"/>
        </w:rPr>
        <w:t>MAE:</w:t>
      </w:r>
      <w:r>
        <w:rPr>
          <w:spacing w:val="-1"/>
          <w:sz w:val="24"/>
        </w:rPr>
        <w:t> </w:t>
      </w:r>
      <w:r>
        <w:rPr>
          <w:sz w:val="24"/>
        </w:rPr>
        <w:t>0.4410,</w:t>
      </w:r>
      <w:r>
        <w:rPr>
          <w:spacing w:val="-2"/>
          <w:sz w:val="24"/>
        </w:rPr>
        <w:t> </w:t>
      </w:r>
      <w:r>
        <w:rPr>
          <w:sz w:val="24"/>
        </w:rPr>
        <w:t>Precision@10:</w:t>
      </w:r>
      <w:r>
        <w:rPr>
          <w:spacing w:val="-1"/>
          <w:sz w:val="24"/>
        </w:rPr>
        <w:t> </w:t>
      </w:r>
      <w:r>
        <w:rPr>
          <w:sz w:val="24"/>
        </w:rPr>
        <w:t>0.0,</w:t>
      </w:r>
      <w:r>
        <w:rPr>
          <w:spacing w:val="-1"/>
          <w:sz w:val="24"/>
        </w:rPr>
        <w:t> </w:t>
      </w:r>
      <w:r>
        <w:rPr>
          <w:sz w:val="24"/>
        </w:rPr>
        <w:t>Recall@10:</w:t>
      </w:r>
      <w:r>
        <w:rPr>
          <w:spacing w:val="-1"/>
          <w:sz w:val="24"/>
        </w:rPr>
        <w:t> </w:t>
      </w:r>
      <w:r>
        <w:rPr>
          <w:spacing w:val="-5"/>
          <w:sz w:val="24"/>
        </w:rPr>
        <w:t>0.0</w:t>
      </w:r>
    </w:p>
    <w:p>
      <w:pPr>
        <w:pStyle w:val="BodyText"/>
        <w:ind w:left="0"/>
      </w:pPr>
    </w:p>
    <w:p>
      <w:pPr>
        <w:pStyle w:val="BodyText"/>
        <w:spacing w:before="175"/>
        <w:ind w:left="0"/>
      </w:pPr>
    </w:p>
    <w:p>
      <w:pPr>
        <w:pStyle w:val="BodyText"/>
        <w:spacing w:line="271" w:lineRule="auto" w:before="1"/>
        <w:ind w:right="428" w:hanging="10"/>
      </w:pPr>
      <w:r>
        <w:rPr/>
        <w:t>The</w:t>
      </w:r>
      <w:r>
        <w:rPr>
          <w:spacing w:val="-8"/>
        </w:rPr>
        <w:t> </w:t>
      </w:r>
      <w:r>
        <w:rPr/>
        <w:t>results</w:t>
      </w:r>
      <w:r>
        <w:rPr>
          <w:spacing w:val="-8"/>
        </w:rPr>
        <w:t> </w:t>
      </w:r>
      <w:r>
        <w:rPr/>
        <w:t>clearly</w:t>
      </w:r>
      <w:r>
        <w:rPr>
          <w:spacing w:val="-8"/>
        </w:rPr>
        <w:t> </w:t>
      </w:r>
      <w:r>
        <w:rPr/>
        <w:t>demonstrate</w:t>
      </w:r>
      <w:r>
        <w:rPr>
          <w:spacing w:val="-8"/>
        </w:rPr>
        <w:t> </w:t>
      </w:r>
      <w:r>
        <w:rPr/>
        <w:t>that</w:t>
      </w:r>
      <w:r>
        <w:rPr>
          <w:spacing w:val="-8"/>
        </w:rPr>
        <w:t> </w:t>
      </w:r>
      <w:r>
        <w:rPr/>
        <w:t>Item-Based</w:t>
      </w:r>
      <w:r>
        <w:rPr>
          <w:spacing w:val="-8"/>
        </w:rPr>
        <w:t> </w:t>
      </w:r>
      <w:r>
        <w:rPr/>
        <w:t>CF</w:t>
      </w:r>
      <w:r>
        <w:rPr>
          <w:spacing w:val="-8"/>
        </w:rPr>
        <w:t> </w:t>
      </w:r>
      <w:r>
        <w:rPr/>
        <w:t>significantly</w:t>
      </w:r>
      <w:r>
        <w:rPr>
          <w:spacing w:val="-8"/>
        </w:rPr>
        <w:t> </w:t>
      </w:r>
      <w:r>
        <w:rPr/>
        <w:t>outperforms</w:t>
      </w:r>
      <w:r>
        <w:rPr>
          <w:spacing w:val="-8"/>
        </w:rPr>
        <w:t> </w:t>
      </w:r>
      <w:r>
        <w:rPr/>
        <w:t>User-Based CF in rating prediction accuracy, with MAE reduced by 59% (from 1.0786 to 0.4410).</w:t>
      </w:r>
    </w:p>
    <w:p>
      <w:pPr>
        <w:pStyle w:val="Heading2"/>
        <w:numPr>
          <w:ilvl w:val="1"/>
          <w:numId w:val="1"/>
        </w:numPr>
        <w:tabs>
          <w:tab w:pos="676" w:val="left" w:leader="none"/>
        </w:tabs>
        <w:spacing w:line="240" w:lineRule="auto" w:before="10" w:after="0"/>
        <w:ind w:left="676" w:right="0" w:hanging="331"/>
        <w:jc w:val="left"/>
      </w:pPr>
      <w:r>
        <w:rPr>
          <w:color w:val="4F81BD"/>
        </w:rPr>
        <w:t>Error</w:t>
      </w:r>
      <w:r>
        <w:rPr>
          <w:color w:val="4F81BD"/>
          <w:spacing w:val="-13"/>
        </w:rPr>
        <w:t> </w:t>
      </w:r>
      <w:r>
        <w:rPr>
          <w:color w:val="4F81BD"/>
        </w:rPr>
        <w:t>Distribution</w:t>
      </w:r>
      <w:r>
        <w:rPr>
          <w:color w:val="4F81BD"/>
          <w:spacing w:val="-12"/>
        </w:rPr>
        <w:t> </w:t>
      </w:r>
      <w:r>
        <w:rPr>
          <w:color w:val="4F81BD"/>
          <w:spacing w:val="-2"/>
        </w:rPr>
        <w:t>Analysis</w:t>
      </w:r>
    </w:p>
    <w:p>
      <w:pPr>
        <w:pStyle w:val="BodyText"/>
        <w:spacing w:line="271" w:lineRule="auto" w:before="28"/>
        <w:ind w:right="480" w:hanging="10"/>
      </w:pPr>
      <w:r>
        <w:rPr/>
        <w:t>Figure 6 presents the error distribution histograms for both algorithms, providing insight into the nature of prediction errors.</w:t>
      </w:r>
    </w:p>
    <w:p>
      <w:pPr>
        <w:pStyle w:val="BodyText"/>
        <w:spacing w:after="0" w:line="271" w:lineRule="auto"/>
        <w:sectPr>
          <w:pgSz w:w="12240" w:h="15840"/>
          <w:pgMar w:top="1300" w:bottom="280" w:left="1440" w:right="1440"/>
        </w:sectPr>
      </w:pPr>
    </w:p>
    <w:p>
      <w:pPr>
        <w:pStyle w:val="BodyText"/>
        <w:ind w:left="782"/>
        <w:rPr>
          <w:sz w:val="20"/>
        </w:rPr>
      </w:pPr>
      <w:r>
        <w:rPr>
          <w:sz w:val="20"/>
        </w:rPr>
        <w:drawing>
          <wp:inline distT="0" distB="0" distL="0" distR="0">
            <wp:extent cx="5091689" cy="210997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7" cstate="print"/>
                    <a:stretch>
                      <a:fillRect/>
                    </a:stretch>
                  </pic:blipFill>
                  <pic:spPr>
                    <a:xfrm>
                      <a:off x="0" y="0"/>
                      <a:ext cx="5091689" cy="2109978"/>
                    </a:xfrm>
                    <a:prstGeom prst="rect">
                      <a:avLst/>
                    </a:prstGeom>
                  </pic:spPr>
                </pic:pic>
              </a:graphicData>
            </a:graphic>
          </wp:inline>
        </w:drawing>
      </w:r>
      <w:r>
        <w:rPr>
          <w:sz w:val="20"/>
        </w:rPr>
      </w:r>
    </w:p>
    <w:p>
      <w:pPr>
        <w:spacing w:before="267"/>
        <w:ind w:left="1" w:right="0" w:firstLine="0"/>
        <w:jc w:val="center"/>
        <w:rPr>
          <w:i/>
          <w:sz w:val="24"/>
        </w:rPr>
      </w:pPr>
      <w:r>
        <w:rPr>
          <w:i/>
          <w:sz w:val="24"/>
        </w:rPr>
        <w:t>Figure</w:t>
      </w:r>
      <w:r>
        <w:rPr>
          <w:i/>
          <w:spacing w:val="-8"/>
          <w:sz w:val="24"/>
        </w:rPr>
        <w:t> </w:t>
      </w:r>
      <w:r>
        <w:rPr>
          <w:i/>
          <w:sz w:val="24"/>
        </w:rPr>
        <w:t>6:</w:t>
      </w:r>
      <w:r>
        <w:rPr>
          <w:i/>
          <w:spacing w:val="-6"/>
          <w:sz w:val="24"/>
        </w:rPr>
        <w:t> </w:t>
      </w:r>
      <w:r>
        <w:rPr>
          <w:i/>
          <w:sz w:val="24"/>
        </w:rPr>
        <w:t>Prediction</w:t>
      </w:r>
      <w:r>
        <w:rPr>
          <w:i/>
          <w:spacing w:val="-7"/>
          <w:sz w:val="24"/>
        </w:rPr>
        <w:t> </w:t>
      </w:r>
      <w:r>
        <w:rPr>
          <w:i/>
          <w:sz w:val="24"/>
        </w:rPr>
        <w:t>Error</w:t>
      </w:r>
      <w:r>
        <w:rPr>
          <w:i/>
          <w:spacing w:val="-6"/>
          <w:sz w:val="24"/>
        </w:rPr>
        <w:t> </w:t>
      </w:r>
      <w:r>
        <w:rPr>
          <w:i/>
          <w:sz w:val="24"/>
        </w:rPr>
        <w:t>Distribution</w:t>
      </w:r>
      <w:r>
        <w:rPr>
          <w:i/>
          <w:spacing w:val="-6"/>
          <w:sz w:val="24"/>
        </w:rPr>
        <w:t> </w:t>
      </w:r>
      <w:r>
        <w:rPr>
          <w:i/>
          <w:spacing w:val="-2"/>
          <w:sz w:val="24"/>
        </w:rPr>
        <w:t>Histograms</w:t>
      </w:r>
    </w:p>
    <w:p>
      <w:pPr>
        <w:pStyle w:val="BodyText"/>
        <w:spacing w:line="271" w:lineRule="auto" w:before="242"/>
        <w:ind w:right="428" w:hanging="10"/>
        <w:jc w:val="both"/>
      </w:pPr>
      <w:r>
        <w:rPr/>
        <w:t>The</w:t>
      </w:r>
      <w:r>
        <w:rPr>
          <w:spacing w:val="-5"/>
        </w:rPr>
        <w:t> </w:t>
      </w:r>
      <w:r>
        <w:rPr/>
        <w:t>User-Based</w:t>
      </w:r>
      <w:r>
        <w:rPr>
          <w:spacing w:val="-5"/>
        </w:rPr>
        <w:t> </w:t>
      </w:r>
      <w:r>
        <w:rPr/>
        <w:t>CF</w:t>
      </w:r>
      <w:r>
        <w:rPr>
          <w:spacing w:val="-5"/>
        </w:rPr>
        <w:t> </w:t>
      </w:r>
      <w:r>
        <w:rPr/>
        <w:t>error</w:t>
      </w:r>
      <w:r>
        <w:rPr>
          <w:spacing w:val="-5"/>
        </w:rPr>
        <w:t> </w:t>
      </w:r>
      <w:r>
        <w:rPr/>
        <w:t>distribution</w:t>
      </w:r>
      <w:r>
        <w:rPr>
          <w:spacing w:val="-5"/>
        </w:rPr>
        <w:t> </w:t>
      </w:r>
      <w:r>
        <w:rPr/>
        <w:t>(left)</w:t>
      </w:r>
      <w:r>
        <w:rPr>
          <w:spacing w:val="-5"/>
        </w:rPr>
        <w:t> </w:t>
      </w:r>
      <w:r>
        <w:rPr/>
        <w:t>shows</w:t>
      </w:r>
      <w:r>
        <w:rPr>
          <w:spacing w:val="-5"/>
        </w:rPr>
        <w:t> </w:t>
      </w:r>
      <w:r>
        <w:rPr/>
        <w:t>a</w:t>
      </w:r>
      <w:r>
        <w:rPr>
          <w:spacing w:val="-5"/>
        </w:rPr>
        <w:t> </w:t>
      </w:r>
      <w:r>
        <w:rPr/>
        <w:t>wider</w:t>
      </w:r>
      <w:r>
        <w:rPr>
          <w:spacing w:val="-5"/>
        </w:rPr>
        <w:t> </w:t>
      </w:r>
      <w:r>
        <w:rPr/>
        <w:t>spread</w:t>
      </w:r>
      <w:r>
        <w:rPr>
          <w:spacing w:val="-5"/>
        </w:rPr>
        <w:t> </w:t>
      </w:r>
      <w:r>
        <w:rPr/>
        <w:t>with</w:t>
      </w:r>
      <w:r>
        <w:rPr>
          <w:spacing w:val="-5"/>
        </w:rPr>
        <w:t> </w:t>
      </w:r>
      <w:r>
        <w:rPr/>
        <w:t>significant</w:t>
      </w:r>
      <w:r>
        <w:rPr>
          <w:spacing w:val="-5"/>
        </w:rPr>
        <w:t> </w:t>
      </w:r>
      <w:r>
        <w:rPr/>
        <w:t>mass</w:t>
      </w:r>
      <w:r>
        <w:rPr>
          <w:spacing w:val="-5"/>
        </w:rPr>
        <w:t> </w:t>
      </w:r>
      <w:r>
        <w:rPr/>
        <w:t>in the 0.5-1.5 error range. In contrast, Item-Based CF (right) exhibits a tighter distribution concentrated around lower error values.</w:t>
      </w:r>
    </w:p>
    <w:p>
      <w:pPr>
        <w:pStyle w:val="Heading2"/>
        <w:numPr>
          <w:ilvl w:val="1"/>
          <w:numId w:val="1"/>
        </w:numPr>
        <w:tabs>
          <w:tab w:pos="676" w:val="left" w:leader="none"/>
        </w:tabs>
        <w:spacing w:line="240" w:lineRule="auto" w:before="251" w:after="0"/>
        <w:ind w:left="676" w:right="0" w:hanging="331"/>
        <w:jc w:val="both"/>
      </w:pPr>
      <w:r>
        <w:rPr>
          <w:color w:val="4F81BD"/>
        </w:rPr>
        <w:t>Actual</w:t>
      </w:r>
      <w:r>
        <w:rPr>
          <w:color w:val="4F81BD"/>
          <w:spacing w:val="-9"/>
        </w:rPr>
        <w:t> </w:t>
      </w:r>
      <w:r>
        <w:rPr>
          <w:color w:val="4F81BD"/>
        </w:rPr>
        <w:t>vs</w:t>
      </w:r>
      <w:r>
        <w:rPr>
          <w:color w:val="4F81BD"/>
          <w:spacing w:val="-9"/>
        </w:rPr>
        <w:t> </w:t>
      </w:r>
      <w:r>
        <w:rPr>
          <w:color w:val="4F81BD"/>
        </w:rPr>
        <w:t>Predicted</w:t>
      </w:r>
      <w:r>
        <w:rPr>
          <w:color w:val="4F81BD"/>
          <w:spacing w:val="-9"/>
        </w:rPr>
        <w:t> </w:t>
      </w:r>
      <w:r>
        <w:rPr>
          <w:color w:val="4F81BD"/>
          <w:spacing w:val="-2"/>
        </w:rPr>
        <w:t>Analysis</w:t>
      </w:r>
    </w:p>
    <w:p>
      <w:pPr>
        <w:pStyle w:val="BodyText"/>
        <w:spacing w:before="28"/>
        <w:ind w:left="0" w:right="83"/>
        <w:jc w:val="center"/>
      </w:pPr>
      <w:r>
        <w:rPr/>
        <w:drawing>
          <wp:anchor distT="0" distB="0" distL="0" distR="0" allowOverlap="1" layoutInCell="1" locked="0" behindDoc="1" simplePos="0" relativeHeight="487589888">
            <wp:simplePos x="0" y="0"/>
            <wp:positionH relativeFrom="page">
              <wp:posOffset>1406525</wp:posOffset>
            </wp:positionH>
            <wp:positionV relativeFrom="paragraph">
              <wp:posOffset>221093</wp:posOffset>
            </wp:positionV>
            <wp:extent cx="5094884" cy="212236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8" cstate="print"/>
                    <a:stretch>
                      <a:fillRect/>
                    </a:stretch>
                  </pic:blipFill>
                  <pic:spPr>
                    <a:xfrm>
                      <a:off x="0" y="0"/>
                      <a:ext cx="5094884" cy="2122360"/>
                    </a:xfrm>
                    <a:prstGeom prst="rect">
                      <a:avLst/>
                    </a:prstGeom>
                  </pic:spPr>
                </pic:pic>
              </a:graphicData>
            </a:graphic>
          </wp:anchor>
        </w:drawing>
      </w:r>
      <w:r>
        <w:rPr/>
        <w:t>Figure</w:t>
      </w:r>
      <w:r>
        <w:rPr>
          <w:spacing w:val="-15"/>
        </w:rPr>
        <w:t> </w:t>
      </w:r>
      <w:r>
        <w:rPr/>
        <w:t>7</w:t>
      </w:r>
      <w:r>
        <w:rPr>
          <w:spacing w:val="-13"/>
        </w:rPr>
        <w:t> </w:t>
      </w:r>
      <w:r>
        <w:rPr/>
        <w:t>shows</w:t>
      </w:r>
      <w:r>
        <w:rPr>
          <w:spacing w:val="-12"/>
        </w:rPr>
        <w:t> </w:t>
      </w:r>
      <w:r>
        <w:rPr/>
        <w:t>scatter</w:t>
      </w:r>
      <w:r>
        <w:rPr>
          <w:spacing w:val="-13"/>
        </w:rPr>
        <w:t> </w:t>
      </w:r>
      <w:r>
        <w:rPr/>
        <w:t>plots</w:t>
      </w:r>
      <w:r>
        <w:rPr>
          <w:spacing w:val="-12"/>
        </w:rPr>
        <w:t> </w:t>
      </w:r>
      <w:r>
        <w:rPr/>
        <w:t>comparing</w:t>
      </w:r>
      <w:r>
        <w:rPr>
          <w:spacing w:val="-13"/>
        </w:rPr>
        <w:t> </w:t>
      </w:r>
      <w:r>
        <w:rPr/>
        <w:t>actual</w:t>
      </w:r>
      <w:r>
        <w:rPr>
          <w:spacing w:val="-13"/>
        </w:rPr>
        <w:t> </w:t>
      </w:r>
      <w:r>
        <w:rPr/>
        <w:t>versus</w:t>
      </w:r>
      <w:r>
        <w:rPr>
          <w:spacing w:val="-12"/>
        </w:rPr>
        <w:t> </w:t>
      </w:r>
      <w:r>
        <w:rPr/>
        <w:t>predicted</w:t>
      </w:r>
      <w:r>
        <w:rPr>
          <w:spacing w:val="-13"/>
        </w:rPr>
        <w:t> </w:t>
      </w:r>
      <w:r>
        <w:rPr/>
        <w:t>ratings</w:t>
      </w:r>
      <w:r>
        <w:rPr>
          <w:spacing w:val="-12"/>
        </w:rPr>
        <w:t> </w:t>
      </w:r>
      <w:r>
        <w:rPr/>
        <w:t>for</w:t>
      </w:r>
      <w:r>
        <w:rPr>
          <w:spacing w:val="-13"/>
        </w:rPr>
        <w:t> </w:t>
      </w:r>
      <w:r>
        <w:rPr/>
        <w:t>both</w:t>
      </w:r>
      <w:r>
        <w:rPr>
          <w:spacing w:val="-12"/>
        </w:rPr>
        <w:t> </w:t>
      </w:r>
      <w:r>
        <w:rPr>
          <w:spacing w:val="-2"/>
        </w:rPr>
        <w:t>algorithms.</w:t>
      </w:r>
    </w:p>
    <w:p>
      <w:pPr>
        <w:spacing w:before="244"/>
        <w:ind w:left="3" w:right="0" w:firstLine="0"/>
        <w:jc w:val="center"/>
        <w:rPr>
          <w:i/>
          <w:sz w:val="24"/>
        </w:rPr>
      </w:pPr>
      <w:r>
        <w:rPr>
          <w:i/>
          <w:sz w:val="24"/>
        </w:rPr>
        <w:t>Figure</w:t>
      </w:r>
      <w:r>
        <w:rPr>
          <w:i/>
          <w:spacing w:val="-8"/>
          <w:sz w:val="24"/>
        </w:rPr>
        <w:t> </w:t>
      </w:r>
      <w:r>
        <w:rPr>
          <w:i/>
          <w:sz w:val="24"/>
        </w:rPr>
        <w:t>7:</w:t>
      </w:r>
      <w:r>
        <w:rPr>
          <w:i/>
          <w:spacing w:val="-8"/>
          <w:sz w:val="24"/>
        </w:rPr>
        <w:t> </w:t>
      </w:r>
      <w:r>
        <w:rPr>
          <w:i/>
          <w:sz w:val="24"/>
        </w:rPr>
        <w:t>Actual</w:t>
      </w:r>
      <w:r>
        <w:rPr>
          <w:i/>
          <w:spacing w:val="-5"/>
          <w:sz w:val="24"/>
        </w:rPr>
        <w:t> </w:t>
      </w:r>
      <w:r>
        <w:rPr>
          <w:i/>
          <w:sz w:val="24"/>
        </w:rPr>
        <w:t>vs</w:t>
      </w:r>
      <w:r>
        <w:rPr>
          <w:i/>
          <w:spacing w:val="-4"/>
          <w:sz w:val="24"/>
        </w:rPr>
        <w:t> </w:t>
      </w:r>
      <w:r>
        <w:rPr>
          <w:i/>
          <w:sz w:val="24"/>
        </w:rPr>
        <w:t>Predicted</w:t>
      </w:r>
      <w:r>
        <w:rPr>
          <w:i/>
          <w:spacing w:val="-4"/>
          <w:sz w:val="24"/>
        </w:rPr>
        <w:t> </w:t>
      </w:r>
      <w:r>
        <w:rPr>
          <w:i/>
          <w:sz w:val="24"/>
        </w:rPr>
        <w:t>Ratings</w:t>
      </w:r>
      <w:r>
        <w:rPr>
          <w:i/>
          <w:spacing w:val="-4"/>
          <w:sz w:val="24"/>
        </w:rPr>
        <w:t> </w:t>
      </w:r>
      <w:r>
        <w:rPr>
          <w:i/>
          <w:sz w:val="24"/>
        </w:rPr>
        <w:t>Scatter</w:t>
      </w:r>
      <w:r>
        <w:rPr>
          <w:i/>
          <w:spacing w:val="-4"/>
          <w:sz w:val="24"/>
        </w:rPr>
        <w:t> Plots</w:t>
      </w:r>
    </w:p>
    <w:p>
      <w:pPr>
        <w:pStyle w:val="BodyText"/>
        <w:spacing w:line="280" w:lineRule="auto" w:before="248"/>
        <w:ind w:right="480" w:hanging="10"/>
      </w:pPr>
      <w:r>
        <w:rPr/>
        <w:t>The</w:t>
      </w:r>
      <w:r>
        <w:rPr>
          <w:spacing w:val="-6"/>
        </w:rPr>
        <w:t> </w:t>
      </w:r>
      <w:r>
        <w:rPr/>
        <w:t>scatter</w:t>
      </w:r>
      <w:r>
        <w:rPr>
          <w:spacing w:val="-5"/>
        </w:rPr>
        <w:t> </w:t>
      </w:r>
      <w:r>
        <w:rPr/>
        <w:t>plots</w:t>
      </w:r>
      <w:r>
        <w:rPr>
          <w:spacing w:val="-5"/>
        </w:rPr>
        <w:t> </w:t>
      </w:r>
      <w:r>
        <w:rPr/>
        <w:t>reveal</w:t>
      </w:r>
      <w:r>
        <w:rPr>
          <w:spacing w:val="-5"/>
        </w:rPr>
        <w:t> </w:t>
      </w:r>
      <w:r>
        <w:rPr/>
        <w:t>distinct</w:t>
      </w:r>
      <w:r>
        <w:rPr>
          <w:spacing w:val="-5"/>
        </w:rPr>
        <w:t> </w:t>
      </w:r>
      <w:r>
        <w:rPr/>
        <w:t>patterns.</w:t>
      </w:r>
      <w:r>
        <w:rPr>
          <w:spacing w:val="-5"/>
        </w:rPr>
        <w:t> </w:t>
      </w:r>
      <w:r>
        <w:rPr/>
        <w:t>User-Based</w:t>
      </w:r>
      <w:r>
        <w:rPr>
          <w:spacing w:val="-5"/>
        </w:rPr>
        <w:t> </w:t>
      </w:r>
      <w:r>
        <w:rPr/>
        <w:t>CF</w:t>
      </w:r>
      <w:r>
        <w:rPr>
          <w:spacing w:val="-5"/>
        </w:rPr>
        <w:t> </w:t>
      </w:r>
      <w:r>
        <w:rPr/>
        <w:t>shows</w:t>
      </w:r>
      <w:r>
        <w:rPr>
          <w:spacing w:val="-5"/>
        </w:rPr>
        <w:t> </w:t>
      </w:r>
      <w:r>
        <w:rPr/>
        <w:t>significant</w:t>
      </w:r>
      <w:r>
        <w:rPr>
          <w:spacing w:val="-5"/>
        </w:rPr>
        <w:t> </w:t>
      </w:r>
      <w:r>
        <w:rPr/>
        <w:t>dispersion around the perfect prediction line, while Item-Based CF demonstrates much tighter </w:t>
      </w:r>
      <w:r>
        <w:rPr>
          <w:spacing w:val="-2"/>
        </w:rPr>
        <w:t>clustering.</w:t>
      </w:r>
    </w:p>
    <w:p>
      <w:pPr>
        <w:pStyle w:val="Heading2"/>
        <w:numPr>
          <w:ilvl w:val="1"/>
          <w:numId w:val="1"/>
        </w:numPr>
        <w:tabs>
          <w:tab w:pos="676" w:val="left" w:leader="none"/>
        </w:tabs>
        <w:spacing w:line="240" w:lineRule="auto" w:before="241" w:after="0"/>
        <w:ind w:left="676" w:right="0" w:hanging="331"/>
        <w:jc w:val="left"/>
      </w:pPr>
      <w:r>
        <w:rPr>
          <w:color w:val="4F81BD"/>
        </w:rPr>
        <w:t>Algorithm</w:t>
      </w:r>
      <w:r>
        <w:rPr>
          <w:color w:val="4F81BD"/>
          <w:spacing w:val="-12"/>
        </w:rPr>
        <w:t> </w:t>
      </w:r>
      <w:r>
        <w:rPr>
          <w:color w:val="4F81BD"/>
        </w:rPr>
        <w:t>Strengths</w:t>
      </w:r>
      <w:r>
        <w:rPr>
          <w:color w:val="4F81BD"/>
          <w:spacing w:val="-11"/>
        </w:rPr>
        <w:t> </w:t>
      </w:r>
      <w:r>
        <w:rPr>
          <w:color w:val="4F81BD"/>
        </w:rPr>
        <w:t>and</w:t>
      </w:r>
      <w:r>
        <w:rPr>
          <w:color w:val="4F81BD"/>
          <w:spacing w:val="-11"/>
        </w:rPr>
        <w:t> </w:t>
      </w:r>
      <w:r>
        <w:rPr>
          <w:color w:val="4F81BD"/>
          <w:spacing w:val="-2"/>
        </w:rPr>
        <w:t>Weaknesses</w:t>
      </w:r>
    </w:p>
    <w:p>
      <w:pPr>
        <w:pStyle w:val="BodyText"/>
        <w:spacing w:line="271" w:lineRule="auto" w:before="28"/>
        <w:ind w:right="218" w:hanging="10"/>
      </w:pPr>
      <w:r>
        <w:rPr/>
        <w:t>Figure 8 presents a comprehensive comparison of User-Based and Item-Based CF across six evaluation criteria.</w:t>
      </w:r>
    </w:p>
    <w:p>
      <w:pPr>
        <w:pStyle w:val="BodyText"/>
        <w:spacing w:after="0" w:line="271" w:lineRule="auto"/>
        <w:sectPr>
          <w:pgSz w:w="12240" w:h="15840"/>
          <w:pgMar w:top="1360" w:bottom="280" w:left="1440" w:right="1440"/>
        </w:sectPr>
      </w:pPr>
    </w:p>
    <w:p>
      <w:pPr>
        <w:pStyle w:val="BodyText"/>
        <w:ind w:left="775"/>
        <w:rPr>
          <w:sz w:val="20"/>
        </w:rPr>
      </w:pPr>
      <w:r>
        <w:rPr>
          <w:sz w:val="20"/>
        </w:rPr>
        <w:drawing>
          <wp:inline distT="0" distB="0" distL="0" distR="0">
            <wp:extent cx="5048480" cy="318230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9" cstate="print"/>
                    <a:stretch>
                      <a:fillRect/>
                    </a:stretch>
                  </pic:blipFill>
                  <pic:spPr>
                    <a:xfrm>
                      <a:off x="0" y="0"/>
                      <a:ext cx="5048480" cy="3182302"/>
                    </a:xfrm>
                    <a:prstGeom prst="rect">
                      <a:avLst/>
                    </a:prstGeom>
                  </pic:spPr>
                </pic:pic>
              </a:graphicData>
            </a:graphic>
          </wp:inline>
        </w:drawing>
      </w:r>
      <w:r>
        <w:rPr>
          <w:sz w:val="20"/>
        </w:rPr>
      </w:r>
    </w:p>
    <w:p>
      <w:pPr>
        <w:spacing w:before="220"/>
        <w:ind w:left="868" w:right="0" w:firstLine="0"/>
        <w:jc w:val="left"/>
        <w:rPr>
          <w:i/>
          <w:sz w:val="24"/>
        </w:rPr>
      </w:pPr>
      <w:r>
        <w:rPr>
          <w:i/>
          <w:sz w:val="24"/>
        </w:rPr>
        <w:t>Figure</w:t>
      </w:r>
      <w:r>
        <w:rPr>
          <w:i/>
          <w:spacing w:val="-8"/>
          <w:sz w:val="24"/>
        </w:rPr>
        <w:t> </w:t>
      </w:r>
      <w:r>
        <w:rPr>
          <w:i/>
          <w:sz w:val="24"/>
        </w:rPr>
        <w:t>8:</w:t>
      </w:r>
      <w:r>
        <w:rPr>
          <w:i/>
          <w:spacing w:val="-7"/>
          <w:sz w:val="24"/>
        </w:rPr>
        <w:t> </w:t>
      </w:r>
      <w:r>
        <w:rPr>
          <w:i/>
          <w:sz w:val="24"/>
        </w:rPr>
        <w:t>User-Based</w:t>
      </w:r>
      <w:r>
        <w:rPr>
          <w:i/>
          <w:spacing w:val="-7"/>
          <w:sz w:val="24"/>
        </w:rPr>
        <w:t> </w:t>
      </w:r>
      <w:r>
        <w:rPr>
          <w:i/>
          <w:sz w:val="24"/>
        </w:rPr>
        <w:t>vs</w:t>
      </w:r>
      <w:r>
        <w:rPr>
          <w:i/>
          <w:spacing w:val="-7"/>
          <w:sz w:val="24"/>
        </w:rPr>
        <w:t> </w:t>
      </w:r>
      <w:r>
        <w:rPr>
          <w:i/>
          <w:sz w:val="24"/>
        </w:rPr>
        <w:t>Item-Based</w:t>
      </w:r>
      <w:r>
        <w:rPr>
          <w:i/>
          <w:spacing w:val="-6"/>
          <w:sz w:val="24"/>
        </w:rPr>
        <w:t> </w:t>
      </w:r>
      <w:r>
        <w:rPr>
          <w:i/>
          <w:sz w:val="24"/>
        </w:rPr>
        <w:t>CF:</w:t>
      </w:r>
      <w:r>
        <w:rPr>
          <w:i/>
          <w:spacing w:val="-7"/>
          <w:sz w:val="24"/>
        </w:rPr>
        <w:t> </w:t>
      </w:r>
      <w:r>
        <w:rPr>
          <w:i/>
          <w:sz w:val="24"/>
        </w:rPr>
        <w:t>Strengths</w:t>
      </w:r>
      <w:r>
        <w:rPr>
          <w:i/>
          <w:spacing w:val="-7"/>
          <w:sz w:val="24"/>
        </w:rPr>
        <w:t> </w:t>
      </w:r>
      <w:r>
        <w:rPr>
          <w:i/>
          <w:sz w:val="24"/>
        </w:rPr>
        <w:t>&amp;</w:t>
      </w:r>
      <w:r>
        <w:rPr>
          <w:i/>
          <w:spacing w:val="-7"/>
          <w:sz w:val="24"/>
        </w:rPr>
        <w:t> </w:t>
      </w:r>
      <w:r>
        <w:rPr>
          <w:i/>
          <w:sz w:val="24"/>
        </w:rPr>
        <w:t>Weaknesses</w:t>
      </w:r>
      <w:r>
        <w:rPr>
          <w:i/>
          <w:spacing w:val="-6"/>
          <w:sz w:val="24"/>
        </w:rPr>
        <w:t> </w:t>
      </w:r>
      <w:r>
        <w:rPr>
          <w:i/>
          <w:spacing w:val="-2"/>
          <w:sz w:val="24"/>
        </w:rPr>
        <w:t>Comparison</w:t>
      </w:r>
    </w:p>
    <w:p>
      <w:pPr>
        <w:pStyle w:val="BodyText"/>
        <w:spacing w:line="271" w:lineRule="auto" w:before="247"/>
        <w:ind w:right="522" w:hanging="10"/>
        <w:jc w:val="both"/>
      </w:pPr>
      <w:r>
        <w:rPr/>
        <w:t>Item-Based</w:t>
      </w:r>
      <w:r>
        <w:rPr>
          <w:spacing w:val="-11"/>
        </w:rPr>
        <w:t> </w:t>
      </w:r>
      <w:r>
        <w:rPr/>
        <w:t>CF</w:t>
      </w:r>
      <w:r>
        <w:rPr>
          <w:spacing w:val="-7"/>
        </w:rPr>
        <w:t> </w:t>
      </w:r>
      <w:r>
        <w:rPr/>
        <w:t>demonstrates</w:t>
      </w:r>
      <w:r>
        <w:rPr>
          <w:spacing w:val="-7"/>
        </w:rPr>
        <w:t> </w:t>
      </w:r>
      <w:r>
        <w:rPr/>
        <w:t>superior</w:t>
      </w:r>
      <w:r>
        <w:rPr>
          <w:spacing w:val="-7"/>
        </w:rPr>
        <w:t> </w:t>
      </w:r>
      <w:r>
        <w:rPr/>
        <w:t>performance</w:t>
      </w:r>
      <w:r>
        <w:rPr>
          <w:spacing w:val="-7"/>
        </w:rPr>
        <w:t> </w:t>
      </w:r>
      <w:r>
        <w:rPr/>
        <w:t>in</w:t>
      </w:r>
      <w:r>
        <w:rPr>
          <w:spacing w:val="-7"/>
        </w:rPr>
        <w:t> </w:t>
      </w:r>
      <w:r>
        <w:rPr/>
        <w:t>Rating</w:t>
      </w:r>
      <w:r>
        <w:rPr>
          <w:spacing w:val="-7"/>
        </w:rPr>
        <w:t> </w:t>
      </w:r>
      <w:r>
        <w:rPr/>
        <w:t>Prediction</w:t>
      </w:r>
      <w:r>
        <w:rPr>
          <w:spacing w:val="-15"/>
        </w:rPr>
        <w:t> </w:t>
      </w:r>
      <w:r>
        <w:rPr/>
        <w:t>Accuracy</w:t>
      </w:r>
      <w:r>
        <w:rPr>
          <w:spacing w:val="-7"/>
        </w:rPr>
        <w:t> </w:t>
      </w:r>
      <w:r>
        <w:rPr/>
        <w:t>(score 5 vs 2) and Handling Sparsity (score 4 vs 2). However, User-Based CF achieves higher Personalization Level (score 4 vs 3).</w:t>
      </w:r>
    </w:p>
    <w:p>
      <w:pPr>
        <w:pStyle w:val="Heading2"/>
        <w:numPr>
          <w:ilvl w:val="1"/>
          <w:numId w:val="1"/>
        </w:numPr>
        <w:tabs>
          <w:tab w:pos="676" w:val="left" w:leader="none"/>
        </w:tabs>
        <w:spacing w:line="240" w:lineRule="auto" w:before="246" w:after="0"/>
        <w:ind w:left="676" w:right="0" w:hanging="331"/>
        <w:jc w:val="both"/>
      </w:pPr>
      <w:r>
        <w:rPr>
          <w:color w:val="4F81BD"/>
          <w:spacing w:val="-2"/>
        </w:rPr>
        <w:t>RecommendationDiversity</w:t>
      </w:r>
      <w:r>
        <w:rPr>
          <w:color w:val="4F81BD"/>
          <w:spacing w:val="1"/>
        </w:rPr>
        <w:t> </w:t>
      </w:r>
      <w:r>
        <w:rPr>
          <w:color w:val="4F81BD"/>
          <w:spacing w:val="-2"/>
        </w:rPr>
        <w:t>Analysis</w:t>
      </w:r>
    </w:p>
    <w:p>
      <w:pPr>
        <w:pStyle w:val="BodyText"/>
        <w:spacing w:line="271" w:lineRule="auto" w:before="27"/>
        <w:ind w:right="428" w:hanging="10"/>
        <w:jc w:val="both"/>
      </w:pPr>
      <w:r>
        <w:rPr/>
        <w:drawing>
          <wp:anchor distT="0" distB="0" distL="0" distR="0" allowOverlap="1" layoutInCell="1" locked="0" behindDoc="1" simplePos="0" relativeHeight="487590400">
            <wp:simplePos x="0" y="0"/>
            <wp:positionH relativeFrom="page">
              <wp:posOffset>1637028</wp:posOffset>
            </wp:positionH>
            <wp:positionV relativeFrom="paragraph">
              <wp:posOffset>418974</wp:posOffset>
            </wp:positionV>
            <wp:extent cx="4008551" cy="264375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20" cstate="print"/>
                    <a:stretch>
                      <a:fillRect/>
                    </a:stretch>
                  </pic:blipFill>
                  <pic:spPr>
                    <a:xfrm>
                      <a:off x="0" y="0"/>
                      <a:ext cx="4008551" cy="2643759"/>
                    </a:xfrm>
                    <a:prstGeom prst="rect">
                      <a:avLst/>
                    </a:prstGeom>
                  </pic:spPr>
                </pic:pic>
              </a:graphicData>
            </a:graphic>
          </wp:anchor>
        </w:drawing>
      </w:r>
      <w:r>
        <w:rPr/>
        <w:t>Figure 9 compares the genre diversity of recommendations generated by User-Based and Item-Based CF.</w:t>
      </w:r>
    </w:p>
    <w:p>
      <w:pPr>
        <w:pStyle w:val="BodyText"/>
        <w:spacing w:after="0" w:line="271" w:lineRule="auto"/>
        <w:jc w:val="both"/>
        <w:sectPr>
          <w:pgSz w:w="12240" w:h="15840"/>
          <w:pgMar w:top="1360" w:bottom="280" w:left="1440" w:right="1440"/>
        </w:sectPr>
      </w:pPr>
    </w:p>
    <w:p>
      <w:pPr>
        <w:spacing w:before="64"/>
        <w:ind w:left="3" w:right="0" w:firstLine="0"/>
        <w:jc w:val="center"/>
        <w:rPr>
          <w:i/>
          <w:sz w:val="24"/>
        </w:rPr>
      </w:pPr>
      <w:r>
        <w:rPr>
          <w:i/>
          <w:sz w:val="24"/>
        </w:rPr>
        <w:t>Figure</w:t>
      </w:r>
      <w:r>
        <w:rPr>
          <w:i/>
          <w:spacing w:val="-7"/>
          <w:sz w:val="24"/>
        </w:rPr>
        <w:t> </w:t>
      </w:r>
      <w:r>
        <w:rPr>
          <w:i/>
          <w:sz w:val="24"/>
        </w:rPr>
        <w:t>9:</w:t>
      </w:r>
      <w:r>
        <w:rPr>
          <w:i/>
          <w:spacing w:val="-6"/>
          <w:sz w:val="24"/>
        </w:rPr>
        <w:t> </w:t>
      </w:r>
      <w:r>
        <w:rPr>
          <w:i/>
          <w:sz w:val="24"/>
        </w:rPr>
        <w:t>Recommendation</w:t>
      </w:r>
      <w:r>
        <w:rPr>
          <w:i/>
          <w:spacing w:val="-6"/>
          <w:sz w:val="24"/>
        </w:rPr>
        <w:t> </w:t>
      </w:r>
      <w:r>
        <w:rPr>
          <w:i/>
          <w:sz w:val="24"/>
        </w:rPr>
        <w:t>Diversity</w:t>
      </w:r>
      <w:r>
        <w:rPr>
          <w:i/>
          <w:spacing w:val="-7"/>
          <w:sz w:val="24"/>
        </w:rPr>
        <w:t> </w:t>
      </w:r>
      <w:r>
        <w:rPr>
          <w:i/>
          <w:sz w:val="24"/>
        </w:rPr>
        <w:t>Comparison</w:t>
      </w:r>
      <w:r>
        <w:rPr>
          <w:i/>
          <w:spacing w:val="-6"/>
          <w:sz w:val="24"/>
        </w:rPr>
        <w:t> </w:t>
      </w:r>
      <w:r>
        <w:rPr>
          <w:i/>
          <w:sz w:val="24"/>
        </w:rPr>
        <w:t>(Genre-Based</w:t>
      </w:r>
      <w:r>
        <w:rPr>
          <w:i/>
          <w:spacing w:val="-10"/>
          <w:sz w:val="24"/>
        </w:rPr>
        <w:t> </w:t>
      </w:r>
      <w:r>
        <w:rPr>
          <w:i/>
          <w:spacing w:val="-2"/>
          <w:sz w:val="24"/>
        </w:rPr>
        <w:t>Analysis)</w:t>
      </w:r>
    </w:p>
    <w:p>
      <w:pPr>
        <w:pStyle w:val="BodyText"/>
        <w:spacing w:line="271" w:lineRule="auto" w:before="243"/>
        <w:ind w:hanging="10"/>
      </w:pPr>
      <w:r>
        <w:rPr/>
        <w:t>Item-Based</w:t>
      </w:r>
      <w:r>
        <w:rPr>
          <w:spacing w:val="-1"/>
        </w:rPr>
        <w:t> </w:t>
      </w:r>
      <w:r>
        <w:rPr/>
        <w:t>CF</w:t>
      </w:r>
      <w:r>
        <w:rPr>
          <w:spacing w:val="-1"/>
        </w:rPr>
        <w:t> </w:t>
      </w:r>
      <w:r>
        <w:rPr/>
        <w:t>produces</w:t>
      </w:r>
      <w:r>
        <w:rPr>
          <w:spacing w:val="-1"/>
        </w:rPr>
        <w:t> </w:t>
      </w:r>
      <w:r>
        <w:rPr/>
        <w:t>more</w:t>
      </w:r>
      <w:r>
        <w:rPr>
          <w:spacing w:val="-1"/>
        </w:rPr>
        <w:t> </w:t>
      </w:r>
      <w:r>
        <w:rPr/>
        <w:t>diverse</w:t>
      </w:r>
      <w:r>
        <w:rPr>
          <w:spacing w:val="-1"/>
        </w:rPr>
        <w:t> </w:t>
      </w:r>
      <w:r>
        <w:rPr/>
        <w:t>recommendations,</w:t>
      </w:r>
      <w:r>
        <w:rPr>
          <w:spacing w:val="-1"/>
        </w:rPr>
        <w:t> </w:t>
      </w:r>
      <w:r>
        <w:rPr/>
        <w:t>spanning</w:t>
      </w:r>
      <w:r>
        <w:rPr>
          <w:spacing w:val="-1"/>
        </w:rPr>
        <w:t> </w:t>
      </w:r>
      <w:r>
        <w:rPr/>
        <w:t>11.90</w:t>
      </w:r>
      <w:r>
        <w:rPr>
          <w:spacing w:val="-1"/>
        </w:rPr>
        <w:t> </w:t>
      </w:r>
      <w:r>
        <w:rPr/>
        <w:t>genres</w:t>
      </w:r>
      <w:r>
        <w:rPr>
          <w:spacing w:val="-1"/>
        </w:rPr>
        <w:t> </w:t>
      </w:r>
      <w:r>
        <w:rPr/>
        <w:t>per</w:t>
      </w:r>
      <w:r>
        <w:rPr>
          <w:spacing w:val="-1"/>
        </w:rPr>
        <w:t> </w:t>
      </w:r>
      <w:r>
        <w:rPr/>
        <w:t>user compared to only 6.20 for User-Based CF—a 92% increase.</w:t>
      </w:r>
    </w:p>
    <w:p>
      <w:pPr>
        <w:pStyle w:val="BodyText"/>
        <w:spacing w:before="272"/>
        <w:ind w:left="0"/>
      </w:pPr>
    </w:p>
    <w:p>
      <w:pPr>
        <w:pStyle w:val="Heading1"/>
        <w:numPr>
          <w:ilvl w:val="0"/>
          <w:numId w:val="1"/>
        </w:numPr>
        <w:tabs>
          <w:tab w:pos="547" w:val="left" w:leader="none"/>
        </w:tabs>
        <w:spacing w:line="240" w:lineRule="auto" w:before="0" w:after="0"/>
        <w:ind w:left="547" w:right="0" w:hanging="202"/>
        <w:jc w:val="left"/>
      </w:pPr>
      <w:r>
        <w:rPr>
          <w:color w:val="365F91"/>
          <w:spacing w:val="-2"/>
        </w:rPr>
        <w:t>Web</w:t>
      </w:r>
      <w:r>
        <w:rPr>
          <w:color w:val="365F91"/>
          <w:spacing w:val="-3"/>
        </w:rPr>
        <w:t> </w:t>
      </w:r>
      <w:r>
        <w:rPr>
          <w:color w:val="365F91"/>
          <w:spacing w:val="-2"/>
        </w:rPr>
        <w:t>Application Implementation</w:t>
      </w:r>
    </w:p>
    <w:p>
      <w:pPr>
        <w:pStyle w:val="Heading2"/>
        <w:numPr>
          <w:ilvl w:val="1"/>
          <w:numId w:val="1"/>
        </w:numPr>
        <w:tabs>
          <w:tab w:pos="676" w:val="left" w:leader="none"/>
        </w:tabs>
        <w:spacing w:line="240" w:lineRule="auto" w:before="253" w:after="0"/>
        <w:ind w:left="676" w:right="0" w:hanging="331"/>
        <w:jc w:val="left"/>
      </w:pPr>
      <w:r>
        <w:rPr>
          <w:color w:val="4F81BD"/>
        </w:rPr>
        <w:t>Backend</w:t>
      </w:r>
      <w:r>
        <w:rPr>
          <w:color w:val="4F81BD"/>
          <w:spacing w:val="-10"/>
        </w:rPr>
        <w:t> </w:t>
      </w:r>
      <w:r>
        <w:rPr>
          <w:color w:val="4F81BD"/>
        </w:rPr>
        <w:t>API</w:t>
      </w:r>
      <w:r>
        <w:rPr>
          <w:color w:val="4F81BD"/>
          <w:spacing w:val="-10"/>
        </w:rPr>
        <w:t> </w:t>
      </w:r>
      <w:r>
        <w:rPr>
          <w:color w:val="4F81BD"/>
          <w:spacing w:val="-2"/>
        </w:rPr>
        <w:t>Design</w:t>
      </w:r>
    </w:p>
    <w:p>
      <w:pPr>
        <w:pStyle w:val="BodyText"/>
        <w:spacing w:line="266" w:lineRule="auto" w:before="28"/>
        <w:ind w:hanging="10"/>
      </w:pPr>
      <w:r>
        <w:rPr/>
        <w:t>The</w:t>
      </w:r>
      <w:r>
        <w:rPr>
          <w:spacing w:val="40"/>
        </w:rPr>
        <w:t> </w:t>
      </w:r>
      <w:r>
        <w:rPr/>
        <w:t>Flask</w:t>
      </w:r>
      <w:r>
        <w:rPr>
          <w:spacing w:val="40"/>
        </w:rPr>
        <w:t> </w:t>
      </w:r>
      <w:r>
        <w:rPr/>
        <w:t>backend</w:t>
      </w:r>
      <w:r>
        <w:rPr>
          <w:spacing w:val="40"/>
        </w:rPr>
        <w:t> </w:t>
      </w:r>
      <w:r>
        <w:rPr/>
        <w:t>provides</w:t>
      </w:r>
      <w:r>
        <w:rPr>
          <w:spacing w:val="40"/>
        </w:rPr>
        <w:t> </w:t>
      </w:r>
      <w:r>
        <w:rPr/>
        <w:t>a</w:t>
      </w:r>
      <w:r>
        <w:rPr>
          <w:spacing w:val="40"/>
        </w:rPr>
        <w:t> </w:t>
      </w:r>
      <w:r>
        <w:rPr/>
        <w:t>RESTful</w:t>
      </w:r>
      <w:r>
        <w:rPr>
          <w:spacing w:val="39"/>
        </w:rPr>
        <w:t> </w:t>
      </w:r>
      <w:r>
        <w:rPr/>
        <w:t>API</w:t>
      </w:r>
      <w:r>
        <w:rPr>
          <w:spacing w:val="40"/>
        </w:rPr>
        <w:t> </w:t>
      </w:r>
      <w:r>
        <w:rPr/>
        <w:t>that</w:t>
      </w:r>
      <w:r>
        <w:rPr>
          <w:spacing w:val="40"/>
        </w:rPr>
        <w:t> </w:t>
      </w:r>
      <w:r>
        <w:rPr/>
        <w:t>serves</w:t>
      </w:r>
      <w:r>
        <w:rPr>
          <w:spacing w:val="40"/>
        </w:rPr>
        <w:t> </w:t>
      </w:r>
      <w:r>
        <w:rPr/>
        <w:t>as</w:t>
      </w:r>
      <w:r>
        <w:rPr>
          <w:spacing w:val="40"/>
        </w:rPr>
        <w:t> </w:t>
      </w:r>
      <w:r>
        <w:rPr/>
        <w:t>the</w:t>
      </w:r>
      <w:r>
        <w:rPr>
          <w:spacing w:val="40"/>
        </w:rPr>
        <w:t> </w:t>
      </w:r>
      <w:r>
        <w:rPr/>
        <w:t>bridge</w:t>
      </w:r>
      <w:r>
        <w:rPr>
          <w:spacing w:val="40"/>
        </w:rPr>
        <w:t> </w:t>
      </w:r>
      <w:r>
        <w:rPr/>
        <w:t>between</w:t>
      </w:r>
      <w:r>
        <w:rPr>
          <w:spacing w:val="40"/>
        </w:rPr>
        <w:t> </w:t>
      </w:r>
      <w:r>
        <w:rPr/>
        <w:t>the</w:t>
      </w:r>
      <w:r>
        <w:rPr>
          <w:spacing w:val="40"/>
        </w:rPr>
        <w:t> </w:t>
      </w:r>
      <w:r>
        <w:rPr/>
        <w:t>recommendation algorithms and the frontend interface.</w:t>
      </w:r>
    </w:p>
    <w:p>
      <w:pPr>
        <w:pStyle w:val="Heading2"/>
        <w:numPr>
          <w:ilvl w:val="1"/>
          <w:numId w:val="1"/>
        </w:numPr>
        <w:tabs>
          <w:tab w:pos="676" w:val="left" w:leader="none"/>
        </w:tabs>
        <w:spacing w:line="240" w:lineRule="auto" w:before="257" w:after="0"/>
        <w:ind w:left="676" w:right="0" w:hanging="331"/>
        <w:jc w:val="left"/>
      </w:pPr>
      <w:r>
        <w:rPr>
          <w:color w:val="4F81BD"/>
        </w:rPr>
        <w:t>Frontend</w:t>
      </w:r>
      <w:r>
        <w:rPr>
          <w:color w:val="4F81BD"/>
          <w:spacing w:val="-12"/>
        </w:rPr>
        <w:t> </w:t>
      </w:r>
      <w:r>
        <w:rPr>
          <w:color w:val="4F81BD"/>
        </w:rPr>
        <w:t>User</w:t>
      </w:r>
      <w:r>
        <w:rPr>
          <w:color w:val="4F81BD"/>
          <w:spacing w:val="-11"/>
        </w:rPr>
        <w:t> </w:t>
      </w:r>
      <w:r>
        <w:rPr>
          <w:color w:val="4F81BD"/>
          <w:spacing w:val="-2"/>
        </w:rPr>
        <w:t>Experience</w:t>
      </w:r>
    </w:p>
    <w:p>
      <w:pPr>
        <w:pStyle w:val="BodyText"/>
        <w:spacing w:before="27"/>
        <w:ind w:left="345"/>
      </w:pPr>
      <w:r>
        <w:rPr/>
        <w:t>The</w:t>
      </w:r>
      <w:r>
        <w:rPr>
          <w:spacing w:val="-5"/>
        </w:rPr>
        <w:t> </w:t>
      </w:r>
      <w:r>
        <w:rPr/>
        <w:t>React</w:t>
      </w:r>
      <w:r>
        <w:rPr>
          <w:spacing w:val="-2"/>
        </w:rPr>
        <w:t> </w:t>
      </w:r>
      <w:r>
        <w:rPr/>
        <w:t>frontend</w:t>
      </w:r>
      <w:r>
        <w:rPr>
          <w:spacing w:val="-1"/>
        </w:rPr>
        <w:t> </w:t>
      </w:r>
      <w:r>
        <w:rPr/>
        <w:t>prioritizes</w:t>
      </w:r>
      <w:r>
        <w:rPr>
          <w:spacing w:val="-2"/>
        </w:rPr>
        <w:t> </w:t>
      </w:r>
      <w:r>
        <w:rPr/>
        <w:t>user</w:t>
      </w:r>
      <w:r>
        <w:rPr>
          <w:spacing w:val="-2"/>
        </w:rPr>
        <w:t> </w:t>
      </w:r>
      <w:r>
        <w:rPr/>
        <w:t>engagement</w:t>
      </w:r>
      <w:r>
        <w:rPr>
          <w:spacing w:val="-1"/>
        </w:rPr>
        <w:t> </w:t>
      </w:r>
      <w:r>
        <w:rPr/>
        <w:t>through</w:t>
      </w:r>
      <w:r>
        <w:rPr>
          <w:spacing w:val="-2"/>
        </w:rPr>
        <w:t> </w:t>
      </w:r>
      <w:r>
        <w:rPr/>
        <w:t>thoughtful</w:t>
      </w:r>
      <w:r>
        <w:rPr>
          <w:spacing w:val="-2"/>
        </w:rPr>
        <w:t> </w:t>
      </w:r>
      <w:r>
        <w:rPr/>
        <w:t>interaction</w:t>
      </w:r>
      <w:r>
        <w:rPr>
          <w:spacing w:val="-1"/>
        </w:rPr>
        <w:t> </w:t>
      </w:r>
      <w:r>
        <w:rPr>
          <w:spacing w:val="-2"/>
        </w:rPr>
        <w:t>design.</w:t>
      </w:r>
    </w:p>
    <w:p>
      <w:pPr>
        <w:pStyle w:val="BodyText"/>
        <w:spacing w:before="15"/>
        <w:ind w:left="0"/>
      </w:pPr>
    </w:p>
    <w:p>
      <w:pPr>
        <w:pStyle w:val="Heading2"/>
        <w:numPr>
          <w:ilvl w:val="1"/>
          <w:numId w:val="1"/>
        </w:numPr>
        <w:tabs>
          <w:tab w:pos="676" w:val="left" w:leader="none"/>
        </w:tabs>
        <w:spacing w:line="240" w:lineRule="auto" w:before="0" w:after="0"/>
        <w:ind w:left="676" w:right="0" w:hanging="331"/>
        <w:jc w:val="left"/>
      </w:pPr>
      <w:r>
        <w:rPr>
          <w:color w:val="4F81BD"/>
          <w:spacing w:val="-2"/>
        </w:rPr>
        <w:t>Interactive</w:t>
      </w:r>
      <w:r>
        <w:rPr>
          <w:color w:val="4F81BD"/>
          <w:spacing w:val="-5"/>
        </w:rPr>
        <w:t> </w:t>
      </w:r>
      <w:r>
        <w:rPr>
          <w:color w:val="4F81BD"/>
          <w:spacing w:val="-2"/>
        </w:rPr>
        <w:t>Evaluation</w:t>
      </w:r>
      <w:r>
        <w:rPr>
          <w:color w:val="4F81BD"/>
          <w:spacing w:val="-5"/>
        </w:rPr>
        <w:t> </w:t>
      </w:r>
      <w:r>
        <w:rPr>
          <w:color w:val="4F81BD"/>
          <w:spacing w:val="-2"/>
        </w:rPr>
        <w:t>Dashboard</w:t>
      </w:r>
    </w:p>
    <w:p>
      <w:pPr>
        <w:pStyle w:val="BodyText"/>
        <w:spacing w:before="28"/>
        <w:ind w:left="345"/>
      </w:pPr>
      <w:r>
        <w:rPr/>
        <w:t>One</w:t>
      </w:r>
      <w:r>
        <w:rPr>
          <w:spacing w:val="-15"/>
        </w:rPr>
        <w:t> </w:t>
      </w:r>
      <w:r>
        <w:rPr/>
        <w:t>of</w:t>
      </w:r>
      <w:r>
        <w:rPr>
          <w:spacing w:val="-12"/>
        </w:rPr>
        <w:t> </w:t>
      </w:r>
      <w:r>
        <w:rPr/>
        <w:t>the</w:t>
      </w:r>
      <w:r>
        <w:rPr>
          <w:spacing w:val="-12"/>
        </w:rPr>
        <w:t> </w:t>
      </w:r>
      <w:r>
        <w:rPr/>
        <w:t>distinguishing</w:t>
      </w:r>
      <w:r>
        <w:rPr>
          <w:spacing w:val="-12"/>
        </w:rPr>
        <w:t> </w:t>
      </w:r>
      <w:r>
        <w:rPr/>
        <w:t>features</w:t>
      </w:r>
      <w:r>
        <w:rPr>
          <w:spacing w:val="-12"/>
        </w:rPr>
        <w:t> </w:t>
      </w:r>
      <w:r>
        <w:rPr/>
        <w:t>of</w:t>
      </w:r>
      <w:r>
        <w:rPr>
          <w:spacing w:val="-12"/>
        </w:rPr>
        <w:t> </w:t>
      </w:r>
      <w:r>
        <w:rPr/>
        <w:t>MovieRec</w:t>
      </w:r>
      <w:r>
        <w:rPr>
          <w:spacing w:val="-12"/>
        </w:rPr>
        <w:t> </w:t>
      </w:r>
      <w:r>
        <w:rPr/>
        <w:t>is</w:t>
      </w:r>
      <w:r>
        <w:rPr>
          <w:spacing w:val="-12"/>
        </w:rPr>
        <w:t> </w:t>
      </w:r>
      <w:r>
        <w:rPr/>
        <w:t>its</w:t>
      </w:r>
      <w:r>
        <w:rPr>
          <w:spacing w:val="-12"/>
        </w:rPr>
        <w:t> </w:t>
      </w:r>
      <w:r>
        <w:rPr/>
        <w:t>comprehensive</w:t>
      </w:r>
      <w:r>
        <w:rPr>
          <w:spacing w:val="-12"/>
        </w:rPr>
        <w:t> </w:t>
      </w:r>
      <w:r>
        <w:rPr/>
        <w:t>evaluation</w:t>
      </w:r>
      <w:r>
        <w:rPr>
          <w:spacing w:val="-12"/>
        </w:rPr>
        <w:t> </w:t>
      </w:r>
      <w:r>
        <w:rPr>
          <w:spacing w:val="-2"/>
        </w:rPr>
        <w:t>dashboard.</w:t>
      </w:r>
    </w:p>
    <w:p>
      <w:pPr>
        <w:pStyle w:val="BodyText"/>
        <w:ind w:left="0"/>
      </w:pPr>
    </w:p>
    <w:p>
      <w:pPr>
        <w:pStyle w:val="BodyText"/>
        <w:spacing w:before="27"/>
        <w:ind w:left="0"/>
      </w:pPr>
    </w:p>
    <w:p>
      <w:pPr>
        <w:pStyle w:val="Heading1"/>
        <w:numPr>
          <w:ilvl w:val="0"/>
          <w:numId w:val="1"/>
        </w:numPr>
        <w:tabs>
          <w:tab w:pos="555" w:val="left" w:leader="none"/>
        </w:tabs>
        <w:spacing w:line="240" w:lineRule="auto" w:before="0" w:after="0"/>
        <w:ind w:left="555" w:right="0" w:hanging="210"/>
        <w:jc w:val="left"/>
      </w:pPr>
      <w:r>
        <w:rPr>
          <w:color w:val="365F91"/>
        </w:rPr>
        <w:t>Challenges</w:t>
      </w:r>
      <w:r>
        <w:rPr>
          <w:color w:val="365F91"/>
          <w:spacing w:val="-10"/>
        </w:rPr>
        <w:t> </w:t>
      </w:r>
      <w:r>
        <w:rPr>
          <w:color w:val="365F91"/>
        </w:rPr>
        <w:t>and</w:t>
      </w:r>
      <w:r>
        <w:rPr>
          <w:color w:val="365F91"/>
          <w:spacing w:val="-10"/>
        </w:rPr>
        <w:t> </w:t>
      </w:r>
      <w:r>
        <w:rPr>
          <w:color w:val="365F91"/>
          <w:spacing w:val="-2"/>
        </w:rPr>
        <w:t>Limitations</w:t>
      </w:r>
    </w:p>
    <w:p>
      <w:pPr>
        <w:pStyle w:val="Heading2"/>
        <w:numPr>
          <w:ilvl w:val="1"/>
          <w:numId w:val="1"/>
        </w:numPr>
        <w:tabs>
          <w:tab w:pos="676" w:val="left" w:leader="none"/>
        </w:tabs>
        <w:spacing w:line="240" w:lineRule="auto" w:before="249" w:after="0"/>
        <w:ind w:left="676" w:right="0" w:hanging="331"/>
        <w:jc w:val="left"/>
      </w:pPr>
      <w:r>
        <w:rPr>
          <w:color w:val="4F81BD"/>
        </w:rPr>
        <w:t>Data</w:t>
      </w:r>
      <w:r>
        <w:rPr>
          <w:color w:val="4F81BD"/>
          <w:spacing w:val="-12"/>
        </w:rPr>
        <w:t> </w:t>
      </w:r>
      <w:r>
        <w:rPr>
          <w:color w:val="4F81BD"/>
          <w:spacing w:val="-2"/>
        </w:rPr>
        <w:t>Sparsity</w:t>
      </w:r>
    </w:p>
    <w:p>
      <w:pPr>
        <w:pStyle w:val="BodyText"/>
        <w:spacing w:line="271" w:lineRule="auto" w:before="27"/>
        <w:ind w:hanging="10"/>
      </w:pPr>
      <w:r>
        <w:rPr/>
        <w:t>With</w:t>
      </w:r>
      <w:r>
        <w:rPr>
          <w:spacing w:val="32"/>
        </w:rPr>
        <w:t> </w:t>
      </w:r>
      <w:r>
        <w:rPr/>
        <w:t>99.98%</w:t>
      </w:r>
      <w:r>
        <w:rPr>
          <w:spacing w:val="32"/>
        </w:rPr>
        <w:t> </w:t>
      </w:r>
      <w:r>
        <w:rPr/>
        <w:t>matrix</w:t>
      </w:r>
      <w:r>
        <w:rPr>
          <w:spacing w:val="32"/>
        </w:rPr>
        <w:t> </w:t>
      </w:r>
      <w:r>
        <w:rPr/>
        <w:t>sparsity,</w:t>
      </w:r>
      <w:r>
        <w:rPr>
          <w:spacing w:val="32"/>
        </w:rPr>
        <w:t> </w:t>
      </w:r>
      <w:r>
        <w:rPr/>
        <w:t>our</w:t>
      </w:r>
      <w:r>
        <w:rPr>
          <w:spacing w:val="32"/>
        </w:rPr>
        <w:t> </w:t>
      </w:r>
      <w:r>
        <w:rPr/>
        <w:t>dataset</w:t>
      </w:r>
      <w:r>
        <w:rPr>
          <w:spacing w:val="32"/>
        </w:rPr>
        <w:t> </w:t>
      </w:r>
      <w:r>
        <w:rPr/>
        <w:t>represents</w:t>
      </w:r>
      <w:r>
        <w:rPr>
          <w:spacing w:val="32"/>
        </w:rPr>
        <w:t> </w:t>
      </w:r>
      <w:r>
        <w:rPr/>
        <w:t>an</w:t>
      </w:r>
      <w:r>
        <w:rPr>
          <w:spacing w:val="32"/>
        </w:rPr>
        <w:t> </w:t>
      </w:r>
      <w:r>
        <w:rPr/>
        <w:t>extreme</w:t>
      </w:r>
      <w:r>
        <w:rPr>
          <w:spacing w:val="32"/>
        </w:rPr>
        <w:t> </w:t>
      </w:r>
      <w:r>
        <w:rPr/>
        <w:t>case</w:t>
      </w:r>
      <w:r>
        <w:rPr>
          <w:spacing w:val="32"/>
        </w:rPr>
        <w:t> </w:t>
      </w:r>
      <w:r>
        <w:rPr/>
        <w:t>of</w:t>
      </w:r>
      <w:r>
        <w:rPr>
          <w:spacing w:val="32"/>
        </w:rPr>
        <w:t> </w:t>
      </w:r>
      <w:r>
        <w:rPr/>
        <w:t>the</w:t>
      </w:r>
      <w:r>
        <w:rPr>
          <w:spacing w:val="32"/>
        </w:rPr>
        <w:t> </w:t>
      </w:r>
      <w:r>
        <w:rPr/>
        <w:t>cold</w:t>
      </w:r>
      <w:r>
        <w:rPr>
          <w:spacing w:val="32"/>
        </w:rPr>
        <w:t> </w:t>
      </w:r>
      <w:r>
        <w:rPr/>
        <w:t>start </w:t>
      </w:r>
      <w:r>
        <w:rPr>
          <w:spacing w:val="-2"/>
        </w:rPr>
        <w:t>problem.</w:t>
      </w:r>
    </w:p>
    <w:p>
      <w:pPr>
        <w:pStyle w:val="Heading2"/>
        <w:numPr>
          <w:ilvl w:val="1"/>
          <w:numId w:val="1"/>
        </w:numPr>
        <w:tabs>
          <w:tab w:pos="676" w:val="left" w:leader="none"/>
        </w:tabs>
        <w:spacing w:line="240" w:lineRule="auto" w:before="11" w:after="0"/>
        <w:ind w:left="676" w:right="0" w:hanging="331"/>
        <w:jc w:val="left"/>
      </w:pPr>
      <w:r>
        <w:rPr>
          <w:color w:val="4F81BD"/>
        </w:rPr>
        <w:t>Scalability</w:t>
      </w:r>
      <w:r>
        <w:rPr>
          <w:color w:val="4F81BD"/>
          <w:spacing w:val="-13"/>
        </w:rPr>
        <w:t> </w:t>
      </w:r>
      <w:r>
        <w:rPr>
          <w:color w:val="4F81BD"/>
          <w:spacing w:val="-2"/>
        </w:rPr>
        <w:t>Concerns</w:t>
      </w:r>
    </w:p>
    <w:p>
      <w:pPr>
        <w:pStyle w:val="BodyText"/>
        <w:tabs>
          <w:tab w:pos="928" w:val="left" w:leader="none"/>
          <w:tab w:pos="1818" w:val="left" w:leader="none"/>
          <w:tab w:pos="3535" w:val="left" w:leader="none"/>
          <w:tab w:pos="4665" w:val="left" w:leader="none"/>
          <w:tab w:pos="5942" w:val="left" w:leader="none"/>
          <w:tab w:pos="7292" w:val="left" w:leader="none"/>
          <w:tab w:pos="8089" w:val="left" w:leader="none"/>
        </w:tabs>
        <w:spacing w:line="271" w:lineRule="auto" w:before="27"/>
        <w:ind w:right="428" w:hanging="10"/>
      </w:pPr>
      <w:r>
        <w:rPr>
          <w:spacing w:val="-4"/>
        </w:rPr>
        <w:t>Our</w:t>
      </w:r>
      <w:r>
        <w:rPr/>
        <w:tab/>
      </w:r>
      <w:r>
        <w:rPr>
          <w:spacing w:val="-2"/>
        </w:rPr>
        <w:t>current</w:t>
      </w:r>
      <w:r>
        <w:rPr/>
        <w:tab/>
      </w:r>
      <w:r>
        <w:rPr>
          <w:spacing w:val="-2"/>
        </w:rPr>
        <w:t>implementation</w:t>
      </w:r>
      <w:r>
        <w:rPr/>
        <w:tab/>
      </w:r>
      <w:r>
        <w:rPr>
          <w:spacing w:val="-2"/>
        </w:rPr>
        <w:t>computes</w:t>
      </w:r>
      <w:r>
        <w:rPr/>
        <w:tab/>
      </w:r>
      <w:r>
        <w:rPr>
          <w:spacing w:val="-2"/>
        </w:rPr>
        <w:t>similarities</w:t>
      </w:r>
      <w:r>
        <w:rPr/>
        <w:tab/>
      </w:r>
      <w:r>
        <w:rPr>
          <w:spacing w:val="-2"/>
        </w:rPr>
        <w:t>on-demand,</w:t>
      </w:r>
      <w:r>
        <w:rPr/>
        <w:tab/>
      </w:r>
      <w:r>
        <w:rPr>
          <w:spacing w:val="-2"/>
        </w:rPr>
        <w:t>which</w:t>
      </w:r>
      <w:r>
        <w:rPr/>
        <w:tab/>
      </w:r>
      <w:r>
        <w:rPr>
          <w:spacing w:val="-2"/>
        </w:rPr>
        <w:t>becomes </w:t>
      </w:r>
      <w:r>
        <w:rPr/>
        <w:t>computationally expensive as the user base grows.</w:t>
      </w:r>
    </w:p>
    <w:p>
      <w:pPr>
        <w:pStyle w:val="Heading2"/>
        <w:numPr>
          <w:ilvl w:val="1"/>
          <w:numId w:val="1"/>
        </w:numPr>
        <w:tabs>
          <w:tab w:pos="676" w:val="left" w:leader="none"/>
        </w:tabs>
        <w:spacing w:line="240" w:lineRule="auto" w:before="251" w:after="0"/>
        <w:ind w:left="676" w:right="0" w:hanging="331"/>
        <w:jc w:val="left"/>
      </w:pPr>
      <w:r>
        <w:rPr>
          <w:color w:val="4F81BD"/>
          <w:spacing w:val="-2"/>
        </w:rPr>
        <w:t>Evaluation</w:t>
      </w:r>
      <w:r>
        <w:rPr>
          <w:color w:val="4F81BD"/>
          <w:spacing w:val="-7"/>
        </w:rPr>
        <w:t> </w:t>
      </w:r>
      <w:r>
        <w:rPr>
          <w:color w:val="4F81BD"/>
          <w:spacing w:val="-2"/>
        </w:rPr>
        <w:t>Limitations</w:t>
      </w:r>
    </w:p>
    <w:p>
      <w:pPr>
        <w:pStyle w:val="BodyText"/>
        <w:spacing w:before="28"/>
        <w:ind w:left="345"/>
      </w:pPr>
      <w:r>
        <w:rPr/>
        <w:t>Our</w:t>
      </w:r>
      <w:r>
        <w:rPr>
          <w:spacing w:val="-4"/>
        </w:rPr>
        <w:t> </w:t>
      </w:r>
      <w:r>
        <w:rPr/>
        <w:t>evaluation</w:t>
      </w:r>
      <w:r>
        <w:rPr>
          <w:spacing w:val="-1"/>
        </w:rPr>
        <w:t> </w:t>
      </w:r>
      <w:r>
        <w:rPr/>
        <w:t>relies</w:t>
      </w:r>
      <w:r>
        <w:rPr>
          <w:spacing w:val="-2"/>
        </w:rPr>
        <w:t> </w:t>
      </w:r>
      <w:r>
        <w:rPr/>
        <w:t>on</w:t>
      </w:r>
      <w:r>
        <w:rPr>
          <w:spacing w:val="-2"/>
        </w:rPr>
        <w:t> </w:t>
      </w:r>
      <w:r>
        <w:rPr/>
        <w:t>offline</w:t>
      </w:r>
      <w:r>
        <w:rPr>
          <w:spacing w:val="-2"/>
        </w:rPr>
        <w:t> </w:t>
      </w:r>
      <w:r>
        <w:rPr/>
        <w:t>metrics</w:t>
      </w:r>
      <w:r>
        <w:rPr>
          <w:spacing w:val="-1"/>
        </w:rPr>
        <w:t> </w:t>
      </w:r>
      <w:r>
        <w:rPr/>
        <w:t>that</w:t>
      </w:r>
      <w:r>
        <w:rPr>
          <w:spacing w:val="-2"/>
        </w:rPr>
        <w:t> </w:t>
      </w:r>
      <w:r>
        <w:rPr/>
        <w:t>may</w:t>
      </w:r>
      <w:r>
        <w:rPr>
          <w:spacing w:val="-1"/>
        </w:rPr>
        <w:t> </w:t>
      </w:r>
      <w:r>
        <w:rPr/>
        <w:t>not</w:t>
      </w:r>
      <w:r>
        <w:rPr>
          <w:spacing w:val="-2"/>
        </w:rPr>
        <w:t> </w:t>
      </w:r>
      <w:r>
        <w:rPr/>
        <w:t>fully</w:t>
      </w:r>
      <w:r>
        <w:rPr>
          <w:spacing w:val="-2"/>
        </w:rPr>
        <w:t> </w:t>
      </w:r>
      <w:r>
        <w:rPr/>
        <w:t>capture</w:t>
      </w:r>
      <w:r>
        <w:rPr>
          <w:spacing w:val="-2"/>
        </w:rPr>
        <w:t> </w:t>
      </w:r>
      <w:r>
        <w:rPr/>
        <w:t>user</w:t>
      </w:r>
      <w:r>
        <w:rPr>
          <w:spacing w:val="-1"/>
        </w:rPr>
        <w:t> </w:t>
      </w:r>
      <w:r>
        <w:rPr>
          <w:spacing w:val="-2"/>
        </w:rPr>
        <w:t>satisfaction.</w:t>
      </w:r>
    </w:p>
    <w:p>
      <w:pPr>
        <w:pStyle w:val="BodyText"/>
        <w:spacing w:before="14"/>
        <w:ind w:left="0"/>
      </w:pPr>
    </w:p>
    <w:p>
      <w:pPr>
        <w:pStyle w:val="Heading2"/>
        <w:numPr>
          <w:ilvl w:val="1"/>
          <w:numId w:val="1"/>
        </w:numPr>
        <w:tabs>
          <w:tab w:pos="676" w:val="left" w:leader="none"/>
        </w:tabs>
        <w:spacing w:line="240" w:lineRule="auto" w:before="0" w:after="0"/>
        <w:ind w:left="676" w:right="0" w:hanging="331"/>
        <w:jc w:val="left"/>
      </w:pPr>
      <w:r>
        <w:rPr>
          <w:color w:val="4F81BD"/>
        </w:rPr>
        <w:t>Cold</w:t>
      </w:r>
      <w:r>
        <w:rPr>
          <w:color w:val="4F81BD"/>
          <w:spacing w:val="-9"/>
        </w:rPr>
        <w:t> </w:t>
      </w:r>
      <w:r>
        <w:rPr>
          <w:color w:val="4F81BD"/>
        </w:rPr>
        <w:t>Start</w:t>
      </w:r>
      <w:r>
        <w:rPr>
          <w:color w:val="4F81BD"/>
          <w:spacing w:val="-8"/>
        </w:rPr>
        <w:t> </w:t>
      </w:r>
      <w:r>
        <w:rPr>
          <w:color w:val="4F81BD"/>
        </w:rPr>
        <w:t>Problem</w:t>
      </w:r>
      <w:r>
        <w:rPr>
          <w:color w:val="4F81BD"/>
          <w:spacing w:val="-9"/>
        </w:rPr>
        <w:t> </w:t>
      </w:r>
      <w:r>
        <w:rPr>
          <w:color w:val="4F81BD"/>
          <w:spacing w:val="-2"/>
        </w:rPr>
        <w:t>Analysis</w:t>
      </w:r>
    </w:p>
    <w:p>
      <w:pPr>
        <w:pStyle w:val="BodyText"/>
        <w:spacing w:line="271" w:lineRule="auto" w:before="28"/>
        <w:ind w:right="428" w:hanging="10"/>
      </w:pPr>
      <w:r>
        <w:rPr/>
        <w:t>Figure</w:t>
      </w:r>
      <w:r>
        <w:rPr>
          <w:spacing w:val="-12"/>
        </w:rPr>
        <w:t> </w:t>
      </w:r>
      <w:r>
        <w:rPr/>
        <w:t>10</w:t>
      </w:r>
      <w:r>
        <w:rPr>
          <w:spacing w:val="-12"/>
        </w:rPr>
        <w:t> </w:t>
      </w:r>
      <w:r>
        <w:rPr/>
        <w:t>analyzes</w:t>
      </w:r>
      <w:r>
        <w:rPr>
          <w:spacing w:val="-12"/>
        </w:rPr>
        <w:t> </w:t>
      </w:r>
      <w:r>
        <w:rPr/>
        <w:t>the</w:t>
      </w:r>
      <w:r>
        <w:rPr>
          <w:spacing w:val="-12"/>
        </w:rPr>
        <w:t> </w:t>
      </w:r>
      <w:r>
        <w:rPr/>
        <w:t>distribution</w:t>
      </w:r>
      <w:r>
        <w:rPr>
          <w:spacing w:val="-12"/>
        </w:rPr>
        <w:t> </w:t>
      </w:r>
      <w:r>
        <w:rPr/>
        <w:t>of</w:t>
      </w:r>
      <w:r>
        <w:rPr>
          <w:spacing w:val="-12"/>
        </w:rPr>
        <w:t> </w:t>
      </w:r>
      <w:r>
        <w:rPr/>
        <w:t>user</w:t>
      </w:r>
      <w:r>
        <w:rPr>
          <w:spacing w:val="-12"/>
        </w:rPr>
        <w:t> </w:t>
      </w:r>
      <w:r>
        <w:rPr/>
        <w:t>interaction</w:t>
      </w:r>
      <w:r>
        <w:rPr>
          <w:spacing w:val="-12"/>
        </w:rPr>
        <w:t> </w:t>
      </w:r>
      <w:r>
        <w:rPr/>
        <w:t>counts</w:t>
      </w:r>
      <w:r>
        <w:rPr>
          <w:spacing w:val="-12"/>
        </w:rPr>
        <w:t> </w:t>
      </w:r>
      <w:r>
        <w:rPr/>
        <w:t>and</w:t>
      </w:r>
      <w:r>
        <w:rPr>
          <w:spacing w:val="-12"/>
        </w:rPr>
        <w:t> </w:t>
      </w:r>
      <w:r>
        <w:rPr/>
        <w:t>categorizes</w:t>
      </w:r>
      <w:r>
        <w:rPr>
          <w:spacing w:val="-12"/>
        </w:rPr>
        <w:t> </w:t>
      </w:r>
      <w:r>
        <w:rPr/>
        <w:t>users</w:t>
      </w:r>
      <w:r>
        <w:rPr>
          <w:spacing w:val="-12"/>
        </w:rPr>
        <w:t> </w:t>
      </w:r>
      <w:r>
        <w:rPr/>
        <w:t>by</w:t>
      </w:r>
      <w:r>
        <w:rPr>
          <w:spacing w:val="-12"/>
        </w:rPr>
        <w:t> </w:t>
      </w:r>
      <w:r>
        <w:rPr/>
        <w:t>cold start risk level.</w:t>
      </w:r>
    </w:p>
    <w:p>
      <w:pPr>
        <w:pStyle w:val="BodyText"/>
        <w:spacing w:after="0" w:line="271" w:lineRule="auto"/>
        <w:sectPr>
          <w:pgSz w:w="12240" w:h="15840"/>
          <w:pgMar w:top="1300" w:bottom="280" w:left="1440" w:right="1440"/>
        </w:sectPr>
      </w:pPr>
    </w:p>
    <w:p>
      <w:pPr>
        <w:pStyle w:val="BodyText"/>
        <w:ind w:left="768"/>
        <w:rPr>
          <w:sz w:val="20"/>
        </w:rPr>
      </w:pPr>
      <w:r>
        <w:rPr>
          <w:sz w:val="20"/>
        </w:rPr>
        <w:drawing>
          <wp:inline distT="0" distB="0" distL="0" distR="0">
            <wp:extent cx="4934480" cy="242239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21" cstate="print"/>
                    <a:stretch>
                      <a:fillRect/>
                    </a:stretch>
                  </pic:blipFill>
                  <pic:spPr>
                    <a:xfrm>
                      <a:off x="0" y="0"/>
                      <a:ext cx="4934480" cy="2422398"/>
                    </a:xfrm>
                    <a:prstGeom prst="rect">
                      <a:avLst/>
                    </a:prstGeom>
                  </pic:spPr>
                </pic:pic>
              </a:graphicData>
            </a:graphic>
          </wp:inline>
        </w:drawing>
      </w:r>
      <w:r>
        <w:rPr>
          <w:sz w:val="20"/>
        </w:rPr>
      </w:r>
    </w:p>
    <w:p>
      <w:pPr>
        <w:pStyle w:val="BodyText"/>
        <w:spacing w:before="80"/>
        <w:ind w:left="0"/>
      </w:pPr>
    </w:p>
    <w:p>
      <w:pPr>
        <w:spacing w:before="0"/>
        <w:ind w:left="2" w:right="0" w:firstLine="0"/>
        <w:jc w:val="center"/>
        <w:rPr>
          <w:i/>
          <w:sz w:val="24"/>
        </w:rPr>
      </w:pPr>
      <w:r>
        <w:rPr>
          <w:i/>
          <w:sz w:val="24"/>
        </w:rPr>
        <w:t>Figure</w:t>
      </w:r>
      <w:r>
        <w:rPr>
          <w:i/>
          <w:spacing w:val="-3"/>
          <w:sz w:val="24"/>
        </w:rPr>
        <w:t> </w:t>
      </w:r>
      <w:r>
        <w:rPr>
          <w:i/>
          <w:sz w:val="24"/>
        </w:rPr>
        <w:t>10:</w:t>
      </w:r>
      <w:r>
        <w:rPr>
          <w:i/>
          <w:spacing w:val="-2"/>
          <w:sz w:val="24"/>
        </w:rPr>
        <w:t> </w:t>
      </w:r>
      <w:r>
        <w:rPr>
          <w:i/>
          <w:sz w:val="24"/>
        </w:rPr>
        <w:t>User</w:t>
      </w:r>
      <w:r>
        <w:rPr>
          <w:i/>
          <w:spacing w:val="-2"/>
          <w:sz w:val="24"/>
        </w:rPr>
        <w:t> </w:t>
      </w:r>
      <w:r>
        <w:rPr>
          <w:i/>
          <w:sz w:val="24"/>
        </w:rPr>
        <w:t>Interaction</w:t>
      </w:r>
      <w:r>
        <w:rPr>
          <w:i/>
          <w:spacing w:val="-1"/>
          <w:sz w:val="24"/>
        </w:rPr>
        <w:t> </w:t>
      </w:r>
      <w:r>
        <w:rPr>
          <w:i/>
          <w:sz w:val="24"/>
        </w:rPr>
        <w:t>Distribution</w:t>
      </w:r>
      <w:r>
        <w:rPr>
          <w:i/>
          <w:spacing w:val="-2"/>
          <w:sz w:val="24"/>
        </w:rPr>
        <w:t> </w:t>
      </w:r>
      <w:r>
        <w:rPr>
          <w:i/>
          <w:sz w:val="24"/>
        </w:rPr>
        <w:t>and</w:t>
      </w:r>
      <w:r>
        <w:rPr>
          <w:i/>
          <w:spacing w:val="-2"/>
          <w:sz w:val="24"/>
        </w:rPr>
        <w:t> </w:t>
      </w:r>
      <w:r>
        <w:rPr>
          <w:i/>
          <w:sz w:val="24"/>
        </w:rPr>
        <w:t>Cold</w:t>
      </w:r>
      <w:r>
        <w:rPr>
          <w:i/>
          <w:spacing w:val="-1"/>
          <w:sz w:val="24"/>
        </w:rPr>
        <w:t> </w:t>
      </w:r>
      <w:r>
        <w:rPr>
          <w:i/>
          <w:sz w:val="24"/>
        </w:rPr>
        <w:t>Start</w:t>
      </w:r>
      <w:r>
        <w:rPr>
          <w:i/>
          <w:spacing w:val="-2"/>
          <w:sz w:val="24"/>
        </w:rPr>
        <w:t> </w:t>
      </w:r>
      <w:r>
        <w:rPr>
          <w:i/>
          <w:sz w:val="24"/>
        </w:rPr>
        <w:t>Risk</w:t>
      </w:r>
      <w:r>
        <w:rPr>
          <w:i/>
          <w:spacing w:val="-6"/>
          <w:sz w:val="24"/>
        </w:rPr>
        <w:t> </w:t>
      </w:r>
      <w:r>
        <w:rPr>
          <w:i/>
          <w:spacing w:val="-2"/>
          <w:sz w:val="24"/>
        </w:rPr>
        <w:t>Analysis</w:t>
      </w:r>
    </w:p>
    <w:p>
      <w:pPr>
        <w:pStyle w:val="BodyText"/>
        <w:spacing w:line="268" w:lineRule="auto" w:before="247"/>
        <w:ind w:right="559" w:hanging="10"/>
        <w:jc w:val="both"/>
      </w:pPr>
      <w:r>
        <w:rPr/>
        <w:t>The</w:t>
      </w:r>
      <w:r>
        <w:rPr>
          <w:spacing w:val="-7"/>
        </w:rPr>
        <w:t> </w:t>
      </w:r>
      <w:r>
        <w:rPr/>
        <w:t>left</w:t>
      </w:r>
      <w:r>
        <w:rPr>
          <w:spacing w:val="-7"/>
        </w:rPr>
        <w:t> </w:t>
      </w:r>
      <w:r>
        <w:rPr/>
        <w:t>histogram</w:t>
      </w:r>
      <w:r>
        <w:rPr>
          <w:spacing w:val="-7"/>
        </w:rPr>
        <w:t> </w:t>
      </w:r>
      <w:r>
        <w:rPr/>
        <w:t>shows</w:t>
      </w:r>
      <w:r>
        <w:rPr>
          <w:spacing w:val="-7"/>
        </w:rPr>
        <w:t> </w:t>
      </w:r>
      <w:r>
        <w:rPr/>
        <w:t>user</w:t>
      </w:r>
      <w:r>
        <w:rPr>
          <w:spacing w:val="-7"/>
        </w:rPr>
        <w:t> </w:t>
      </w:r>
      <w:r>
        <w:rPr/>
        <w:t>interaction</w:t>
      </w:r>
      <w:r>
        <w:rPr>
          <w:spacing w:val="-7"/>
        </w:rPr>
        <w:t> </w:t>
      </w:r>
      <w:r>
        <w:rPr/>
        <w:t>counts</w:t>
      </w:r>
      <w:r>
        <w:rPr>
          <w:spacing w:val="-7"/>
        </w:rPr>
        <w:t> </w:t>
      </w:r>
      <w:r>
        <w:rPr/>
        <w:t>follow</w:t>
      </w:r>
      <w:r>
        <w:rPr>
          <w:spacing w:val="-7"/>
        </w:rPr>
        <w:t> </w:t>
      </w:r>
      <w:r>
        <w:rPr/>
        <w:t>a</w:t>
      </w:r>
      <w:r>
        <w:rPr>
          <w:spacing w:val="-7"/>
        </w:rPr>
        <w:t> </w:t>
      </w:r>
      <w:r>
        <w:rPr/>
        <w:t>right-skewed</w:t>
      </w:r>
      <w:r>
        <w:rPr>
          <w:spacing w:val="-7"/>
        </w:rPr>
        <w:t> </w:t>
      </w:r>
      <w:r>
        <w:rPr/>
        <w:t>distribution</w:t>
      </w:r>
      <w:r>
        <w:rPr>
          <w:spacing w:val="-7"/>
        </w:rPr>
        <w:t> </w:t>
      </w:r>
      <w:r>
        <w:rPr/>
        <w:t>with a median of 17 interactions. The right chart shows 56.1% are low risk, 40.7% medium risk, and 3.2% high risk.</w:t>
      </w:r>
    </w:p>
    <w:p>
      <w:pPr>
        <w:pStyle w:val="Heading2"/>
        <w:numPr>
          <w:ilvl w:val="1"/>
          <w:numId w:val="1"/>
        </w:numPr>
        <w:tabs>
          <w:tab w:pos="676" w:val="left" w:leader="none"/>
        </w:tabs>
        <w:spacing w:line="240" w:lineRule="auto" w:before="245" w:after="0"/>
        <w:ind w:left="676" w:right="0" w:hanging="331"/>
        <w:jc w:val="both"/>
      </w:pPr>
      <w:r>
        <w:rPr>
          <w:color w:val="4F81BD"/>
        </w:rPr>
        <w:t>Root</w:t>
      </w:r>
      <w:r>
        <w:rPr>
          <w:color w:val="4F81BD"/>
          <w:spacing w:val="-9"/>
        </w:rPr>
        <w:t> </w:t>
      </w:r>
      <w:r>
        <w:rPr>
          <w:color w:val="4F81BD"/>
        </w:rPr>
        <w:t>Cause</w:t>
      </w:r>
      <w:r>
        <w:rPr>
          <w:color w:val="4F81BD"/>
          <w:spacing w:val="-8"/>
        </w:rPr>
        <w:t> </w:t>
      </w:r>
      <w:r>
        <w:rPr>
          <w:color w:val="4F81BD"/>
        </w:rPr>
        <w:t>Impact</w:t>
      </w:r>
      <w:r>
        <w:rPr>
          <w:color w:val="4F81BD"/>
          <w:spacing w:val="-8"/>
        </w:rPr>
        <w:t> </w:t>
      </w:r>
      <w:r>
        <w:rPr>
          <w:color w:val="4F81BD"/>
          <w:spacing w:val="-2"/>
        </w:rPr>
        <w:t>Analysis</w:t>
      </w:r>
    </w:p>
    <w:p>
      <w:pPr>
        <w:pStyle w:val="BodyText"/>
        <w:spacing w:line="271" w:lineRule="auto" w:before="27"/>
        <w:ind w:right="428" w:hanging="10"/>
        <w:jc w:val="both"/>
      </w:pPr>
      <w:r>
        <w:rPr/>
        <w:drawing>
          <wp:anchor distT="0" distB="0" distL="0" distR="0" allowOverlap="1" layoutInCell="1" locked="0" behindDoc="1" simplePos="0" relativeHeight="487590912">
            <wp:simplePos x="0" y="0"/>
            <wp:positionH relativeFrom="page">
              <wp:posOffset>1653538</wp:posOffset>
            </wp:positionH>
            <wp:positionV relativeFrom="paragraph">
              <wp:posOffset>419804</wp:posOffset>
            </wp:positionV>
            <wp:extent cx="4529444" cy="37307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2" cstate="print"/>
                    <a:stretch>
                      <a:fillRect/>
                    </a:stretch>
                  </pic:blipFill>
                  <pic:spPr>
                    <a:xfrm>
                      <a:off x="0" y="0"/>
                      <a:ext cx="4529444" cy="3730752"/>
                    </a:xfrm>
                    <a:prstGeom prst="rect">
                      <a:avLst/>
                    </a:prstGeom>
                  </pic:spPr>
                </pic:pic>
              </a:graphicData>
            </a:graphic>
          </wp:anchor>
        </w:drawing>
      </w:r>
      <w:r>
        <w:rPr/>
        <w:t>Figure</w:t>
      </w:r>
      <w:r>
        <w:rPr>
          <w:spacing w:val="-10"/>
        </w:rPr>
        <w:t> </w:t>
      </w:r>
      <w:r>
        <w:rPr/>
        <w:t>11</w:t>
      </w:r>
      <w:r>
        <w:rPr>
          <w:spacing w:val="-10"/>
        </w:rPr>
        <w:t> </w:t>
      </w:r>
      <w:r>
        <w:rPr/>
        <w:t>presents</w:t>
      </w:r>
      <w:r>
        <w:rPr>
          <w:spacing w:val="-10"/>
        </w:rPr>
        <w:t> </w:t>
      </w:r>
      <w:r>
        <w:rPr/>
        <w:t>a</w:t>
      </w:r>
      <w:r>
        <w:rPr>
          <w:spacing w:val="-10"/>
        </w:rPr>
        <w:t> </w:t>
      </w:r>
      <w:r>
        <w:rPr/>
        <w:t>heatmap</w:t>
      </w:r>
      <w:r>
        <w:rPr>
          <w:spacing w:val="-10"/>
        </w:rPr>
        <w:t> </w:t>
      </w:r>
      <w:r>
        <w:rPr/>
        <w:t>visualizing</w:t>
      </w:r>
      <w:r>
        <w:rPr>
          <w:spacing w:val="-10"/>
        </w:rPr>
        <w:t> </w:t>
      </w:r>
      <w:r>
        <w:rPr/>
        <w:t>the</w:t>
      </w:r>
      <w:r>
        <w:rPr>
          <w:spacing w:val="-10"/>
        </w:rPr>
        <w:t> </w:t>
      </w:r>
      <w:r>
        <w:rPr/>
        <w:t>severity</w:t>
      </w:r>
      <w:r>
        <w:rPr>
          <w:spacing w:val="-10"/>
        </w:rPr>
        <w:t> </w:t>
      </w:r>
      <w:r>
        <w:rPr/>
        <w:t>of</w:t>
      </w:r>
      <w:r>
        <w:rPr>
          <w:spacing w:val="-10"/>
        </w:rPr>
        <w:t> </w:t>
      </w:r>
      <w:r>
        <w:rPr/>
        <w:t>various</w:t>
      </w:r>
      <w:r>
        <w:rPr>
          <w:spacing w:val="-10"/>
        </w:rPr>
        <w:t> </w:t>
      </w:r>
      <w:r>
        <w:rPr/>
        <w:t>issues</w:t>
      </w:r>
      <w:r>
        <w:rPr>
          <w:spacing w:val="-10"/>
        </w:rPr>
        <w:t> </w:t>
      </w:r>
      <w:r>
        <w:rPr/>
        <w:t>and</w:t>
      </w:r>
      <w:r>
        <w:rPr>
          <w:spacing w:val="-10"/>
        </w:rPr>
        <w:t> </w:t>
      </w:r>
      <w:r>
        <w:rPr/>
        <w:t>their</w:t>
      </w:r>
      <w:r>
        <w:rPr>
          <w:spacing w:val="-10"/>
        </w:rPr>
        <w:t> </w:t>
      </w:r>
      <w:r>
        <w:rPr/>
        <w:t>impact</w:t>
      </w:r>
      <w:r>
        <w:rPr>
          <w:spacing w:val="-10"/>
        </w:rPr>
        <w:t> </w:t>
      </w:r>
      <w:r>
        <w:rPr/>
        <w:t>on </w:t>
      </w:r>
      <w:r>
        <w:rPr>
          <w:spacing w:val="-2"/>
        </w:rPr>
        <w:t>algorithms.</w:t>
      </w:r>
    </w:p>
    <w:p>
      <w:pPr>
        <w:pStyle w:val="BodyText"/>
        <w:spacing w:before="12"/>
        <w:ind w:left="0"/>
      </w:pPr>
    </w:p>
    <w:p>
      <w:pPr>
        <w:spacing w:before="0"/>
        <w:ind w:left="0" w:right="0" w:firstLine="0"/>
        <w:jc w:val="center"/>
        <w:rPr>
          <w:i/>
          <w:sz w:val="24"/>
        </w:rPr>
      </w:pPr>
      <w:r>
        <w:rPr>
          <w:i/>
          <w:sz w:val="24"/>
        </w:rPr>
        <w:t>Figure</w:t>
      </w:r>
      <w:r>
        <w:rPr>
          <w:i/>
          <w:spacing w:val="-7"/>
          <w:sz w:val="24"/>
        </w:rPr>
        <w:t> </w:t>
      </w:r>
      <w:r>
        <w:rPr>
          <w:i/>
          <w:sz w:val="24"/>
        </w:rPr>
        <w:t>11:</w:t>
      </w:r>
      <w:r>
        <w:rPr>
          <w:i/>
          <w:spacing w:val="-5"/>
          <w:sz w:val="24"/>
        </w:rPr>
        <w:t> </w:t>
      </w:r>
      <w:r>
        <w:rPr>
          <w:i/>
          <w:sz w:val="24"/>
        </w:rPr>
        <w:t>Root</w:t>
      </w:r>
      <w:r>
        <w:rPr>
          <w:i/>
          <w:spacing w:val="-4"/>
          <w:sz w:val="24"/>
        </w:rPr>
        <w:t> </w:t>
      </w:r>
      <w:r>
        <w:rPr>
          <w:i/>
          <w:sz w:val="24"/>
        </w:rPr>
        <w:t>Cause</w:t>
      </w:r>
      <w:r>
        <w:rPr>
          <w:i/>
          <w:spacing w:val="-5"/>
          <w:sz w:val="24"/>
        </w:rPr>
        <w:t> </w:t>
      </w:r>
      <w:r>
        <w:rPr>
          <w:i/>
          <w:sz w:val="24"/>
        </w:rPr>
        <w:t>Impact</w:t>
      </w:r>
      <w:r>
        <w:rPr>
          <w:i/>
          <w:spacing w:val="-4"/>
          <w:sz w:val="24"/>
        </w:rPr>
        <w:t> </w:t>
      </w:r>
      <w:r>
        <w:rPr>
          <w:i/>
          <w:sz w:val="24"/>
        </w:rPr>
        <w:t>Heatmap</w:t>
      </w:r>
      <w:r>
        <w:rPr>
          <w:i/>
          <w:spacing w:val="-4"/>
          <w:sz w:val="24"/>
        </w:rPr>
        <w:t> </w:t>
      </w:r>
      <w:r>
        <w:rPr>
          <w:i/>
          <w:sz w:val="24"/>
        </w:rPr>
        <w:t>by</w:t>
      </w:r>
      <w:r>
        <w:rPr>
          <w:i/>
          <w:spacing w:val="-5"/>
          <w:sz w:val="24"/>
        </w:rPr>
        <w:t> </w:t>
      </w:r>
      <w:r>
        <w:rPr>
          <w:i/>
          <w:sz w:val="24"/>
        </w:rPr>
        <w:t>Issue</w:t>
      </w:r>
      <w:r>
        <w:rPr>
          <w:i/>
          <w:spacing w:val="-5"/>
          <w:sz w:val="24"/>
        </w:rPr>
        <w:t> </w:t>
      </w:r>
      <w:r>
        <w:rPr>
          <w:i/>
          <w:sz w:val="24"/>
        </w:rPr>
        <w:t>and</w:t>
      </w:r>
      <w:r>
        <w:rPr>
          <w:i/>
          <w:spacing w:val="-8"/>
          <w:sz w:val="24"/>
        </w:rPr>
        <w:t> </w:t>
      </w:r>
      <w:r>
        <w:rPr>
          <w:i/>
          <w:spacing w:val="-2"/>
          <w:sz w:val="24"/>
        </w:rPr>
        <w:t>Algorithm</w:t>
      </w:r>
    </w:p>
    <w:p>
      <w:pPr>
        <w:spacing w:after="0"/>
        <w:jc w:val="center"/>
        <w:rPr>
          <w:i/>
          <w:sz w:val="24"/>
        </w:rPr>
        <w:sectPr>
          <w:pgSz w:w="12240" w:h="15840"/>
          <w:pgMar w:top="1360" w:bottom="280" w:left="1440" w:right="1440"/>
        </w:sectPr>
      </w:pPr>
    </w:p>
    <w:p>
      <w:pPr>
        <w:pStyle w:val="BodyText"/>
        <w:spacing w:line="268" w:lineRule="auto" w:before="64"/>
        <w:ind w:right="428" w:hanging="10"/>
        <w:jc w:val="both"/>
      </w:pPr>
      <w:r>
        <w:rPr/>
        <w:t>The</w:t>
      </w:r>
      <w:r>
        <w:rPr>
          <w:spacing w:val="-6"/>
        </w:rPr>
        <w:t> </w:t>
      </w:r>
      <w:r>
        <w:rPr/>
        <w:t>heatmap</w:t>
      </w:r>
      <w:r>
        <w:rPr>
          <w:spacing w:val="-6"/>
        </w:rPr>
        <w:t> </w:t>
      </w:r>
      <w:r>
        <w:rPr/>
        <w:t>reveals</w:t>
      </w:r>
      <w:r>
        <w:rPr>
          <w:spacing w:val="-6"/>
        </w:rPr>
        <w:t> </w:t>
      </w:r>
      <w:r>
        <w:rPr/>
        <w:t>that</w:t>
      </w:r>
      <w:r>
        <w:rPr>
          <w:spacing w:val="-6"/>
        </w:rPr>
        <w:t> </w:t>
      </w:r>
      <w:r>
        <w:rPr/>
        <w:t>Recommendation</w:t>
      </w:r>
      <w:r>
        <w:rPr>
          <w:spacing w:val="-6"/>
        </w:rPr>
        <w:t> </w:t>
      </w:r>
      <w:r>
        <w:rPr/>
        <w:t>Relevance</w:t>
      </w:r>
      <w:r>
        <w:rPr>
          <w:spacing w:val="-6"/>
        </w:rPr>
        <w:t> </w:t>
      </w:r>
      <w:r>
        <w:rPr/>
        <w:t>shows</w:t>
      </w:r>
      <w:r>
        <w:rPr>
          <w:spacing w:val="-6"/>
        </w:rPr>
        <w:t> </w:t>
      </w:r>
      <w:r>
        <w:rPr/>
        <w:t>the</w:t>
      </w:r>
      <w:r>
        <w:rPr>
          <w:spacing w:val="-6"/>
        </w:rPr>
        <w:t> </w:t>
      </w:r>
      <w:r>
        <w:rPr/>
        <w:t>highest</w:t>
      </w:r>
      <w:r>
        <w:rPr>
          <w:spacing w:val="-6"/>
        </w:rPr>
        <w:t> </w:t>
      </w:r>
      <w:r>
        <w:rPr/>
        <w:t>impact</w:t>
      </w:r>
      <w:r>
        <w:rPr>
          <w:spacing w:val="-6"/>
        </w:rPr>
        <w:t> </w:t>
      </w:r>
      <w:r>
        <w:rPr/>
        <w:t>(score</w:t>
      </w:r>
      <w:r>
        <w:rPr>
          <w:spacing w:val="-6"/>
        </w:rPr>
        <w:t> </w:t>
      </w:r>
      <w:r>
        <w:rPr/>
        <w:t>4) across both algorithms. User-Based CF is more severely affected by Rating Prediction Accuracy issues (score 4 vs 2).</w:t>
      </w:r>
    </w:p>
    <w:p>
      <w:pPr>
        <w:pStyle w:val="BodyText"/>
        <w:ind w:left="0"/>
      </w:pPr>
    </w:p>
    <w:p>
      <w:pPr>
        <w:pStyle w:val="BodyText"/>
        <w:spacing w:before="5"/>
        <w:ind w:left="0"/>
      </w:pPr>
    </w:p>
    <w:p>
      <w:pPr>
        <w:pStyle w:val="Heading1"/>
        <w:numPr>
          <w:ilvl w:val="0"/>
          <w:numId w:val="1"/>
        </w:numPr>
        <w:tabs>
          <w:tab w:pos="555" w:val="left" w:leader="none"/>
        </w:tabs>
        <w:spacing w:line="240" w:lineRule="auto" w:before="0" w:after="0"/>
        <w:ind w:left="555" w:right="0" w:hanging="210"/>
        <w:jc w:val="left"/>
      </w:pPr>
      <w:r>
        <w:rPr>
          <w:color w:val="365F91"/>
        </w:rPr>
        <w:t>Conclusion</w:t>
      </w:r>
      <w:r>
        <w:rPr>
          <w:color w:val="365F91"/>
          <w:spacing w:val="-10"/>
        </w:rPr>
        <w:t> </w:t>
      </w:r>
      <w:r>
        <w:rPr>
          <w:color w:val="365F91"/>
        </w:rPr>
        <w:t>and</w:t>
      </w:r>
      <w:r>
        <w:rPr>
          <w:color w:val="365F91"/>
          <w:spacing w:val="-9"/>
        </w:rPr>
        <w:t> </w:t>
      </w:r>
      <w:r>
        <w:rPr>
          <w:color w:val="365F91"/>
        </w:rPr>
        <w:t>Future</w:t>
      </w:r>
      <w:r>
        <w:rPr>
          <w:color w:val="365F91"/>
          <w:spacing w:val="-8"/>
        </w:rPr>
        <w:t> </w:t>
      </w:r>
      <w:r>
        <w:rPr>
          <w:color w:val="365F91"/>
          <w:spacing w:val="-4"/>
        </w:rPr>
        <w:t>Work</w:t>
      </w:r>
    </w:p>
    <w:p>
      <w:pPr>
        <w:pStyle w:val="Heading2"/>
        <w:numPr>
          <w:ilvl w:val="1"/>
          <w:numId w:val="1"/>
        </w:numPr>
        <w:tabs>
          <w:tab w:pos="676" w:val="left" w:leader="none"/>
        </w:tabs>
        <w:spacing w:line="240" w:lineRule="auto" w:before="249" w:after="0"/>
        <w:ind w:left="676" w:right="0" w:hanging="331"/>
        <w:jc w:val="both"/>
      </w:pPr>
      <w:r>
        <w:rPr>
          <w:color w:val="4F81BD"/>
        </w:rPr>
        <w:t>Summary</w:t>
      </w:r>
      <w:r>
        <w:rPr>
          <w:color w:val="4F81BD"/>
          <w:spacing w:val="-6"/>
        </w:rPr>
        <w:t> </w:t>
      </w:r>
      <w:r>
        <w:rPr>
          <w:color w:val="4F81BD"/>
        </w:rPr>
        <w:t>of</w:t>
      </w:r>
      <w:r>
        <w:rPr>
          <w:color w:val="4F81BD"/>
          <w:spacing w:val="-6"/>
        </w:rPr>
        <w:t> </w:t>
      </w:r>
      <w:r>
        <w:rPr>
          <w:color w:val="4F81BD"/>
          <w:spacing w:val="-2"/>
        </w:rPr>
        <w:t>Contributions</w:t>
      </w:r>
    </w:p>
    <w:p>
      <w:pPr>
        <w:pStyle w:val="BodyText"/>
        <w:spacing w:line="280" w:lineRule="auto" w:before="27"/>
        <w:ind w:left="733" w:right="480" w:hanging="389"/>
      </w:pPr>
      <w:r>
        <w:rPr/>
        <w:t>This paper presented MovieRec, a comprehensive movie recommendation system that demonstrates</w:t>
      </w:r>
      <w:r>
        <w:rPr>
          <w:spacing w:val="-5"/>
        </w:rPr>
        <w:t> </w:t>
      </w:r>
      <w:r>
        <w:rPr/>
        <w:t>the</w:t>
      </w:r>
      <w:r>
        <w:rPr>
          <w:spacing w:val="-6"/>
        </w:rPr>
        <w:t> </w:t>
      </w:r>
      <w:r>
        <w:rPr/>
        <w:t>practical</w:t>
      </w:r>
      <w:r>
        <w:rPr>
          <w:spacing w:val="-5"/>
        </w:rPr>
        <w:t> </w:t>
      </w:r>
      <w:r>
        <w:rPr/>
        <w:t>implementation</w:t>
      </w:r>
      <w:r>
        <w:rPr>
          <w:spacing w:val="-5"/>
        </w:rPr>
        <w:t> </w:t>
      </w:r>
      <w:r>
        <w:rPr/>
        <w:t>of</w:t>
      </w:r>
      <w:r>
        <w:rPr>
          <w:spacing w:val="-5"/>
        </w:rPr>
        <w:t> </w:t>
      </w:r>
      <w:r>
        <w:rPr/>
        <w:t>collaborative</w:t>
      </w:r>
      <w:r>
        <w:rPr>
          <w:spacing w:val="-6"/>
        </w:rPr>
        <w:t> </w:t>
      </w:r>
      <w:r>
        <w:rPr/>
        <w:t>filtering</w:t>
      </w:r>
      <w:r>
        <w:rPr>
          <w:spacing w:val="-5"/>
        </w:rPr>
        <w:t> </w:t>
      </w:r>
      <w:r>
        <w:rPr/>
        <w:t>algorithms</w:t>
      </w:r>
      <w:r>
        <w:rPr>
          <w:spacing w:val="-5"/>
        </w:rPr>
        <w:t> </w:t>
      </w:r>
      <w:r>
        <w:rPr/>
        <w:t>with novel Z-score standardization optimization. The key contributions of this work are summarized as follows:</w:t>
      </w:r>
    </w:p>
    <w:p>
      <w:pPr>
        <w:pStyle w:val="BodyText"/>
        <w:spacing w:before="20"/>
        <w:ind w:left="0"/>
      </w:pPr>
    </w:p>
    <w:p>
      <w:pPr>
        <w:pStyle w:val="ListParagraph"/>
        <w:numPr>
          <w:ilvl w:val="0"/>
          <w:numId w:val="5"/>
        </w:numPr>
        <w:tabs>
          <w:tab w:pos="530" w:val="left" w:leader="none"/>
        </w:tabs>
        <w:spacing w:line="280" w:lineRule="auto" w:before="0" w:after="0"/>
        <w:ind w:left="530" w:right="245" w:hanging="170"/>
        <w:jc w:val="left"/>
        <w:rPr>
          <w:sz w:val="24"/>
        </w:rPr>
      </w:pPr>
      <w:r>
        <w:rPr>
          <w:sz w:val="24"/>
        </w:rPr>
        <w:t>Algorithmic</w:t>
      </w:r>
      <w:r>
        <w:rPr>
          <w:spacing w:val="-9"/>
          <w:sz w:val="24"/>
        </w:rPr>
        <w:t> </w:t>
      </w:r>
      <w:r>
        <w:rPr>
          <w:sz w:val="24"/>
        </w:rPr>
        <w:t>contribution:</w:t>
      </w:r>
      <w:r>
        <w:rPr>
          <w:spacing w:val="-12"/>
          <w:sz w:val="24"/>
        </w:rPr>
        <w:t> </w:t>
      </w:r>
      <w:r>
        <w:rPr>
          <w:sz w:val="24"/>
        </w:rPr>
        <w:t>We</w:t>
      </w:r>
      <w:r>
        <w:rPr>
          <w:spacing w:val="-9"/>
          <w:sz w:val="24"/>
        </w:rPr>
        <w:t> </w:t>
      </w:r>
      <w:r>
        <w:rPr>
          <w:sz w:val="24"/>
        </w:rPr>
        <w:t>implemented</w:t>
      </w:r>
      <w:r>
        <w:rPr>
          <w:spacing w:val="-8"/>
          <w:sz w:val="24"/>
        </w:rPr>
        <w:t> </w:t>
      </w:r>
      <w:r>
        <w:rPr>
          <w:sz w:val="24"/>
        </w:rPr>
        <w:t>and</w:t>
      </w:r>
      <w:r>
        <w:rPr>
          <w:spacing w:val="-8"/>
          <w:sz w:val="24"/>
        </w:rPr>
        <w:t> </w:t>
      </w:r>
      <w:r>
        <w:rPr>
          <w:sz w:val="24"/>
        </w:rPr>
        <w:t>systematically</w:t>
      </w:r>
      <w:r>
        <w:rPr>
          <w:spacing w:val="-8"/>
          <w:sz w:val="24"/>
        </w:rPr>
        <w:t> </w:t>
      </w:r>
      <w:r>
        <w:rPr>
          <w:sz w:val="24"/>
        </w:rPr>
        <w:t>compared</w:t>
      </w:r>
      <w:r>
        <w:rPr>
          <w:spacing w:val="-8"/>
          <w:sz w:val="24"/>
        </w:rPr>
        <w:t> </w:t>
      </w:r>
      <w:r>
        <w:rPr>
          <w:sz w:val="24"/>
        </w:rPr>
        <w:t>User-Based</w:t>
      </w:r>
      <w:r>
        <w:rPr>
          <w:spacing w:val="-8"/>
          <w:sz w:val="24"/>
        </w:rPr>
        <w:t> </w:t>
      </w:r>
      <w:r>
        <w:rPr>
          <w:sz w:val="24"/>
        </w:rPr>
        <w:t>and Item-Based Collaborative Filtering with cosine similarity and Pearson correlation. Our results show that Item-Based CF significantly outperforms User-Based CF in sparse datasets, achieving a 59% lower MAE (0.4410 vs. 1.0786), providing clear guidance for algorithm selection in similar real-world scenarios.</w:t>
      </w:r>
    </w:p>
    <w:p>
      <w:pPr>
        <w:pStyle w:val="BodyText"/>
        <w:spacing w:before="19"/>
        <w:ind w:left="0"/>
      </w:pPr>
    </w:p>
    <w:p>
      <w:pPr>
        <w:pStyle w:val="ListParagraph"/>
        <w:numPr>
          <w:ilvl w:val="0"/>
          <w:numId w:val="5"/>
        </w:numPr>
        <w:tabs>
          <w:tab w:pos="530" w:val="left" w:leader="none"/>
        </w:tabs>
        <w:spacing w:line="280" w:lineRule="auto" w:before="0" w:after="0"/>
        <w:ind w:left="530" w:right="54" w:hanging="170"/>
        <w:jc w:val="left"/>
        <w:rPr>
          <w:sz w:val="24"/>
        </w:rPr>
      </w:pPr>
      <w:r>
        <w:rPr>
          <w:sz w:val="24"/>
        </w:rPr>
        <w:t>Optimization innovation: We introduced Z-score standardization to address the critical issue of user rating bias. By normalizing each user’s ratings based on their personal mean and standard deviation, we improved User-Based CF prediction accuracy by 25% (MAE reduced</w:t>
      </w:r>
      <w:r>
        <w:rPr>
          <w:spacing w:val="-4"/>
          <w:sz w:val="24"/>
        </w:rPr>
        <w:t> </w:t>
      </w:r>
      <w:r>
        <w:rPr>
          <w:sz w:val="24"/>
        </w:rPr>
        <w:t>from</w:t>
      </w:r>
      <w:r>
        <w:rPr>
          <w:spacing w:val="-4"/>
          <w:sz w:val="24"/>
        </w:rPr>
        <w:t> </w:t>
      </w:r>
      <w:r>
        <w:rPr>
          <w:sz w:val="24"/>
        </w:rPr>
        <w:t>1.0786</w:t>
      </w:r>
      <w:r>
        <w:rPr>
          <w:spacing w:val="-4"/>
          <w:sz w:val="24"/>
        </w:rPr>
        <w:t> </w:t>
      </w:r>
      <w:r>
        <w:rPr>
          <w:sz w:val="24"/>
        </w:rPr>
        <w:t>to</w:t>
      </w:r>
      <w:r>
        <w:rPr>
          <w:spacing w:val="-4"/>
          <w:sz w:val="24"/>
        </w:rPr>
        <w:t> </w:t>
      </w:r>
      <w:r>
        <w:rPr>
          <w:sz w:val="24"/>
        </w:rPr>
        <w:t>0.8094),</w:t>
      </w:r>
      <w:r>
        <w:rPr>
          <w:spacing w:val="-4"/>
          <w:sz w:val="24"/>
        </w:rPr>
        <w:t> </w:t>
      </w:r>
      <w:r>
        <w:rPr>
          <w:sz w:val="24"/>
        </w:rPr>
        <w:t>validating</w:t>
      </w:r>
      <w:r>
        <w:rPr>
          <w:spacing w:val="-4"/>
          <w:sz w:val="24"/>
        </w:rPr>
        <w:t> </w:t>
      </w:r>
      <w:r>
        <w:rPr>
          <w:sz w:val="24"/>
        </w:rPr>
        <w:t>the</w:t>
      </w:r>
      <w:r>
        <w:rPr>
          <w:spacing w:val="-5"/>
          <w:sz w:val="24"/>
        </w:rPr>
        <w:t> </w:t>
      </w:r>
      <w:r>
        <w:rPr>
          <w:sz w:val="24"/>
        </w:rPr>
        <w:t>effectiveness</w:t>
      </w:r>
      <w:r>
        <w:rPr>
          <w:spacing w:val="-4"/>
          <w:sz w:val="24"/>
        </w:rPr>
        <w:t> </w:t>
      </w:r>
      <w:r>
        <w:rPr>
          <w:sz w:val="24"/>
        </w:rPr>
        <w:t>of</w:t>
      </w:r>
      <w:r>
        <w:rPr>
          <w:spacing w:val="-4"/>
          <w:sz w:val="24"/>
        </w:rPr>
        <w:t> </w:t>
      </w:r>
      <w:r>
        <w:rPr>
          <w:sz w:val="24"/>
        </w:rPr>
        <w:t>bias</w:t>
      </w:r>
      <w:r>
        <w:rPr>
          <w:spacing w:val="-4"/>
          <w:sz w:val="24"/>
        </w:rPr>
        <w:t> </w:t>
      </w:r>
      <w:r>
        <w:rPr>
          <w:sz w:val="24"/>
        </w:rPr>
        <w:t>mitigation</w:t>
      </w:r>
      <w:r>
        <w:rPr>
          <w:spacing w:val="-4"/>
          <w:sz w:val="24"/>
        </w:rPr>
        <w:t> </w:t>
      </w:r>
      <w:r>
        <w:rPr>
          <w:sz w:val="24"/>
        </w:rPr>
        <w:t>in</w:t>
      </w:r>
      <w:r>
        <w:rPr>
          <w:spacing w:val="-4"/>
          <w:sz w:val="24"/>
        </w:rPr>
        <w:t> </w:t>
      </w:r>
      <w:r>
        <w:rPr>
          <w:sz w:val="24"/>
        </w:rPr>
        <w:t>similarity </w:t>
      </w:r>
      <w:r>
        <w:rPr>
          <w:spacing w:val="-2"/>
          <w:sz w:val="24"/>
        </w:rPr>
        <w:t>computation.</w:t>
      </w:r>
    </w:p>
    <w:p>
      <w:pPr>
        <w:pStyle w:val="ListParagraph"/>
        <w:numPr>
          <w:ilvl w:val="0"/>
          <w:numId w:val="5"/>
        </w:numPr>
        <w:tabs>
          <w:tab w:pos="530" w:val="left" w:leader="none"/>
        </w:tabs>
        <w:spacing w:line="280" w:lineRule="auto" w:before="242" w:after="0"/>
        <w:ind w:left="530" w:right="340" w:hanging="170"/>
        <w:jc w:val="left"/>
        <w:rPr>
          <w:sz w:val="24"/>
        </w:rPr>
      </w:pPr>
      <w:r>
        <w:rPr>
          <w:sz w:val="24"/>
        </w:rPr>
        <w:t>Engineering</w:t>
      </w:r>
      <w:r>
        <w:rPr>
          <w:spacing w:val="-5"/>
          <w:sz w:val="24"/>
        </w:rPr>
        <w:t> </w:t>
      </w:r>
      <w:r>
        <w:rPr>
          <w:sz w:val="24"/>
        </w:rPr>
        <w:t>and</w:t>
      </w:r>
      <w:r>
        <w:rPr>
          <w:spacing w:val="-5"/>
          <w:sz w:val="24"/>
        </w:rPr>
        <w:t> </w:t>
      </w:r>
      <w:r>
        <w:rPr>
          <w:sz w:val="24"/>
        </w:rPr>
        <w:t>system</w:t>
      </w:r>
      <w:r>
        <w:rPr>
          <w:spacing w:val="-5"/>
          <w:sz w:val="24"/>
        </w:rPr>
        <w:t> </w:t>
      </w:r>
      <w:r>
        <w:rPr>
          <w:sz w:val="24"/>
        </w:rPr>
        <w:t>contributions:</w:t>
      </w:r>
      <w:r>
        <w:rPr>
          <w:spacing w:val="-10"/>
          <w:sz w:val="24"/>
        </w:rPr>
        <w:t> </w:t>
      </w:r>
      <w:r>
        <w:rPr>
          <w:sz w:val="24"/>
        </w:rPr>
        <w:t>We</w:t>
      </w:r>
      <w:r>
        <w:rPr>
          <w:spacing w:val="-6"/>
          <w:sz w:val="24"/>
        </w:rPr>
        <w:t> </w:t>
      </w:r>
      <w:r>
        <w:rPr>
          <w:sz w:val="24"/>
        </w:rPr>
        <w:t>developed</w:t>
      </w:r>
      <w:r>
        <w:rPr>
          <w:spacing w:val="-5"/>
          <w:sz w:val="24"/>
        </w:rPr>
        <w:t> </w:t>
      </w:r>
      <w:r>
        <w:rPr>
          <w:sz w:val="24"/>
        </w:rPr>
        <w:t>a</w:t>
      </w:r>
      <w:r>
        <w:rPr>
          <w:spacing w:val="-6"/>
          <w:sz w:val="24"/>
        </w:rPr>
        <w:t> </w:t>
      </w:r>
      <w:r>
        <w:rPr>
          <w:sz w:val="24"/>
        </w:rPr>
        <w:t>full-stack</w:t>
      </w:r>
      <w:r>
        <w:rPr>
          <w:spacing w:val="-5"/>
          <w:sz w:val="24"/>
        </w:rPr>
        <w:t> </w:t>
      </w:r>
      <w:r>
        <w:rPr>
          <w:sz w:val="24"/>
        </w:rPr>
        <w:t>web</w:t>
      </w:r>
      <w:r>
        <w:rPr>
          <w:spacing w:val="-5"/>
          <w:sz w:val="24"/>
        </w:rPr>
        <w:t> </w:t>
      </w:r>
      <w:r>
        <w:rPr>
          <w:sz w:val="24"/>
        </w:rPr>
        <w:t>application</w:t>
      </w:r>
      <w:r>
        <w:rPr>
          <w:spacing w:val="-5"/>
          <w:sz w:val="24"/>
        </w:rPr>
        <w:t> </w:t>
      </w:r>
      <w:r>
        <w:rPr>
          <w:sz w:val="24"/>
        </w:rPr>
        <w:t>with</w:t>
      </w:r>
      <w:r>
        <w:rPr>
          <w:spacing w:val="-5"/>
          <w:sz w:val="24"/>
        </w:rPr>
        <w:t> </w:t>
      </w:r>
      <w:r>
        <w:rPr>
          <w:sz w:val="24"/>
        </w:rPr>
        <w:t>a React frontend and Flask REST</w:t>
      </w:r>
      <w:r>
        <w:rPr>
          <w:spacing w:val="-7"/>
          <w:sz w:val="24"/>
        </w:rPr>
        <w:t> </w:t>
      </w:r>
      <w:r>
        <w:rPr>
          <w:sz w:val="24"/>
        </w:rPr>
        <w:t>API backend, enabling real-time recommendation generation and interactive evaluation dashboards. This system not only serves as a</w:t>
      </w:r>
    </w:p>
    <w:p>
      <w:pPr>
        <w:pStyle w:val="BodyText"/>
        <w:spacing w:before="23"/>
        <w:ind w:left="0"/>
      </w:pPr>
    </w:p>
    <w:p>
      <w:pPr>
        <w:pStyle w:val="BodyText"/>
        <w:spacing w:line="280" w:lineRule="auto"/>
        <w:ind w:left="733" w:right="480" w:hanging="389"/>
      </w:pPr>
      <w:r>
        <w:rPr/>
        <w:t>deployable</w:t>
      </w:r>
      <w:r>
        <w:rPr>
          <w:spacing w:val="-5"/>
        </w:rPr>
        <w:t> </w:t>
      </w:r>
      <w:r>
        <w:rPr/>
        <w:t>prototype</w:t>
      </w:r>
      <w:r>
        <w:rPr>
          <w:spacing w:val="-5"/>
        </w:rPr>
        <w:t> </w:t>
      </w:r>
      <w:r>
        <w:rPr/>
        <w:t>but</w:t>
      </w:r>
      <w:r>
        <w:rPr>
          <w:spacing w:val="-4"/>
        </w:rPr>
        <w:t> </w:t>
      </w:r>
      <w:r>
        <w:rPr/>
        <w:t>also</w:t>
      </w:r>
      <w:r>
        <w:rPr>
          <w:spacing w:val="-4"/>
        </w:rPr>
        <w:t> </w:t>
      </w:r>
      <w:r>
        <w:rPr/>
        <w:t>provides</w:t>
      </w:r>
      <w:r>
        <w:rPr>
          <w:spacing w:val="-4"/>
        </w:rPr>
        <w:t> </w:t>
      </w:r>
      <w:r>
        <w:rPr/>
        <w:t>an</w:t>
      </w:r>
      <w:r>
        <w:rPr>
          <w:spacing w:val="-4"/>
        </w:rPr>
        <w:t> </w:t>
      </w:r>
      <w:r>
        <w:rPr/>
        <w:t>accessible</w:t>
      </w:r>
      <w:r>
        <w:rPr>
          <w:spacing w:val="-5"/>
        </w:rPr>
        <w:t> </w:t>
      </w:r>
      <w:r>
        <w:rPr/>
        <w:t>platform</w:t>
      </w:r>
      <w:r>
        <w:rPr>
          <w:spacing w:val="-4"/>
        </w:rPr>
        <w:t> </w:t>
      </w:r>
      <w:r>
        <w:rPr/>
        <w:t>for</w:t>
      </w:r>
      <w:r>
        <w:rPr>
          <w:spacing w:val="-4"/>
        </w:rPr>
        <w:t> </w:t>
      </w:r>
      <w:r>
        <w:rPr/>
        <w:t>visualizing</w:t>
      </w:r>
      <w:r>
        <w:rPr>
          <w:spacing w:val="-4"/>
        </w:rPr>
        <w:t> </w:t>
      </w:r>
      <w:r>
        <w:rPr/>
        <w:t>algorithm behavior, understanding data sparsity challenges, and comparing recommendation quality across different methods.</w:t>
      </w:r>
    </w:p>
    <w:p>
      <w:pPr>
        <w:pStyle w:val="BodyText"/>
        <w:spacing w:before="16"/>
        <w:ind w:left="0"/>
      </w:pPr>
    </w:p>
    <w:p>
      <w:pPr>
        <w:pStyle w:val="ListParagraph"/>
        <w:numPr>
          <w:ilvl w:val="0"/>
          <w:numId w:val="5"/>
        </w:numPr>
        <w:tabs>
          <w:tab w:pos="530" w:val="left" w:leader="none"/>
        </w:tabs>
        <w:spacing w:line="280" w:lineRule="auto" w:before="1" w:after="0"/>
        <w:ind w:left="530" w:right="34" w:hanging="170"/>
        <w:jc w:val="left"/>
        <w:rPr>
          <w:sz w:val="24"/>
        </w:rPr>
      </w:pPr>
      <w:r>
        <w:rPr>
          <w:sz w:val="24"/>
        </w:rPr>
        <w:t>Evaluation and insights: Through extensive offline evaluation using MAE, RMSE, Precision@K, and Recall@K, we quantified the impact of data sparsity and user bias, and further analyzed recommendation diversity, cold-start risk, and error distributions. These analyses</w:t>
      </w:r>
      <w:r>
        <w:rPr>
          <w:spacing w:val="-4"/>
          <w:sz w:val="24"/>
        </w:rPr>
        <w:t> </w:t>
      </w:r>
      <w:r>
        <w:rPr>
          <w:sz w:val="24"/>
        </w:rPr>
        <w:t>offer</w:t>
      </w:r>
      <w:r>
        <w:rPr>
          <w:spacing w:val="-4"/>
          <w:sz w:val="24"/>
        </w:rPr>
        <w:t> </w:t>
      </w:r>
      <w:r>
        <w:rPr>
          <w:sz w:val="24"/>
        </w:rPr>
        <w:t>actionable</w:t>
      </w:r>
      <w:r>
        <w:rPr>
          <w:spacing w:val="-5"/>
          <w:sz w:val="24"/>
        </w:rPr>
        <w:t> </w:t>
      </w:r>
      <w:r>
        <w:rPr>
          <w:sz w:val="24"/>
        </w:rPr>
        <w:t>insights</w:t>
      </w:r>
      <w:r>
        <w:rPr>
          <w:spacing w:val="-4"/>
          <w:sz w:val="24"/>
        </w:rPr>
        <w:t> </w:t>
      </w:r>
      <w:r>
        <w:rPr>
          <w:sz w:val="24"/>
        </w:rPr>
        <w:t>for</w:t>
      </w:r>
      <w:r>
        <w:rPr>
          <w:spacing w:val="-4"/>
          <w:sz w:val="24"/>
        </w:rPr>
        <w:t> </w:t>
      </w:r>
      <w:r>
        <w:rPr>
          <w:sz w:val="24"/>
        </w:rPr>
        <w:t>practitioners</w:t>
      </w:r>
      <w:r>
        <w:rPr>
          <w:spacing w:val="-4"/>
          <w:sz w:val="24"/>
        </w:rPr>
        <w:t> </w:t>
      </w:r>
      <w:r>
        <w:rPr>
          <w:sz w:val="24"/>
        </w:rPr>
        <w:t>working</w:t>
      </w:r>
      <w:r>
        <w:rPr>
          <w:spacing w:val="-4"/>
          <w:sz w:val="24"/>
        </w:rPr>
        <w:t> </w:t>
      </w:r>
      <w:r>
        <w:rPr>
          <w:sz w:val="24"/>
        </w:rPr>
        <w:t>with</w:t>
      </w:r>
      <w:r>
        <w:rPr>
          <w:spacing w:val="-4"/>
          <w:sz w:val="24"/>
        </w:rPr>
        <w:t> </w:t>
      </w:r>
      <w:r>
        <w:rPr>
          <w:sz w:val="24"/>
        </w:rPr>
        <w:t>similarly</w:t>
      </w:r>
      <w:r>
        <w:rPr>
          <w:spacing w:val="-4"/>
          <w:sz w:val="24"/>
        </w:rPr>
        <w:t> </w:t>
      </w:r>
      <w:r>
        <w:rPr>
          <w:sz w:val="24"/>
        </w:rPr>
        <w:t>sparse</w:t>
      </w:r>
      <w:r>
        <w:rPr>
          <w:spacing w:val="-5"/>
          <w:sz w:val="24"/>
        </w:rPr>
        <w:t> </w:t>
      </w:r>
      <w:r>
        <w:rPr>
          <w:sz w:val="24"/>
        </w:rPr>
        <w:t>interaction </w:t>
      </w:r>
      <w:r>
        <w:rPr>
          <w:spacing w:val="-2"/>
          <w:sz w:val="24"/>
        </w:rPr>
        <w:t>data.</w:t>
      </w:r>
    </w:p>
    <w:p>
      <w:pPr>
        <w:pStyle w:val="BodyText"/>
        <w:spacing w:before="87"/>
        <w:ind w:left="0"/>
      </w:pPr>
    </w:p>
    <w:p>
      <w:pPr>
        <w:pStyle w:val="BodyText"/>
        <w:spacing w:line="254" w:lineRule="auto"/>
        <w:ind w:left="748" w:right="256" w:hanging="389"/>
        <w:rPr>
          <w:rFonts w:ascii="Calibri"/>
        </w:rPr>
      </w:pPr>
      <w:r>
        <w:rPr>
          <w:rFonts w:ascii="Calibri"/>
        </w:rPr>
        <w:t>Together, these contributions form a complete pipeline from data preprocessing to production-ready</w:t>
      </w:r>
      <w:r>
        <w:rPr>
          <w:rFonts w:ascii="Calibri"/>
          <w:spacing w:val="-8"/>
        </w:rPr>
        <w:t> </w:t>
      </w:r>
      <w:r>
        <w:rPr>
          <w:rFonts w:ascii="Calibri"/>
        </w:rPr>
        <w:t>deployment.</w:t>
      </w:r>
      <w:r>
        <w:rPr>
          <w:rFonts w:ascii="Calibri"/>
          <w:spacing w:val="-8"/>
        </w:rPr>
        <w:t> </w:t>
      </w:r>
      <w:r>
        <w:rPr>
          <w:rFonts w:ascii="Calibri"/>
        </w:rPr>
        <w:t>They</w:t>
      </w:r>
      <w:r>
        <w:rPr>
          <w:rFonts w:ascii="Calibri"/>
          <w:spacing w:val="-8"/>
        </w:rPr>
        <w:t> </w:t>
      </w:r>
      <w:r>
        <w:rPr>
          <w:rFonts w:ascii="Calibri"/>
        </w:rPr>
        <w:t>also</w:t>
      </w:r>
      <w:r>
        <w:rPr>
          <w:rFonts w:ascii="Calibri"/>
          <w:spacing w:val="-8"/>
        </w:rPr>
        <w:t> </w:t>
      </w:r>
      <w:r>
        <w:rPr>
          <w:rFonts w:ascii="Calibri"/>
        </w:rPr>
        <w:t>lay</w:t>
      </w:r>
      <w:r>
        <w:rPr>
          <w:rFonts w:ascii="Calibri"/>
          <w:spacing w:val="-8"/>
        </w:rPr>
        <w:t> </w:t>
      </w:r>
      <w:r>
        <w:rPr>
          <w:rFonts w:ascii="Calibri"/>
        </w:rPr>
        <w:t>a</w:t>
      </w:r>
      <w:r>
        <w:rPr>
          <w:rFonts w:ascii="Calibri"/>
          <w:spacing w:val="-8"/>
        </w:rPr>
        <w:t> </w:t>
      </w:r>
      <w:r>
        <w:rPr>
          <w:rFonts w:ascii="Calibri"/>
        </w:rPr>
        <w:t>solid</w:t>
      </w:r>
      <w:r>
        <w:rPr>
          <w:rFonts w:ascii="Calibri"/>
          <w:spacing w:val="-8"/>
        </w:rPr>
        <w:t> </w:t>
      </w:r>
      <w:r>
        <w:rPr>
          <w:rFonts w:ascii="Calibri"/>
        </w:rPr>
        <w:t>foundation</w:t>
      </w:r>
      <w:r>
        <w:rPr>
          <w:rFonts w:ascii="Calibri"/>
          <w:spacing w:val="-8"/>
        </w:rPr>
        <w:t> </w:t>
      </w:r>
      <w:r>
        <w:rPr>
          <w:rFonts w:ascii="Calibri"/>
        </w:rPr>
        <w:t>for</w:t>
      </w:r>
      <w:r>
        <w:rPr>
          <w:rFonts w:ascii="Calibri"/>
          <w:spacing w:val="-8"/>
        </w:rPr>
        <w:t> </w:t>
      </w:r>
      <w:r>
        <w:rPr>
          <w:rFonts w:ascii="Calibri"/>
        </w:rPr>
        <w:t>the</w:t>
      </w:r>
      <w:r>
        <w:rPr>
          <w:rFonts w:ascii="Calibri"/>
          <w:spacing w:val="-8"/>
        </w:rPr>
        <w:t> </w:t>
      </w:r>
      <w:r>
        <w:rPr>
          <w:rFonts w:ascii="Calibri"/>
        </w:rPr>
        <w:t>future</w:t>
      </w:r>
      <w:r>
        <w:rPr>
          <w:rFonts w:ascii="Calibri"/>
          <w:spacing w:val="-8"/>
        </w:rPr>
        <w:t> </w:t>
      </w:r>
      <w:r>
        <w:rPr>
          <w:rFonts w:ascii="Calibri"/>
        </w:rPr>
        <w:t>research directions outlined in Section 8.2, including hybrid methods, matrix factorization, temporal dynamics, and explainability.</w:t>
      </w:r>
    </w:p>
    <w:p>
      <w:pPr>
        <w:pStyle w:val="BodyText"/>
        <w:spacing w:after="0" w:line="254" w:lineRule="auto"/>
        <w:rPr>
          <w:rFonts w:ascii="Calibri"/>
        </w:rPr>
        <w:sectPr>
          <w:pgSz w:w="12240" w:h="15840"/>
          <w:pgMar w:top="1300" w:bottom="280" w:left="1440" w:right="1440"/>
        </w:sectPr>
      </w:pPr>
    </w:p>
    <w:p>
      <w:pPr>
        <w:pStyle w:val="Heading2"/>
        <w:numPr>
          <w:ilvl w:val="1"/>
          <w:numId w:val="1"/>
        </w:numPr>
        <w:tabs>
          <w:tab w:pos="676" w:val="left" w:leader="none"/>
        </w:tabs>
        <w:spacing w:line="240" w:lineRule="auto" w:before="85" w:after="0"/>
        <w:ind w:left="676" w:right="0" w:hanging="331"/>
        <w:jc w:val="left"/>
      </w:pPr>
      <w:r>
        <w:rPr>
          <w:color w:val="4F81BD"/>
        </w:rPr>
        <w:t>Future</w:t>
      </w:r>
      <w:r>
        <w:rPr>
          <w:color w:val="4F81BD"/>
          <w:spacing w:val="-11"/>
        </w:rPr>
        <w:t> </w:t>
      </w:r>
      <w:r>
        <w:rPr>
          <w:color w:val="4F81BD"/>
          <w:spacing w:val="-4"/>
        </w:rPr>
        <w:t>Work</w:t>
      </w:r>
    </w:p>
    <w:p>
      <w:pPr>
        <w:pStyle w:val="BodyText"/>
        <w:spacing w:line="271" w:lineRule="auto" w:before="176"/>
        <w:ind w:hanging="10"/>
      </w:pPr>
      <w:r>
        <w:rPr/>
        <w:t>While MovieRec demonstrates the effectiveness of collaborative filtering with Z-score</w:t>
      </w:r>
      <w:r>
        <w:rPr>
          <w:spacing w:val="40"/>
        </w:rPr>
        <w:t> </w:t>
      </w:r>
      <w:r>
        <w:rPr/>
        <w:t>standardization, several promising directions remain for future exploration.</w:t>
      </w:r>
    </w:p>
    <w:p>
      <w:pPr>
        <w:pStyle w:val="ListParagraph"/>
        <w:numPr>
          <w:ilvl w:val="0"/>
          <w:numId w:val="6"/>
        </w:numPr>
        <w:tabs>
          <w:tab w:pos="369" w:val="left" w:leader="none"/>
          <w:tab w:pos="779" w:val="left" w:leader="none"/>
        </w:tabs>
        <w:spacing w:line="280" w:lineRule="auto" w:before="249" w:after="0"/>
        <w:ind w:left="369" w:right="913" w:hanging="10"/>
        <w:jc w:val="left"/>
        <w:rPr>
          <w:sz w:val="24"/>
        </w:rPr>
      </w:pPr>
      <w:r>
        <w:rPr>
          <w:sz w:val="24"/>
        </w:rPr>
        <w:t>Hybrid</w:t>
      </w:r>
      <w:r>
        <w:rPr>
          <w:spacing w:val="-7"/>
          <w:sz w:val="24"/>
        </w:rPr>
        <w:t> </w:t>
      </w:r>
      <w:r>
        <w:rPr>
          <w:sz w:val="24"/>
        </w:rPr>
        <w:t>Recommendation:</w:t>
      </w:r>
      <w:r>
        <w:rPr>
          <w:spacing w:val="-7"/>
          <w:sz w:val="24"/>
        </w:rPr>
        <w:t> </w:t>
      </w:r>
      <w:r>
        <w:rPr>
          <w:sz w:val="24"/>
        </w:rPr>
        <w:t>Combining</w:t>
      </w:r>
      <w:r>
        <w:rPr>
          <w:spacing w:val="-7"/>
          <w:sz w:val="24"/>
        </w:rPr>
        <w:t> </w:t>
      </w:r>
      <w:r>
        <w:rPr>
          <w:sz w:val="24"/>
        </w:rPr>
        <w:t>collaborative</w:t>
      </w:r>
      <w:r>
        <w:rPr>
          <w:spacing w:val="-7"/>
          <w:sz w:val="24"/>
        </w:rPr>
        <w:t> </w:t>
      </w:r>
      <w:r>
        <w:rPr>
          <w:sz w:val="24"/>
        </w:rPr>
        <w:t>filtering</w:t>
      </w:r>
      <w:r>
        <w:rPr>
          <w:spacing w:val="-7"/>
          <w:sz w:val="24"/>
        </w:rPr>
        <w:t> </w:t>
      </w:r>
      <w:r>
        <w:rPr>
          <w:sz w:val="24"/>
        </w:rPr>
        <w:t>with</w:t>
      </w:r>
      <w:r>
        <w:rPr>
          <w:spacing w:val="-7"/>
          <w:sz w:val="24"/>
        </w:rPr>
        <w:t> </w:t>
      </w:r>
      <w:r>
        <w:rPr>
          <w:sz w:val="24"/>
        </w:rPr>
        <w:t>content-based approaches using movie metadata (genres, cast, plot) could mitigate the cold-start problem and improve recommendation diversity for new items.</w:t>
      </w:r>
    </w:p>
    <w:p>
      <w:pPr>
        <w:pStyle w:val="ListParagraph"/>
        <w:numPr>
          <w:ilvl w:val="0"/>
          <w:numId w:val="6"/>
        </w:numPr>
        <w:tabs>
          <w:tab w:pos="369" w:val="left" w:leader="none"/>
          <w:tab w:pos="779" w:val="left" w:leader="none"/>
        </w:tabs>
        <w:spacing w:line="280" w:lineRule="auto" w:before="245" w:after="0"/>
        <w:ind w:left="369" w:right="626" w:hanging="10"/>
        <w:jc w:val="left"/>
        <w:rPr>
          <w:sz w:val="24"/>
        </w:rPr>
      </w:pPr>
      <w:r>
        <w:rPr>
          <w:sz w:val="24"/>
        </w:rPr>
        <w:t>Matrix</w:t>
      </w:r>
      <w:r>
        <w:rPr>
          <w:spacing w:val="-7"/>
          <w:sz w:val="24"/>
        </w:rPr>
        <w:t> </w:t>
      </w:r>
      <w:r>
        <w:rPr>
          <w:sz w:val="24"/>
        </w:rPr>
        <w:t>Factorization:</w:t>
      </w:r>
      <w:r>
        <w:rPr>
          <w:spacing w:val="-7"/>
          <w:sz w:val="24"/>
        </w:rPr>
        <w:t> </w:t>
      </w:r>
      <w:r>
        <w:rPr>
          <w:sz w:val="24"/>
        </w:rPr>
        <w:t>Moving</w:t>
      </w:r>
      <w:r>
        <w:rPr>
          <w:spacing w:val="-7"/>
          <w:sz w:val="24"/>
        </w:rPr>
        <w:t> </w:t>
      </w:r>
      <w:r>
        <w:rPr>
          <w:sz w:val="24"/>
        </w:rPr>
        <w:t>beyond</w:t>
      </w:r>
      <w:r>
        <w:rPr>
          <w:spacing w:val="-7"/>
          <w:sz w:val="24"/>
        </w:rPr>
        <w:t> </w:t>
      </w:r>
      <w:r>
        <w:rPr>
          <w:sz w:val="24"/>
        </w:rPr>
        <w:t>memory-based</w:t>
      </w:r>
      <w:r>
        <w:rPr>
          <w:spacing w:val="-7"/>
          <w:sz w:val="24"/>
        </w:rPr>
        <w:t> </w:t>
      </w:r>
      <w:r>
        <w:rPr>
          <w:sz w:val="24"/>
        </w:rPr>
        <w:t>methods,</w:t>
      </w:r>
      <w:r>
        <w:rPr>
          <w:spacing w:val="-7"/>
          <w:sz w:val="24"/>
        </w:rPr>
        <w:t> </w:t>
      </w:r>
      <w:r>
        <w:rPr>
          <w:sz w:val="24"/>
        </w:rPr>
        <w:t>factorization-based models such as SVD can capture latent factors more efficiently, improving scalability and prediction accuracy [9, 18].</w:t>
      </w:r>
    </w:p>
    <w:p>
      <w:pPr>
        <w:pStyle w:val="ListParagraph"/>
        <w:numPr>
          <w:ilvl w:val="0"/>
          <w:numId w:val="6"/>
        </w:numPr>
        <w:tabs>
          <w:tab w:pos="369" w:val="left" w:leader="none"/>
          <w:tab w:pos="779" w:val="left" w:leader="none"/>
        </w:tabs>
        <w:spacing w:line="280" w:lineRule="auto" w:before="240" w:after="0"/>
        <w:ind w:left="369" w:right="870" w:hanging="10"/>
        <w:jc w:val="left"/>
        <w:rPr>
          <w:sz w:val="24"/>
        </w:rPr>
      </w:pPr>
      <w:r>
        <w:rPr>
          <w:sz w:val="24"/>
        </w:rPr>
        <w:t>Temporal</w:t>
      </w:r>
      <w:r>
        <w:rPr>
          <w:spacing w:val="-7"/>
          <w:sz w:val="24"/>
        </w:rPr>
        <w:t> </w:t>
      </w:r>
      <w:r>
        <w:rPr>
          <w:sz w:val="24"/>
        </w:rPr>
        <w:t>Dynamics:</w:t>
      </w:r>
      <w:r>
        <w:rPr>
          <w:spacing w:val="-7"/>
          <w:sz w:val="24"/>
        </w:rPr>
        <w:t> </w:t>
      </w:r>
      <w:r>
        <w:rPr>
          <w:sz w:val="24"/>
        </w:rPr>
        <w:t>User</w:t>
      </w:r>
      <w:r>
        <w:rPr>
          <w:spacing w:val="-7"/>
          <w:sz w:val="24"/>
        </w:rPr>
        <w:t> </w:t>
      </w:r>
      <w:r>
        <w:rPr>
          <w:sz w:val="24"/>
        </w:rPr>
        <w:t>preferences</w:t>
      </w:r>
      <w:r>
        <w:rPr>
          <w:spacing w:val="-7"/>
          <w:sz w:val="24"/>
        </w:rPr>
        <w:t> </w:t>
      </w:r>
      <w:r>
        <w:rPr>
          <w:sz w:val="24"/>
        </w:rPr>
        <w:t>evolve</w:t>
      </w:r>
      <w:r>
        <w:rPr>
          <w:spacing w:val="-8"/>
          <w:sz w:val="24"/>
        </w:rPr>
        <w:t> </w:t>
      </w:r>
      <w:r>
        <w:rPr>
          <w:sz w:val="24"/>
        </w:rPr>
        <w:t>over</w:t>
      </w:r>
      <w:r>
        <w:rPr>
          <w:spacing w:val="-7"/>
          <w:sz w:val="24"/>
        </w:rPr>
        <w:t> </w:t>
      </w:r>
      <w:r>
        <w:rPr>
          <w:sz w:val="24"/>
        </w:rPr>
        <w:t>time.</w:t>
      </w:r>
      <w:r>
        <w:rPr>
          <w:spacing w:val="-7"/>
          <w:sz w:val="24"/>
        </w:rPr>
        <w:t> </w:t>
      </w:r>
      <w:r>
        <w:rPr>
          <w:sz w:val="24"/>
        </w:rPr>
        <w:t>Incorporating</w:t>
      </w:r>
      <w:r>
        <w:rPr>
          <w:spacing w:val="-7"/>
          <w:sz w:val="24"/>
        </w:rPr>
        <w:t> </w:t>
      </w:r>
      <w:r>
        <w:rPr>
          <w:sz w:val="24"/>
        </w:rPr>
        <w:t>temporal information—such as rating timestamps and release years—could yield more contextaware recommendations [4].</w:t>
      </w:r>
    </w:p>
    <w:p>
      <w:pPr>
        <w:pStyle w:val="ListParagraph"/>
        <w:numPr>
          <w:ilvl w:val="0"/>
          <w:numId w:val="6"/>
        </w:numPr>
        <w:tabs>
          <w:tab w:pos="369" w:val="left" w:leader="none"/>
          <w:tab w:pos="779" w:val="left" w:leader="none"/>
        </w:tabs>
        <w:spacing w:line="280" w:lineRule="auto" w:before="240" w:after="0"/>
        <w:ind w:left="369" w:right="746" w:hanging="10"/>
        <w:jc w:val="left"/>
        <w:rPr>
          <w:sz w:val="24"/>
        </w:rPr>
      </w:pPr>
      <w:r>
        <w:rPr>
          <w:sz w:val="24"/>
        </w:rPr>
        <w:t>Explainability:Introducing</w:t>
      </w:r>
      <w:r>
        <w:rPr>
          <w:spacing w:val="-5"/>
          <w:sz w:val="24"/>
        </w:rPr>
        <w:t> </w:t>
      </w:r>
      <w:r>
        <w:rPr>
          <w:sz w:val="24"/>
        </w:rPr>
        <w:t>explanation</w:t>
      </w:r>
      <w:r>
        <w:rPr>
          <w:spacing w:val="-5"/>
          <w:sz w:val="24"/>
        </w:rPr>
        <w:t> </w:t>
      </w:r>
      <w:r>
        <w:rPr>
          <w:sz w:val="24"/>
        </w:rPr>
        <w:t>modules</w:t>
      </w:r>
      <w:r>
        <w:rPr>
          <w:spacing w:val="-5"/>
          <w:sz w:val="24"/>
        </w:rPr>
        <w:t> </w:t>
      </w:r>
      <w:r>
        <w:rPr>
          <w:sz w:val="24"/>
        </w:rPr>
        <w:t>that</w:t>
      </w:r>
      <w:r>
        <w:rPr>
          <w:spacing w:val="-5"/>
          <w:sz w:val="24"/>
        </w:rPr>
        <w:t> </w:t>
      </w:r>
      <w:r>
        <w:rPr>
          <w:sz w:val="24"/>
        </w:rPr>
        <w:t>surface</w:t>
      </w:r>
      <w:r>
        <w:rPr>
          <w:spacing w:val="-6"/>
          <w:sz w:val="24"/>
        </w:rPr>
        <w:t> </w:t>
      </w:r>
      <w:r>
        <w:rPr>
          <w:sz w:val="24"/>
        </w:rPr>
        <w:t>the</w:t>
      </w:r>
      <w:r>
        <w:rPr>
          <w:spacing w:val="-6"/>
          <w:sz w:val="24"/>
        </w:rPr>
        <w:t> </w:t>
      </w:r>
      <w:r>
        <w:rPr>
          <w:sz w:val="24"/>
        </w:rPr>
        <w:t>reasoning</w:t>
      </w:r>
      <w:r>
        <w:rPr>
          <w:spacing w:val="-5"/>
          <w:sz w:val="24"/>
        </w:rPr>
        <w:t> </w:t>
      </w:r>
      <w:r>
        <w:rPr>
          <w:sz w:val="24"/>
        </w:rPr>
        <w:t>behind recommendations (e.g., similar users, co-rated items) would enhance user trust and system transparency [20].</w:t>
      </w:r>
    </w:p>
    <w:p>
      <w:pPr>
        <w:pStyle w:val="BodyText"/>
        <w:spacing w:line="271" w:lineRule="auto" w:before="202"/>
        <w:ind w:right="428" w:hanging="10"/>
      </w:pPr>
      <w:r>
        <w:rPr/>
        <w:t>By</w:t>
      </w:r>
      <w:r>
        <w:rPr>
          <w:spacing w:val="29"/>
        </w:rPr>
        <w:t> </w:t>
      </w:r>
      <w:r>
        <w:rPr/>
        <w:t>pursuing</w:t>
      </w:r>
      <w:r>
        <w:rPr>
          <w:spacing w:val="29"/>
        </w:rPr>
        <w:t> </w:t>
      </w:r>
      <w:r>
        <w:rPr/>
        <w:t>these</w:t>
      </w:r>
      <w:r>
        <w:rPr>
          <w:spacing w:val="29"/>
        </w:rPr>
        <w:t> </w:t>
      </w:r>
      <w:r>
        <w:rPr/>
        <w:t>directions,</w:t>
      </w:r>
      <w:r>
        <w:rPr>
          <w:spacing w:val="29"/>
        </w:rPr>
        <w:t> </w:t>
      </w:r>
      <w:r>
        <w:rPr/>
        <w:t>MovieRec</w:t>
      </w:r>
      <w:r>
        <w:rPr>
          <w:spacing w:val="29"/>
        </w:rPr>
        <w:t> </w:t>
      </w:r>
      <w:r>
        <w:rPr/>
        <w:t>can</w:t>
      </w:r>
      <w:r>
        <w:rPr>
          <w:spacing w:val="29"/>
        </w:rPr>
        <w:t> </w:t>
      </w:r>
      <w:r>
        <w:rPr/>
        <w:t>evolve</w:t>
      </w:r>
      <w:r>
        <w:rPr>
          <w:spacing w:val="29"/>
        </w:rPr>
        <w:t> </w:t>
      </w:r>
      <w:r>
        <w:rPr/>
        <w:t>from</w:t>
      </w:r>
      <w:r>
        <w:rPr>
          <w:spacing w:val="29"/>
        </w:rPr>
        <w:t> </w:t>
      </w:r>
      <w:r>
        <w:rPr/>
        <w:t>an</w:t>
      </w:r>
      <w:r>
        <w:rPr>
          <w:spacing w:val="29"/>
        </w:rPr>
        <w:t> </w:t>
      </w:r>
      <w:r>
        <w:rPr/>
        <w:t>offline</w:t>
      </w:r>
      <w:r>
        <w:rPr>
          <w:spacing w:val="29"/>
        </w:rPr>
        <w:t> </w:t>
      </w:r>
      <w:r>
        <w:rPr/>
        <w:t>benchmark</w:t>
      </w:r>
      <w:r>
        <w:rPr>
          <w:spacing w:val="29"/>
        </w:rPr>
        <w:t> </w:t>
      </w:r>
      <w:r>
        <w:rPr/>
        <w:t>into</w:t>
      </w:r>
      <w:r>
        <w:rPr>
          <w:spacing w:val="29"/>
        </w:rPr>
        <w:t> </w:t>
      </w:r>
      <w:r>
        <w:rPr/>
        <w:t>a production-ready platform that balances accuracy, scalability, and user-centric design.</w:t>
      </w:r>
    </w:p>
    <w:p>
      <w:pPr>
        <w:pStyle w:val="Heading1"/>
        <w:spacing w:before="11"/>
        <w:ind w:left="345" w:firstLine="0"/>
      </w:pPr>
      <w:r>
        <w:rPr>
          <w:color w:val="365F91"/>
          <w:spacing w:val="-2"/>
        </w:rPr>
        <w:t>References</w:t>
      </w:r>
    </w:p>
    <w:p>
      <w:pPr>
        <w:pStyle w:val="ListParagraph"/>
        <w:numPr>
          <w:ilvl w:val="0"/>
          <w:numId w:val="7"/>
        </w:numPr>
        <w:tabs>
          <w:tab w:pos="720" w:val="left" w:leader="none"/>
        </w:tabs>
        <w:spacing w:line="271" w:lineRule="auto" w:before="27" w:after="0"/>
        <w:ind w:left="720" w:right="428" w:hanging="360"/>
        <w:jc w:val="both"/>
        <w:rPr>
          <w:sz w:val="24"/>
        </w:rPr>
      </w:pPr>
      <w:r>
        <w:rPr>
          <w:sz w:val="24"/>
        </w:rPr>
        <w:t>[1] Gomez-Uribe, C. A., &amp; Hunt, N. (2015). The Netflix recommender system: Algorithms, business value, and innovation. ACM Transactions on Management Information Systems, 6(4), 1-19.</w:t>
      </w:r>
    </w:p>
    <w:p>
      <w:pPr>
        <w:pStyle w:val="ListParagraph"/>
        <w:numPr>
          <w:ilvl w:val="0"/>
          <w:numId w:val="7"/>
        </w:numPr>
        <w:tabs>
          <w:tab w:pos="720" w:val="left" w:leader="none"/>
        </w:tabs>
        <w:spacing w:line="271" w:lineRule="auto" w:before="10" w:after="0"/>
        <w:ind w:left="720" w:right="428" w:hanging="360"/>
        <w:jc w:val="both"/>
        <w:rPr>
          <w:sz w:val="24"/>
        </w:rPr>
      </w:pPr>
      <w:r>
        <w:rPr>
          <w:sz w:val="24"/>
        </w:rPr>
        <w:t>[2] Su, X., &amp; Khoshgoftaar, T. M. (2009). A survey of collaborative filtering techniques. Advances in Artificial Intelligence, 2009, 421425.</w:t>
      </w:r>
    </w:p>
    <w:p>
      <w:pPr>
        <w:pStyle w:val="ListParagraph"/>
        <w:numPr>
          <w:ilvl w:val="0"/>
          <w:numId w:val="7"/>
        </w:numPr>
        <w:tabs>
          <w:tab w:pos="720" w:val="left" w:leader="none"/>
        </w:tabs>
        <w:spacing w:line="271" w:lineRule="auto" w:before="10" w:after="0"/>
        <w:ind w:left="720" w:right="428" w:hanging="360"/>
        <w:jc w:val="both"/>
        <w:rPr>
          <w:sz w:val="24"/>
        </w:rPr>
      </w:pPr>
      <w:r>
        <w:rPr>
          <w:sz w:val="24"/>
        </w:rPr>
        <w:t>[3] Marlin, B., &amp; Zemel, R. S. (2009). Collaborative prediction and ranking with nonrandom missing data. Proceedings of the Third ACM Conference on Recommender Systems, 5-12.</w:t>
      </w:r>
    </w:p>
    <w:p>
      <w:pPr>
        <w:pStyle w:val="ListParagraph"/>
        <w:numPr>
          <w:ilvl w:val="0"/>
          <w:numId w:val="7"/>
        </w:numPr>
        <w:tabs>
          <w:tab w:pos="720" w:val="left" w:leader="none"/>
        </w:tabs>
        <w:spacing w:line="271" w:lineRule="auto" w:before="10" w:after="0"/>
        <w:ind w:left="720" w:right="429" w:hanging="360"/>
        <w:jc w:val="both"/>
        <w:rPr>
          <w:sz w:val="24"/>
        </w:rPr>
      </w:pPr>
      <w:r>
        <w:rPr>
          <w:sz w:val="24"/>
        </w:rPr>
        <w:t>[4] Koren, Y. (2010). Factor in the neighbors: Scalable and accurate collaborative filtering.</w:t>
      </w:r>
      <w:r>
        <w:rPr>
          <w:spacing w:val="-3"/>
          <w:sz w:val="24"/>
        </w:rPr>
        <w:t> </w:t>
      </w:r>
      <w:r>
        <w:rPr>
          <w:sz w:val="24"/>
        </w:rPr>
        <w:t>ACM Transactions on Knowledge Discovery from Data, 4(1), 1-24.</w:t>
      </w:r>
    </w:p>
    <w:p>
      <w:pPr>
        <w:pStyle w:val="ListParagraph"/>
        <w:numPr>
          <w:ilvl w:val="0"/>
          <w:numId w:val="7"/>
        </w:numPr>
        <w:tabs>
          <w:tab w:pos="720" w:val="left" w:leader="none"/>
        </w:tabs>
        <w:spacing w:line="280" w:lineRule="auto" w:before="10" w:after="0"/>
        <w:ind w:left="720" w:right="362" w:hanging="360"/>
        <w:jc w:val="both"/>
        <w:rPr>
          <w:sz w:val="24"/>
        </w:rPr>
      </w:pPr>
      <w:r>
        <w:rPr>
          <w:spacing w:val="-2"/>
          <w:sz w:val="24"/>
        </w:rPr>
        <w:t>[5]</w:t>
      </w:r>
      <w:r>
        <w:rPr>
          <w:spacing w:val="-7"/>
          <w:sz w:val="24"/>
        </w:rPr>
        <w:t> </w:t>
      </w:r>
      <w:r>
        <w:rPr>
          <w:spacing w:val="-2"/>
          <w:sz w:val="24"/>
        </w:rPr>
        <w:t>Resnick,</w:t>
      </w:r>
      <w:r>
        <w:rPr>
          <w:spacing w:val="-7"/>
          <w:sz w:val="24"/>
        </w:rPr>
        <w:t> </w:t>
      </w:r>
      <w:r>
        <w:rPr>
          <w:spacing w:val="-2"/>
          <w:sz w:val="24"/>
        </w:rPr>
        <w:t>P.,</w:t>
      </w:r>
      <w:r>
        <w:rPr>
          <w:spacing w:val="-7"/>
          <w:sz w:val="24"/>
        </w:rPr>
        <w:t> </w:t>
      </w:r>
      <w:r>
        <w:rPr>
          <w:spacing w:val="-2"/>
          <w:sz w:val="24"/>
        </w:rPr>
        <w:t>Iacovou,</w:t>
      </w:r>
      <w:r>
        <w:rPr>
          <w:spacing w:val="-7"/>
          <w:sz w:val="24"/>
        </w:rPr>
        <w:t> </w:t>
      </w:r>
      <w:r>
        <w:rPr>
          <w:spacing w:val="-2"/>
          <w:sz w:val="24"/>
        </w:rPr>
        <w:t>N.,</w:t>
      </w:r>
      <w:r>
        <w:rPr>
          <w:spacing w:val="-7"/>
          <w:sz w:val="24"/>
        </w:rPr>
        <w:t> </w:t>
      </w:r>
      <w:r>
        <w:rPr>
          <w:spacing w:val="-2"/>
          <w:sz w:val="24"/>
        </w:rPr>
        <w:t>Suchak,</w:t>
      </w:r>
      <w:r>
        <w:rPr>
          <w:spacing w:val="-7"/>
          <w:sz w:val="24"/>
        </w:rPr>
        <w:t> </w:t>
      </w:r>
      <w:r>
        <w:rPr>
          <w:spacing w:val="-2"/>
          <w:sz w:val="24"/>
        </w:rPr>
        <w:t>M.,</w:t>
      </w:r>
      <w:r>
        <w:rPr>
          <w:spacing w:val="-7"/>
          <w:sz w:val="24"/>
        </w:rPr>
        <w:t> </w:t>
      </w:r>
      <w:r>
        <w:rPr>
          <w:spacing w:val="-2"/>
          <w:sz w:val="24"/>
        </w:rPr>
        <w:t>Bergstrom,</w:t>
      </w:r>
      <w:r>
        <w:rPr>
          <w:spacing w:val="-7"/>
          <w:sz w:val="24"/>
        </w:rPr>
        <w:t> </w:t>
      </w:r>
      <w:r>
        <w:rPr>
          <w:spacing w:val="-2"/>
          <w:sz w:val="24"/>
        </w:rPr>
        <w:t>P.,</w:t>
      </w:r>
      <w:r>
        <w:rPr>
          <w:spacing w:val="-7"/>
          <w:sz w:val="24"/>
        </w:rPr>
        <w:t> </w:t>
      </w:r>
      <w:r>
        <w:rPr>
          <w:spacing w:val="-2"/>
          <w:sz w:val="24"/>
        </w:rPr>
        <w:t>&amp;</w:t>
      </w:r>
      <w:r>
        <w:rPr>
          <w:spacing w:val="-7"/>
          <w:sz w:val="24"/>
        </w:rPr>
        <w:t> </w:t>
      </w:r>
      <w:r>
        <w:rPr>
          <w:spacing w:val="-2"/>
          <w:sz w:val="24"/>
        </w:rPr>
        <w:t>Riedl,</w:t>
      </w:r>
      <w:r>
        <w:rPr>
          <w:spacing w:val="-7"/>
          <w:sz w:val="24"/>
        </w:rPr>
        <w:t> </w:t>
      </w:r>
      <w:r>
        <w:rPr>
          <w:spacing w:val="-2"/>
          <w:sz w:val="24"/>
        </w:rPr>
        <w:t>J.</w:t>
      </w:r>
      <w:r>
        <w:rPr>
          <w:spacing w:val="-7"/>
          <w:sz w:val="24"/>
        </w:rPr>
        <w:t> </w:t>
      </w:r>
      <w:r>
        <w:rPr>
          <w:spacing w:val="-2"/>
          <w:sz w:val="24"/>
        </w:rPr>
        <w:t>(1994).</w:t>
      </w:r>
      <w:r>
        <w:rPr>
          <w:spacing w:val="-7"/>
          <w:sz w:val="24"/>
        </w:rPr>
        <w:t> </w:t>
      </w:r>
      <w:r>
        <w:rPr>
          <w:spacing w:val="-2"/>
          <w:sz w:val="24"/>
        </w:rPr>
        <w:t>GroupLens: </w:t>
      </w:r>
      <w:r>
        <w:rPr>
          <w:sz w:val="24"/>
        </w:rPr>
        <w:t>An open architecture for collaborative filtering of netnews. Proceedings of the 1994 ACM Conference on Computer Supported Cooperative Work, 175-186.</w:t>
      </w:r>
    </w:p>
    <w:p>
      <w:pPr>
        <w:pStyle w:val="ListParagraph"/>
        <w:numPr>
          <w:ilvl w:val="0"/>
          <w:numId w:val="7"/>
        </w:numPr>
        <w:tabs>
          <w:tab w:pos="720" w:val="left" w:leader="none"/>
        </w:tabs>
        <w:spacing w:line="271" w:lineRule="auto" w:before="1" w:after="0"/>
        <w:ind w:left="720" w:right="430" w:hanging="360"/>
        <w:jc w:val="both"/>
        <w:rPr>
          <w:sz w:val="24"/>
        </w:rPr>
      </w:pPr>
      <w:r>
        <w:rPr>
          <w:sz w:val="24"/>
        </w:rPr>
        <w:t>[6]</w:t>
      </w:r>
      <w:r>
        <w:rPr>
          <w:spacing w:val="-7"/>
          <w:sz w:val="24"/>
        </w:rPr>
        <w:t> </w:t>
      </w:r>
      <w:r>
        <w:rPr>
          <w:sz w:val="24"/>
        </w:rPr>
        <w:t>Linden,</w:t>
      </w:r>
      <w:r>
        <w:rPr>
          <w:spacing w:val="-6"/>
          <w:sz w:val="24"/>
        </w:rPr>
        <w:t> </w:t>
      </w:r>
      <w:r>
        <w:rPr>
          <w:sz w:val="24"/>
        </w:rPr>
        <w:t>G.,</w:t>
      </w:r>
      <w:r>
        <w:rPr>
          <w:spacing w:val="-6"/>
          <w:sz w:val="24"/>
        </w:rPr>
        <w:t> </w:t>
      </w:r>
      <w:r>
        <w:rPr>
          <w:sz w:val="24"/>
        </w:rPr>
        <w:t>Smith,</w:t>
      </w:r>
      <w:r>
        <w:rPr>
          <w:spacing w:val="-6"/>
          <w:sz w:val="24"/>
        </w:rPr>
        <w:t> </w:t>
      </w:r>
      <w:r>
        <w:rPr>
          <w:sz w:val="24"/>
        </w:rPr>
        <w:t>B.,</w:t>
      </w:r>
      <w:r>
        <w:rPr>
          <w:spacing w:val="-6"/>
          <w:sz w:val="24"/>
        </w:rPr>
        <w:t> </w:t>
      </w:r>
      <w:r>
        <w:rPr>
          <w:sz w:val="24"/>
        </w:rPr>
        <w:t>&amp;</w:t>
      </w:r>
      <w:r>
        <w:rPr>
          <w:spacing w:val="-14"/>
          <w:sz w:val="24"/>
        </w:rPr>
        <w:t> </w:t>
      </w:r>
      <w:r>
        <w:rPr>
          <w:sz w:val="24"/>
        </w:rPr>
        <w:t>York,</w:t>
      </w:r>
      <w:r>
        <w:rPr>
          <w:spacing w:val="-6"/>
          <w:sz w:val="24"/>
        </w:rPr>
        <w:t> </w:t>
      </w:r>
      <w:r>
        <w:rPr>
          <w:sz w:val="24"/>
        </w:rPr>
        <w:t>J.</w:t>
      </w:r>
      <w:r>
        <w:rPr>
          <w:spacing w:val="-6"/>
          <w:sz w:val="24"/>
        </w:rPr>
        <w:t> </w:t>
      </w:r>
      <w:r>
        <w:rPr>
          <w:sz w:val="24"/>
        </w:rPr>
        <w:t>(2003).</w:t>
      </w:r>
      <w:r>
        <w:rPr>
          <w:spacing w:val="-15"/>
          <w:sz w:val="24"/>
        </w:rPr>
        <w:t> </w:t>
      </w:r>
      <w:r>
        <w:rPr>
          <w:sz w:val="24"/>
        </w:rPr>
        <w:t>Amazon.com</w:t>
      </w:r>
      <w:r>
        <w:rPr>
          <w:spacing w:val="-6"/>
          <w:sz w:val="24"/>
        </w:rPr>
        <w:t> </w:t>
      </w:r>
      <w:r>
        <w:rPr>
          <w:sz w:val="24"/>
        </w:rPr>
        <w:t>recommendations:</w:t>
      </w:r>
      <w:r>
        <w:rPr>
          <w:spacing w:val="-6"/>
          <w:sz w:val="24"/>
        </w:rPr>
        <w:t> </w:t>
      </w:r>
      <w:r>
        <w:rPr>
          <w:sz w:val="24"/>
        </w:rPr>
        <w:t>Itemto- item collaborative filtering. IEEE Internet Computing, 7(1), 76-80.</w:t>
      </w:r>
    </w:p>
    <w:p>
      <w:pPr>
        <w:pStyle w:val="ListParagraph"/>
        <w:numPr>
          <w:ilvl w:val="0"/>
          <w:numId w:val="7"/>
        </w:numPr>
        <w:tabs>
          <w:tab w:pos="720" w:val="left" w:leader="none"/>
        </w:tabs>
        <w:spacing w:line="280" w:lineRule="auto" w:before="10" w:after="0"/>
        <w:ind w:left="720" w:right="428" w:hanging="360"/>
        <w:jc w:val="both"/>
        <w:rPr>
          <w:sz w:val="24"/>
        </w:rPr>
      </w:pPr>
      <w:r>
        <w:rPr>
          <w:sz w:val="24"/>
        </w:rPr>
        <w:t>[7] Sarwar, B., Karypis, G., Konstan, J., &amp; Riedl, J. (2001). Item-based collaborative filtering recommendation algorithms. Proceedings of the 10th International Conference on World Wide Web, 285-295.</w:t>
      </w:r>
    </w:p>
    <w:p>
      <w:pPr>
        <w:pStyle w:val="ListParagraph"/>
        <w:spacing w:after="0" w:line="280" w:lineRule="auto"/>
        <w:jc w:val="both"/>
        <w:rPr>
          <w:sz w:val="24"/>
        </w:rPr>
        <w:sectPr>
          <w:pgSz w:w="12240" w:h="15840"/>
          <w:pgMar w:top="1280" w:bottom="280" w:left="1440" w:right="1440"/>
        </w:sectPr>
      </w:pPr>
    </w:p>
    <w:p>
      <w:pPr>
        <w:pStyle w:val="ListParagraph"/>
        <w:numPr>
          <w:ilvl w:val="0"/>
          <w:numId w:val="7"/>
        </w:numPr>
        <w:tabs>
          <w:tab w:pos="720" w:val="left" w:leader="none"/>
        </w:tabs>
        <w:spacing w:line="268" w:lineRule="auto" w:before="64" w:after="0"/>
        <w:ind w:left="720" w:right="428" w:hanging="360"/>
        <w:jc w:val="both"/>
        <w:rPr>
          <w:sz w:val="24"/>
        </w:rPr>
      </w:pPr>
      <w:r>
        <w:rPr>
          <w:sz w:val="24"/>
        </w:rPr>
        <w:t>[8] Adomavicius, G., &amp; Tuzhilin, A. (2005). Toward the next generation of recommender</w:t>
      </w:r>
      <w:r>
        <w:rPr>
          <w:spacing w:val="-1"/>
          <w:sz w:val="24"/>
        </w:rPr>
        <w:t> </w:t>
      </w:r>
      <w:r>
        <w:rPr>
          <w:sz w:val="24"/>
        </w:rPr>
        <w:t>systems:</w:t>
      </w:r>
      <w:r>
        <w:rPr>
          <w:spacing w:val="-14"/>
          <w:sz w:val="24"/>
        </w:rPr>
        <w:t> </w:t>
      </w:r>
      <w:r>
        <w:rPr>
          <w:sz w:val="24"/>
        </w:rPr>
        <w:t>A</w:t>
      </w:r>
      <w:r>
        <w:rPr>
          <w:spacing w:val="-14"/>
          <w:sz w:val="24"/>
        </w:rPr>
        <w:t> </w:t>
      </w:r>
      <w:r>
        <w:rPr>
          <w:sz w:val="24"/>
        </w:rPr>
        <w:t>survey</w:t>
      </w:r>
      <w:r>
        <w:rPr>
          <w:spacing w:val="-1"/>
          <w:sz w:val="24"/>
        </w:rPr>
        <w:t> </w:t>
      </w:r>
      <w:r>
        <w:rPr>
          <w:sz w:val="24"/>
        </w:rPr>
        <w:t>of</w:t>
      </w:r>
      <w:r>
        <w:rPr>
          <w:spacing w:val="-1"/>
          <w:sz w:val="24"/>
        </w:rPr>
        <w:t> </w:t>
      </w:r>
      <w:r>
        <w:rPr>
          <w:sz w:val="24"/>
        </w:rPr>
        <w:t>the</w:t>
      </w:r>
      <w:r>
        <w:rPr>
          <w:spacing w:val="-1"/>
          <w:sz w:val="24"/>
        </w:rPr>
        <w:t> </w:t>
      </w:r>
      <w:r>
        <w:rPr>
          <w:sz w:val="24"/>
        </w:rPr>
        <w:t>state-of-the-art</w:t>
      </w:r>
      <w:r>
        <w:rPr>
          <w:spacing w:val="-1"/>
          <w:sz w:val="24"/>
        </w:rPr>
        <w:t> </w:t>
      </w:r>
      <w:r>
        <w:rPr>
          <w:sz w:val="24"/>
        </w:rPr>
        <w:t>and</w:t>
      </w:r>
      <w:r>
        <w:rPr>
          <w:spacing w:val="-1"/>
          <w:sz w:val="24"/>
        </w:rPr>
        <w:t> </w:t>
      </w:r>
      <w:r>
        <w:rPr>
          <w:sz w:val="24"/>
        </w:rPr>
        <w:t>possible</w:t>
      </w:r>
      <w:r>
        <w:rPr>
          <w:spacing w:val="-1"/>
          <w:sz w:val="24"/>
        </w:rPr>
        <w:t> </w:t>
      </w:r>
      <w:r>
        <w:rPr>
          <w:sz w:val="24"/>
        </w:rPr>
        <w:t>extensions.</w:t>
      </w:r>
      <w:r>
        <w:rPr>
          <w:spacing w:val="-1"/>
          <w:sz w:val="24"/>
        </w:rPr>
        <w:t> </w:t>
      </w:r>
      <w:r>
        <w:rPr>
          <w:sz w:val="24"/>
        </w:rPr>
        <w:t>IEEE Transactions on Knowledge and Data Engineering, 17(6), 734-749.</w:t>
      </w:r>
    </w:p>
    <w:p>
      <w:pPr>
        <w:pStyle w:val="ListParagraph"/>
        <w:numPr>
          <w:ilvl w:val="0"/>
          <w:numId w:val="7"/>
        </w:numPr>
        <w:tabs>
          <w:tab w:pos="720" w:val="left" w:leader="none"/>
        </w:tabs>
        <w:spacing w:line="240" w:lineRule="auto" w:before="14" w:after="0"/>
        <w:ind w:left="720" w:right="0" w:hanging="360"/>
        <w:jc w:val="both"/>
        <w:rPr>
          <w:sz w:val="24"/>
        </w:rPr>
      </w:pPr>
      <w:r>
        <w:rPr>
          <w:sz w:val="24"/>
        </w:rPr>
        <w:t>[9]</w:t>
      </w:r>
      <w:r>
        <w:rPr>
          <w:spacing w:val="-2"/>
          <w:sz w:val="24"/>
        </w:rPr>
        <w:t> </w:t>
      </w:r>
      <w:r>
        <w:rPr>
          <w:sz w:val="24"/>
        </w:rPr>
        <w:t>Funk,</w:t>
      </w:r>
      <w:r>
        <w:rPr>
          <w:spacing w:val="-1"/>
          <w:sz w:val="24"/>
        </w:rPr>
        <w:t> </w:t>
      </w:r>
      <w:r>
        <w:rPr>
          <w:sz w:val="24"/>
        </w:rPr>
        <w:t>S.</w:t>
      </w:r>
      <w:r>
        <w:rPr>
          <w:spacing w:val="-2"/>
          <w:sz w:val="24"/>
        </w:rPr>
        <w:t> </w:t>
      </w:r>
      <w:r>
        <w:rPr>
          <w:sz w:val="24"/>
        </w:rPr>
        <w:t>(2006).</w:t>
      </w:r>
      <w:r>
        <w:rPr>
          <w:spacing w:val="-1"/>
          <w:sz w:val="24"/>
        </w:rPr>
        <w:t> </w:t>
      </w:r>
      <w:r>
        <w:rPr>
          <w:sz w:val="24"/>
        </w:rPr>
        <w:t>Netflix</w:t>
      </w:r>
      <w:r>
        <w:rPr>
          <w:spacing w:val="-2"/>
          <w:sz w:val="24"/>
        </w:rPr>
        <w:t> </w:t>
      </w:r>
      <w:r>
        <w:rPr>
          <w:sz w:val="24"/>
        </w:rPr>
        <w:t>update:</w:t>
      </w:r>
      <w:r>
        <w:rPr>
          <w:spacing w:val="-6"/>
          <w:sz w:val="24"/>
        </w:rPr>
        <w:t> </w:t>
      </w:r>
      <w:r>
        <w:rPr>
          <w:sz w:val="24"/>
        </w:rPr>
        <w:t>Try</w:t>
      </w:r>
      <w:r>
        <w:rPr>
          <w:spacing w:val="-1"/>
          <w:sz w:val="24"/>
        </w:rPr>
        <w:t> </w:t>
      </w:r>
      <w:r>
        <w:rPr>
          <w:sz w:val="24"/>
        </w:rPr>
        <w:t>this</w:t>
      </w:r>
      <w:r>
        <w:rPr>
          <w:spacing w:val="-2"/>
          <w:sz w:val="24"/>
        </w:rPr>
        <w:t> </w:t>
      </w:r>
      <w:r>
        <w:rPr>
          <w:sz w:val="24"/>
        </w:rPr>
        <w:t>at</w:t>
      </w:r>
      <w:r>
        <w:rPr>
          <w:spacing w:val="-1"/>
          <w:sz w:val="24"/>
        </w:rPr>
        <w:t> </w:t>
      </w:r>
      <w:r>
        <w:rPr>
          <w:sz w:val="24"/>
        </w:rPr>
        <w:t>home.</w:t>
      </w:r>
      <w:r>
        <w:rPr>
          <w:spacing w:val="-2"/>
          <w:sz w:val="24"/>
        </w:rPr>
        <w:t> </w:t>
      </w:r>
      <w:r>
        <w:rPr>
          <w:sz w:val="24"/>
        </w:rPr>
        <w:t>Simon</w:t>
      </w:r>
      <w:r>
        <w:rPr>
          <w:spacing w:val="-1"/>
          <w:sz w:val="24"/>
        </w:rPr>
        <w:t> </w:t>
      </w:r>
      <w:r>
        <w:rPr>
          <w:sz w:val="24"/>
        </w:rPr>
        <w:t>Funk's</w:t>
      </w:r>
      <w:r>
        <w:rPr>
          <w:spacing w:val="-1"/>
          <w:sz w:val="24"/>
        </w:rPr>
        <w:t> </w:t>
      </w:r>
      <w:r>
        <w:rPr>
          <w:spacing w:val="-2"/>
          <w:sz w:val="24"/>
        </w:rPr>
        <w:t>Blog.</w:t>
      </w:r>
    </w:p>
    <w:p>
      <w:pPr>
        <w:pStyle w:val="ListParagraph"/>
        <w:numPr>
          <w:ilvl w:val="0"/>
          <w:numId w:val="7"/>
        </w:numPr>
        <w:tabs>
          <w:tab w:pos="720" w:val="left" w:leader="none"/>
        </w:tabs>
        <w:spacing w:line="271" w:lineRule="auto" w:before="46" w:after="0"/>
        <w:ind w:left="720" w:right="428" w:hanging="360"/>
        <w:jc w:val="both"/>
        <w:rPr>
          <w:sz w:val="24"/>
        </w:rPr>
      </w:pPr>
      <w:r>
        <w:rPr>
          <w:sz w:val="24"/>
        </w:rPr>
        <w:t>[10] Su, Y., Yin, X., Tang, K., Han, J., &amp; Wu, H. (2021). Transformer-based collaborative filtering for sequential recommendation. Proceedings of the Web Conference 2021, 2868-2877.</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[11] Jamali, M., &amp; Ester, M. (2010). A matrix factorization technique with trust propagation for recommendation in social networks. Proceedings of the Fourth</w:t>
      </w:r>
      <w:r>
        <w:rPr>
          <w:spacing w:val="-13"/>
          <w:sz w:val="24"/>
        </w:rPr>
        <w:t> </w:t>
      </w:r>
      <w:r>
        <w:rPr>
          <w:sz w:val="24"/>
        </w:rPr>
        <w:t>ACM Conference on Recommender Systems, 135-142.</w:t>
      </w:r>
    </w:p>
    <w:p>
      <w:pPr>
        <w:pStyle w:val="ListParagraph"/>
        <w:numPr>
          <w:ilvl w:val="0"/>
          <w:numId w:val="7"/>
        </w:numPr>
        <w:tabs>
          <w:tab w:pos="720" w:val="left" w:leader="none"/>
        </w:tabs>
        <w:spacing w:line="240" w:lineRule="auto" w:before="10" w:after="0"/>
        <w:ind w:left="720" w:right="0" w:hanging="360"/>
        <w:jc w:val="both"/>
        <w:rPr>
          <w:sz w:val="24"/>
        </w:rPr>
      </w:pPr>
      <w:r>
        <w:rPr>
          <w:sz w:val="24"/>
        </w:rPr>
        <w:t>[12]</w:t>
      </w:r>
      <w:r>
        <w:rPr>
          <w:spacing w:val="15"/>
          <w:sz w:val="24"/>
        </w:rPr>
        <w:t> </w:t>
      </w:r>
      <w:r>
        <w:rPr>
          <w:sz w:val="24"/>
        </w:rPr>
        <w:t>Xue,</w:t>
      </w:r>
      <w:r>
        <w:rPr>
          <w:spacing w:val="16"/>
          <w:sz w:val="24"/>
        </w:rPr>
        <w:t> </w:t>
      </w:r>
      <w:r>
        <w:rPr>
          <w:sz w:val="24"/>
        </w:rPr>
        <w:t>G.</w:t>
      </w:r>
      <w:r>
        <w:rPr>
          <w:spacing w:val="16"/>
          <w:sz w:val="24"/>
        </w:rPr>
        <w:t> </w:t>
      </w:r>
      <w:r>
        <w:rPr>
          <w:sz w:val="24"/>
        </w:rPr>
        <w:t>R.,</w:t>
      </w:r>
      <w:r>
        <w:rPr>
          <w:spacing w:val="15"/>
          <w:sz w:val="24"/>
        </w:rPr>
        <w:t> </w:t>
      </w:r>
      <w:r>
        <w:rPr>
          <w:sz w:val="24"/>
        </w:rPr>
        <w:t>Lin,</w:t>
      </w:r>
      <w:r>
        <w:rPr>
          <w:spacing w:val="16"/>
          <w:sz w:val="24"/>
        </w:rPr>
        <w:t> </w:t>
      </w:r>
      <w:r>
        <w:rPr>
          <w:sz w:val="24"/>
        </w:rPr>
        <w:t>C.,</w:t>
      </w:r>
      <w:r>
        <w:rPr>
          <w:spacing w:val="5"/>
          <w:sz w:val="24"/>
        </w:rPr>
        <w:t> </w:t>
      </w:r>
      <w:r>
        <w:rPr>
          <w:sz w:val="24"/>
        </w:rPr>
        <w:t>Yang,</w:t>
      </w:r>
      <w:r>
        <w:rPr>
          <w:spacing w:val="15"/>
          <w:sz w:val="24"/>
        </w:rPr>
        <w:t> </w:t>
      </w:r>
      <w:r>
        <w:rPr>
          <w:sz w:val="24"/>
        </w:rPr>
        <w:t>Q.,</w:t>
      </w:r>
      <w:r>
        <w:rPr>
          <w:spacing w:val="16"/>
          <w:sz w:val="24"/>
        </w:rPr>
        <w:t> </w:t>
      </w:r>
      <w:r>
        <w:rPr>
          <w:sz w:val="24"/>
        </w:rPr>
        <w:t>Xi,</w:t>
      </w:r>
      <w:r>
        <w:rPr>
          <w:spacing w:val="10"/>
          <w:sz w:val="24"/>
        </w:rPr>
        <w:t> </w:t>
      </w:r>
      <w:r>
        <w:rPr>
          <w:sz w:val="24"/>
        </w:rPr>
        <w:t>W.,</w:t>
      </w:r>
      <w:r>
        <w:rPr>
          <w:spacing w:val="16"/>
          <w:sz w:val="24"/>
        </w:rPr>
        <w:t> </w:t>
      </w:r>
      <w:r>
        <w:rPr>
          <w:sz w:val="24"/>
        </w:rPr>
        <w:t>Zeng,</w:t>
      </w:r>
      <w:r>
        <w:rPr>
          <w:spacing w:val="16"/>
          <w:sz w:val="24"/>
        </w:rPr>
        <w:t> </w:t>
      </w:r>
      <w:r>
        <w:rPr>
          <w:sz w:val="24"/>
        </w:rPr>
        <w:t>H.</w:t>
      </w:r>
      <w:r>
        <w:rPr>
          <w:spacing w:val="15"/>
          <w:sz w:val="24"/>
        </w:rPr>
        <w:t> </w:t>
      </w:r>
      <w:r>
        <w:rPr>
          <w:sz w:val="24"/>
        </w:rPr>
        <w:t>J.,</w:t>
      </w:r>
      <w:r>
        <w:rPr>
          <w:spacing w:val="5"/>
          <w:sz w:val="24"/>
        </w:rPr>
        <w:t> </w:t>
      </w:r>
      <w:r>
        <w:rPr>
          <w:sz w:val="24"/>
        </w:rPr>
        <w:t>Yu,</w:t>
      </w:r>
      <w:r>
        <w:rPr>
          <w:spacing w:val="5"/>
          <w:sz w:val="24"/>
        </w:rPr>
        <w:t> </w:t>
      </w:r>
      <w:r>
        <w:rPr>
          <w:sz w:val="24"/>
        </w:rPr>
        <w:t>Y.,</w:t>
      </w:r>
      <w:r>
        <w:rPr>
          <w:spacing w:val="15"/>
          <w:sz w:val="24"/>
        </w:rPr>
        <w:t> </w:t>
      </w:r>
      <w:r>
        <w:rPr>
          <w:sz w:val="24"/>
        </w:rPr>
        <w:t>&amp;</w:t>
      </w:r>
      <w:r>
        <w:rPr>
          <w:spacing w:val="16"/>
          <w:sz w:val="24"/>
        </w:rPr>
        <w:t> </w:t>
      </w:r>
      <w:r>
        <w:rPr>
          <w:sz w:val="24"/>
        </w:rPr>
        <w:t>Chen,</w:t>
      </w:r>
      <w:r>
        <w:rPr>
          <w:spacing w:val="16"/>
          <w:sz w:val="24"/>
        </w:rPr>
        <w:t> </w:t>
      </w:r>
      <w:r>
        <w:rPr>
          <w:sz w:val="24"/>
        </w:rPr>
        <w:t>Z.</w:t>
      </w:r>
      <w:r>
        <w:rPr>
          <w:spacing w:val="16"/>
          <w:sz w:val="24"/>
        </w:rPr>
        <w:t> </w:t>
      </w:r>
      <w:r>
        <w:rPr>
          <w:spacing w:val="-2"/>
          <w:sz w:val="24"/>
        </w:rPr>
        <w:t>(2005).</w:t>
      </w:r>
    </w:p>
    <w:p>
      <w:pPr>
        <w:pStyle w:val="BodyText"/>
        <w:spacing w:line="271" w:lineRule="auto" w:before="36"/>
        <w:ind w:left="720" w:right="428"/>
        <w:jc w:val="both"/>
      </w:pPr>
      <w:r>
        <w:rPr/>
        <w:t>Scalable</w:t>
      </w:r>
      <w:r>
        <w:rPr>
          <w:spacing w:val="-15"/>
        </w:rPr>
        <w:t> </w:t>
      </w:r>
      <w:r>
        <w:rPr/>
        <w:t>collaborative</w:t>
      </w:r>
      <w:r>
        <w:rPr>
          <w:spacing w:val="-15"/>
        </w:rPr>
        <w:t> </w:t>
      </w:r>
      <w:r>
        <w:rPr/>
        <w:t>filtering</w:t>
      </w:r>
      <w:r>
        <w:rPr>
          <w:spacing w:val="-15"/>
        </w:rPr>
        <w:t> </w:t>
      </w:r>
      <w:r>
        <w:rPr/>
        <w:t>using</w:t>
      </w:r>
      <w:r>
        <w:rPr>
          <w:spacing w:val="-15"/>
        </w:rPr>
        <w:t> </w:t>
      </w:r>
      <w:r>
        <w:rPr/>
        <w:t>cluster-based</w:t>
      </w:r>
      <w:r>
        <w:rPr>
          <w:spacing w:val="-15"/>
        </w:rPr>
        <w:t> </w:t>
      </w:r>
      <w:r>
        <w:rPr/>
        <w:t>smoothing.</w:t>
      </w:r>
      <w:r>
        <w:rPr>
          <w:spacing w:val="-15"/>
        </w:rPr>
        <w:t> </w:t>
      </w:r>
      <w:r>
        <w:rPr/>
        <w:t>Proceedings</w:t>
      </w:r>
      <w:r>
        <w:rPr>
          <w:spacing w:val="-15"/>
        </w:rPr>
        <w:t> </w:t>
      </w:r>
      <w:r>
        <w:rPr/>
        <w:t>of</w:t>
      </w:r>
      <w:r>
        <w:rPr>
          <w:spacing w:val="-15"/>
        </w:rPr>
        <w:t> </w:t>
      </w:r>
      <w:r>
        <w:rPr/>
        <w:t>the</w:t>
      </w:r>
      <w:r>
        <w:rPr>
          <w:spacing w:val="-15"/>
        </w:rPr>
        <w:t> </w:t>
      </w:r>
      <w:r>
        <w:rPr/>
        <w:t>28th Annual International ACM SIGIR Conference, 114-121.</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[13] He, X., Liao, L., Zhang, H., Nie, L., Hu, X., &amp; Chua, T. S. (2017). Neural collaborative filtering. Proceedings of the 26th International Conference on World Wide Web, 173-182.</w:t>
      </w:r>
    </w:p>
    <w:p>
      <w:pPr>
        <w:pStyle w:val="ListParagraph"/>
        <w:numPr>
          <w:ilvl w:val="0"/>
          <w:numId w:val="7"/>
        </w:numPr>
        <w:tabs>
          <w:tab w:pos="720" w:val="left" w:leader="none"/>
        </w:tabs>
        <w:spacing w:line="240" w:lineRule="auto" w:before="10" w:after="0"/>
        <w:ind w:left="720" w:right="0" w:hanging="360"/>
        <w:jc w:val="both"/>
        <w:rPr>
          <w:sz w:val="24"/>
        </w:rPr>
      </w:pPr>
      <w:r>
        <w:rPr>
          <w:sz w:val="24"/>
        </w:rPr>
        <w:t>[14] Sun,</w:t>
      </w:r>
      <w:r>
        <w:rPr>
          <w:spacing w:val="2"/>
          <w:sz w:val="24"/>
        </w:rPr>
        <w:t> </w:t>
      </w:r>
      <w:r>
        <w:rPr>
          <w:sz w:val="24"/>
        </w:rPr>
        <w:t>F.,</w:t>
      </w:r>
      <w:r>
        <w:rPr>
          <w:spacing w:val="2"/>
          <w:sz w:val="24"/>
        </w:rPr>
        <w:t> </w:t>
      </w:r>
      <w:r>
        <w:rPr>
          <w:sz w:val="24"/>
        </w:rPr>
        <w:t>Liu,</w:t>
      </w:r>
      <w:r>
        <w:rPr>
          <w:spacing w:val="2"/>
          <w:sz w:val="24"/>
        </w:rPr>
        <w:t> </w:t>
      </w:r>
      <w:r>
        <w:rPr>
          <w:sz w:val="24"/>
        </w:rPr>
        <w:t>J.,</w:t>
      </w:r>
      <w:r>
        <w:rPr>
          <w:spacing w:val="-2"/>
          <w:sz w:val="24"/>
        </w:rPr>
        <w:t> </w:t>
      </w:r>
      <w:r>
        <w:rPr>
          <w:sz w:val="24"/>
        </w:rPr>
        <w:t>Wu,</w:t>
      </w:r>
      <w:r>
        <w:rPr>
          <w:spacing w:val="2"/>
          <w:sz w:val="24"/>
        </w:rPr>
        <w:t> </w:t>
      </w:r>
      <w:r>
        <w:rPr>
          <w:sz w:val="24"/>
        </w:rPr>
        <w:t>J.,</w:t>
      </w:r>
      <w:r>
        <w:rPr>
          <w:spacing w:val="2"/>
          <w:sz w:val="24"/>
        </w:rPr>
        <w:t> </w:t>
      </w:r>
      <w:r>
        <w:rPr>
          <w:sz w:val="24"/>
        </w:rPr>
        <w:t>Pei,</w:t>
      </w:r>
      <w:r>
        <w:rPr>
          <w:spacing w:val="2"/>
          <w:sz w:val="24"/>
        </w:rPr>
        <w:t> </w:t>
      </w:r>
      <w:r>
        <w:rPr>
          <w:sz w:val="24"/>
        </w:rPr>
        <w:t>C.,</w:t>
      </w:r>
      <w:r>
        <w:rPr>
          <w:spacing w:val="2"/>
          <w:sz w:val="24"/>
        </w:rPr>
        <w:t> </w:t>
      </w:r>
      <w:r>
        <w:rPr>
          <w:sz w:val="24"/>
        </w:rPr>
        <w:t>Lin,</w:t>
      </w:r>
      <w:r>
        <w:rPr>
          <w:spacing w:val="2"/>
          <w:sz w:val="24"/>
        </w:rPr>
        <w:t> </w:t>
      </w:r>
      <w:r>
        <w:rPr>
          <w:sz w:val="24"/>
        </w:rPr>
        <w:t>X.,</w:t>
      </w:r>
      <w:r>
        <w:rPr>
          <w:spacing w:val="2"/>
          <w:sz w:val="24"/>
        </w:rPr>
        <w:t> </w:t>
      </w:r>
      <w:r>
        <w:rPr>
          <w:sz w:val="24"/>
        </w:rPr>
        <w:t>Ou,</w:t>
      </w:r>
      <w:r>
        <w:rPr>
          <w:spacing w:val="-2"/>
          <w:sz w:val="24"/>
        </w:rPr>
        <w:t> </w:t>
      </w:r>
      <w:r>
        <w:rPr>
          <w:sz w:val="24"/>
        </w:rPr>
        <w:t>W.,</w:t>
      </w:r>
      <w:r>
        <w:rPr>
          <w:spacing w:val="2"/>
          <w:sz w:val="24"/>
        </w:rPr>
        <w:t> </w:t>
      </w:r>
      <w:r>
        <w:rPr>
          <w:sz w:val="24"/>
        </w:rPr>
        <w:t>&amp;</w:t>
      </w:r>
      <w:r>
        <w:rPr>
          <w:spacing w:val="2"/>
          <w:sz w:val="24"/>
        </w:rPr>
        <w:t> </w:t>
      </w:r>
      <w:r>
        <w:rPr>
          <w:sz w:val="24"/>
        </w:rPr>
        <w:t>Jiang,</w:t>
      </w:r>
      <w:r>
        <w:rPr>
          <w:spacing w:val="2"/>
          <w:sz w:val="24"/>
        </w:rPr>
        <w:t> </w:t>
      </w:r>
      <w:r>
        <w:rPr>
          <w:sz w:val="24"/>
        </w:rPr>
        <w:t>P.</w:t>
      </w:r>
      <w:r>
        <w:rPr>
          <w:spacing w:val="2"/>
          <w:sz w:val="24"/>
        </w:rPr>
        <w:t> </w:t>
      </w:r>
      <w:r>
        <w:rPr>
          <w:sz w:val="24"/>
        </w:rPr>
        <w:t>(2019).</w:t>
      </w:r>
      <w:r>
        <w:rPr>
          <w:spacing w:val="3"/>
          <w:sz w:val="24"/>
        </w:rPr>
        <w:t> </w:t>
      </w:r>
      <w:r>
        <w:rPr>
          <w:spacing w:val="-2"/>
          <w:sz w:val="24"/>
        </w:rPr>
        <w:t>BERT4Rec:</w:t>
      </w:r>
    </w:p>
    <w:p>
      <w:pPr>
        <w:pStyle w:val="BodyText"/>
        <w:spacing w:line="280" w:lineRule="auto" w:before="45"/>
        <w:ind w:left="720" w:right="428"/>
        <w:jc w:val="both"/>
      </w:pPr>
      <w:r>
        <w:rPr/>
        <w:t>Sequential recommendation with bidirectional encoder representations from transformer. Proceedings of the 28th</w:t>
      </w:r>
      <w:r>
        <w:rPr>
          <w:spacing w:val="-4"/>
        </w:rPr>
        <w:t> </w:t>
      </w:r>
      <w:r>
        <w:rPr/>
        <w:t>ACM International Conference on Information and Knowledge Management, 1441-1450.</w:t>
      </w:r>
    </w:p>
    <w:p>
      <w:pPr>
        <w:pStyle w:val="ListParagraph"/>
        <w:numPr>
          <w:ilvl w:val="0"/>
          <w:numId w:val="7"/>
        </w:numPr>
        <w:tabs>
          <w:tab w:pos="720" w:val="left" w:leader="none"/>
        </w:tabs>
        <w:spacing w:line="271" w:lineRule="auto" w:before="1" w:after="0"/>
        <w:ind w:left="720" w:right="428" w:hanging="360"/>
        <w:jc w:val="both"/>
        <w:rPr>
          <w:sz w:val="24"/>
        </w:rPr>
      </w:pPr>
      <w:r>
        <w:rPr>
          <w:sz w:val="24"/>
        </w:rPr>
        <w:t>[15]</w:t>
      </w:r>
      <w:r>
        <w:rPr>
          <w:spacing w:val="-15"/>
          <w:sz w:val="24"/>
        </w:rPr>
        <w:t> </w:t>
      </w:r>
      <w:r>
        <w:rPr>
          <w:sz w:val="24"/>
        </w:rPr>
        <w:t>Zhang,</w:t>
      </w:r>
      <w:r>
        <w:rPr>
          <w:spacing w:val="-13"/>
          <w:sz w:val="24"/>
        </w:rPr>
        <w:t> </w:t>
      </w:r>
      <w:r>
        <w:rPr>
          <w:sz w:val="24"/>
        </w:rPr>
        <w:t>S.,</w:t>
      </w:r>
      <w:r>
        <w:rPr>
          <w:spacing w:val="-15"/>
          <w:sz w:val="24"/>
        </w:rPr>
        <w:t> </w:t>
      </w:r>
      <w:r>
        <w:rPr>
          <w:sz w:val="24"/>
        </w:rPr>
        <w:t>Yao,</w:t>
      </w:r>
      <w:r>
        <w:rPr>
          <w:spacing w:val="-10"/>
          <w:sz w:val="24"/>
        </w:rPr>
        <w:t> </w:t>
      </w:r>
      <w:r>
        <w:rPr>
          <w:sz w:val="24"/>
        </w:rPr>
        <w:t>L.,</w:t>
      </w:r>
      <w:r>
        <w:rPr>
          <w:spacing w:val="-10"/>
          <w:sz w:val="24"/>
        </w:rPr>
        <w:t> </w:t>
      </w:r>
      <w:r>
        <w:rPr>
          <w:sz w:val="24"/>
        </w:rPr>
        <w:t>Sun,</w:t>
      </w:r>
      <w:r>
        <w:rPr>
          <w:spacing w:val="-15"/>
          <w:sz w:val="24"/>
        </w:rPr>
        <w:t> </w:t>
      </w:r>
      <w:r>
        <w:rPr>
          <w:sz w:val="24"/>
        </w:rPr>
        <w:t>A.,</w:t>
      </w:r>
      <w:r>
        <w:rPr>
          <w:spacing w:val="-10"/>
          <w:sz w:val="24"/>
        </w:rPr>
        <w:t> </w:t>
      </w:r>
      <w:r>
        <w:rPr>
          <w:sz w:val="24"/>
        </w:rPr>
        <w:t>&amp;</w:t>
      </w:r>
      <w:r>
        <w:rPr>
          <w:spacing w:val="-14"/>
          <w:sz w:val="24"/>
        </w:rPr>
        <w:t> </w:t>
      </w:r>
      <w:r>
        <w:rPr>
          <w:sz w:val="24"/>
        </w:rPr>
        <w:t>Tay,</w:t>
      </w:r>
      <w:r>
        <w:rPr>
          <w:spacing w:val="-15"/>
          <w:sz w:val="24"/>
        </w:rPr>
        <w:t> </w:t>
      </w:r>
      <w:r>
        <w:rPr>
          <w:sz w:val="24"/>
        </w:rPr>
        <w:t>Y.</w:t>
      </w:r>
      <w:r>
        <w:rPr>
          <w:spacing w:val="-10"/>
          <w:sz w:val="24"/>
        </w:rPr>
        <w:t> </w:t>
      </w:r>
      <w:r>
        <w:rPr>
          <w:sz w:val="24"/>
        </w:rPr>
        <w:t>(2019).</w:t>
      </w:r>
      <w:r>
        <w:rPr>
          <w:spacing w:val="-10"/>
          <w:sz w:val="24"/>
        </w:rPr>
        <w:t> </w:t>
      </w:r>
      <w:r>
        <w:rPr>
          <w:sz w:val="24"/>
        </w:rPr>
        <w:t>Deep</w:t>
      </w:r>
      <w:r>
        <w:rPr>
          <w:spacing w:val="-10"/>
          <w:sz w:val="24"/>
        </w:rPr>
        <w:t> </w:t>
      </w:r>
      <w:r>
        <w:rPr>
          <w:sz w:val="24"/>
        </w:rPr>
        <w:t>learning</w:t>
      </w:r>
      <w:r>
        <w:rPr>
          <w:spacing w:val="-10"/>
          <w:sz w:val="24"/>
        </w:rPr>
        <w:t> </w:t>
      </w:r>
      <w:r>
        <w:rPr>
          <w:sz w:val="24"/>
        </w:rPr>
        <w:t>based</w:t>
      </w:r>
      <w:r>
        <w:rPr>
          <w:spacing w:val="-10"/>
          <w:sz w:val="24"/>
        </w:rPr>
        <w:t> </w:t>
      </w:r>
      <w:r>
        <w:rPr>
          <w:sz w:val="24"/>
        </w:rPr>
        <w:t>recommender system:</w:t>
      </w:r>
      <w:r>
        <w:rPr>
          <w:spacing w:val="-2"/>
          <w:sz w:val="24"/>
        </w:rPr>
        <w:t> </w:t>
      </w:r>
      <w:r>
        <w:rPr>
          <w:sz w:val="24"/>
        </w:rPr>
        <w:t>A</w:t>
      </w:r>
      <w:r>
        <w:rPr>
          <w:spacing w:val="-2"/>
          <w:sz w:val="24"/>
        </w:rPr>
        <w:t> </w:t>
      </w:r>
      <w:r>
        <w:rPr>
          <w:sz w:val="24"/>
        </w:rPr>
        <w:t>survey and new perspectives.</w:t>
      </w:r>
      <w:r>
        <w:rPr>
          <w:spacing w:val="-2"/>
          <w:sz w:val="24"/>
        </w:rPr>
        <w:t> </w:t>
      </w:r>
      <w:r>
        <w:rPr>
          <w:sz w:val="24"/>
        </w:rPr>
        <w:t>ACM Computing Surveys, 52(1), 1-38.</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[16]</w:t>
      </w:r>
      <w:r>
        <w:rPr>
          <w:spacing w:val="-7"/>
          <w:sz w:val="24"/>
        </w:rPr>
        <w:t> </w:t>
      </w:r>
      <w:r>
        <w:rPr>
          <w:sz w:val="24"/>
        </w:rPr>
        <w:t>Herlocker,</w:t>
      </w:r>
      <w:r>
        <w:rPr>
          <w:spacing w:val="-5"/>
          <w:sz w:val="24"/>
        </w:rPr>
        <w:t> </w:t>
      </w:r>
      <w:r>
        <w:rPr>
          <w:sz w:val="24"/>
        </w:rPr>
        <w:t>J.</w:t>
      </w:r>
      <w:r>
        <w:rPr>
          <w:spacing w:val="-5"/>
          <w:sz w:val="24"/>
        </w:rPr>
        <w:t> </w:t>
      </w:r>
      <w:r>
        <w:rPr>
          <w:sz w:val="24"/>
        </w:rPr>
        <w:t>L.,</w:t>
      </w:r>
      <w:r>
        <w:rPr>
          <w:spacing w:val="-5"/>
          <w:sz w:val="24"/>
        </w:rPr>
        <w:t> </w:t>
      </w:r>
      <w:r>
        <w:rPr>
          <w:sz w:val="24"/>
        </w:rPr>
        <w:t>Konstan,</w:t>
      </w:r>
      <w:r>
        <w:rPr>
          <w:spacing w:val="-5"/>
          <w:sz w:val="24"/>
        </w:rPr>
        <w:t> </w:t>
      </w:r>
      <w:r>
        <w:rPr>
          <w:sz w:val="24"/>
        </w:rPr>
        <w:t>J.</w:t>
      </w:r>
      <w:r>
        <w:rPr>
          <w:spacing w:val="-15"/>
          <w:sz w:val="24"/>
        </w:rPr>
        <w:t> </w:t>
      </w:r>
      <w:r>
        <w:rPr>
          <w:sz w:val="24"/>
        </w:rPr>
        <w:t>A.,</w:t>
      </w:r>
      <w:r>
        <w:rPr>
          <w:spacing w:val="-9"/>
          <w:sz w:val="24"/>
        </w:rPr>
        <w:t> </w:t>
      </w:r>
      <w:r>
        <w:rPr>
          <w:sz w:val="24"/>
        </w:rPr>
        <w:t>Terveen,</w:t>
      </w:r>
      <w:r>
        <w:rPr>
          <w:spacing w:val="-5"/>
          <w:sz w:val="24"/>
        </w:rPr>
        <w:t> </w:t>
      </w:r>
      <w:r>
        <w:rPr>
          <w:sz w:val="24"/>
        </w:rPr>
        <w:t>L.</w:t>
      </w:r>
      <w:r>
        <w:rPr>
          <w:spacing w:val="-5"/>
          <w:sz w:val="24"/>
        </w:rPr>
        <w:t> </w:t>
      </w:r>
      <w:r>
        <w:rPr>
          <w:sz w:val="24"/>
        </w:rPr>
        <w:t>G.,</w:t>
      </w:r>
      <w:r>
        <w:rPr>
          <w:spacing w:val="-5"/>
          <w:sz w:val="24"/>
        </w:rPr>
        <w:t> </w:t>
      </w:r>
      <w:r>
        <w:rPr>
          <w:sz w:val="24"/>
        </w:rPr>
        <w:t>&amp;</w:t>
      </w:r>
      <w:r>
        <w:rPr>
          <w:spacing w:val="-5"/>
          <w:sz w:val="24"/>
        </w:rPr>
        <w:t> </w:t>
      </w:r>
      <w:r>
        <w:rPr>
          <w:sz w:val="24"/>
        </w:rPr>
        <w:t>Riedl,</w:t>
      </w:r>
      <w:r>
        <w:rPr>
          <w:spacing w:val="-5"/>
          <w:sz w:val="24"/>
        </w:rPr>
        <w:t> </w:t>
      </w:r>
      <w:r>
        <w:rPr>
          <w:sz w:val="24"/>
        </w:rPr>
        <w:t>J.</w:t>
      </w:r>
      <w:r>
        <w:rPr>
          <w:spacing w:val="-9"/>
          <w:sz w:val="24"/>
        </w:rPr>
        <w:t> </w:t>
      </w:r>
      <w:r>
        <w:rPr>
          <w:sz w:val="24"/>
        </w:rPr>
        <w:t>T.</w:t>
      </w:r>
      <w:r>
        <w:rPr>
          <w:spacing w:val="-5"/>
          <w:sz w:val="24"/>
        </w:rPr>
        <w:t> </w:t>
      </w:r>
      <w:r>
        <w:rPr>
          <w:sz w:val="24"/>
        </w:rPr>
        <w:t>(2004).</w:t>
      </w:r>
      <w:r>
        <w:rPr>
          <w:spacing w:val="-5"/>
          <w:sz w:val="24"/>
        </w:rPr>
        <w:t> </w:t>
      </w:r>
      <w:r>
        <w:rPr>
          <w:sz w:val="24"/>
        </w:rPr>
        <w:t>Evaluating collaborative filtering recommender systems. ACM Transactions on Information Systems, 22(1), 5-53.</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[17] Gunawardana, A., &amp; Shani, G. (2015). Evaluating recommender systems. Recommender Systems Handbook, 265-308.</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[18] Koren, Y., Bell, R., &amp; Volinsky, C. (2009). Matrix factorization techniques for recommender systems. Computer, 42(8), 30-37.</w:t>
      </w:r>
    </w:p>
    <w:p>
      <w:pPr>
        <w:pStyle w:val="ListParagraph"/>
        <w:numPr>
          <w:ilvl w:val="0"/>
          <w:numId w:val="7"/>
        </w:numPr>
        <w:tabs>
          <w:tab w:pos="720" w:val="left" w:leader="none"/>
        </w:tabs>
        <w:spacing w:line="271" w:lineRule="auto" w:before="10" w:after="0"/>
        <w:ind w:left="720" w:right="428" w:hanging="360"/>
        <w:jc w:val="both"/>
        <w:rPr>
          <w:sz w:val="24"/>
        </w:rPr>
      </w:pPr>
      <w:r>
        <w:rPr>
          <w:sz w:val="24"/>
        </w:rPr>
        <w:t>[19]</w:t>
      </w:r>
      <w:r>
        <w:rPr>
          <w:spacing w:val="-8"/>
          <w:sz w:val="24"/>
        </w:rPr>
        <w:t> </w:t>
      </w:r>
      <w:r>
        <w:rPr>
          <w:sz w:val="24"/>
        </w:rPr>
        <w:t>Ricci,</w:t>
      </w:r>
      <w:r>
        <w:rPr>
          <w:spacing w:val="-8"/>
          <w:sz w:val="24"/>
        </w:rPr>
        <w:t> </w:t>
      </w:r>
      <w:r>
        <w:rPr>
          <w:sz w:val="24"/>
        </w:rPr>
        <w:t>F.,</w:t>
      </w:r>
      <w:r>
        <w:rPr>
          <w:spacing w:val="-8"/>
          <w:sz w:val="24"/>
        </w:rPr>
        <w:t> </w:t>
      </w:r>
      <w:r>
        <w:rPr>
          <w:sz w:val="24"/>
        </w:rPr>
        <w:t>Rokach,</w:t>
      </w:r>
      <w:r>
        <w:rPr>
          <w:spacing w:val="-8"/>
          <w:sz w:val="24"/>
        </w:rPr>
        <w:t> </w:t>
      </w:r>
      <w:r>
        <w:rPr>
          <w:sz w:val="24"/>
        </w:rPr>
        <w:t>L.,</w:t>
      </w:r>
      <w:r>
        <w:rPr>
          <w:spacing w:val="-8"/>
          <w:sz w:val="24"/>
        </w:rPr>
        <w:t> </w:t>
      </w:r>
      <w:r>
        <w:rPr>
          <w:sz w:val="24"/>
        </w:rPr>
        <w:t>&amp;</w:t>
      </w:r>
      <w:r>
        <w:rPr>
          <w:spacing w:val="-8"/>
          <w:sz w:val="24"/>
        </w:rPr>
        <w:t> </w:t>
      </w:r>
      <w:r>
        <w:rPr>
          <w:sz w:val="24"/>
        </w:rPr>
        <w:t>Shapira,</w:t>
      </w:r>
      <w:r>
        <w:rPr>
          <w:spacing w:val="-8"/>
          <w:sz w:val="24"/>
        </w:rPr>
        <w:t> </w:t>
      </w:r>
      <w:r>
        <w:rPr>
          <w:sz w:val="24"/>
        </w:rPr>
        <w:t>B.</w:t>
      </w:r>
      <w:r>
        <w:rPr>
          <w:spacing w:val="-8"/>
          <w:sz w:val="24"/>
        </w:rPr>
        <w:t> </w:t>
      </w:r>
      <w:r>
        <w:rPr>
          <w:sz w:val="24"/>
        </w:rPr>
        <w:t>(2015).</w:t>
      </w:r>
      <w:r>
        <w:rPr>
          <w:spacing w:val="-8"/>
          <w:sz w:val="24"/>
        </w:rPr>
        <w:t> </w:t>
      </w:r>
      <w:r>
        <w:rPr>
          <w:sz w:val="24"/>
        </w:rPr>
        <w:t>Recommender</w:t>
      </w:r>
      <w:r>
        <w:rPr>
          <w:spacing w:val="-8"/>
          <w:sz w:val="24"/>
        </w:rPr>
        <w:t> </w:t>
      </w:r>
      <w:r>
        <w:rPr>
          <w:sz w:val="24"/>
        </w:rPr>
        <w:t>systems:</w:t>
      </w:r>
      <w:r>
        <w:rPr>
          <w:spacing w:val="-8"/>
          <w:sz w:val="24"/>
        </w:rPr>
        <w:t> </w:t>
      </w:r>
      <w:r>
        <w:rPr>
          <w:sz w:val="24"/>
        </w:rPr>
        <w:t>Introduction and challenges. Recommender Systems Handbook, 1-34.</w:t>
      </w:r>
    </w:p>
    <w:p>
      <w:pPr>
        <w:pStyle w:val="ListParagraph"/>
        <w:numPr>
          <w:ilvl w:val="0"/>
          <w:numId w:val="7"/>
        </w:numPr>
        <w:tabs>
          <w:tab w:pos="720" w:val="left" w:leader="none"/>
        </w:tabs>
        <w:spacing w:line="271" w:lineRule="auto" w:before="10" w:after="0"/>
        <w:ind w:left="720" w:right="428" w:hanging="360"/>
        <w:jc w:val="both"/>
        <w:rPr>
          <w:sz w:val="24"/>
        </w:rPr>
      </w:pPr>
      <w:r>
        <w:rPr>
          <w:sz w:val="24"/>
        </w:rPr>
        <w:t>[20] Zhang,</w:t>
      </w:r>
      <w:r>
        <w:rPr>
          <w:spacing w:val="-6"/>
          <w:sz w:val="24"/>
        </w:rPr>
        <w:t> </w:t>
      </w:r>
      <w:r>
        <w:rPr>
          <w:sz w:val="24"/>
        </w:rPr>
        <w:t>Y., &amp; Chen, X. (2020). Explainable recommendation:</w:t>
      </w:r>
      <w:r>
        <w:rPr>
          <w:spacing w:val="-11"/>
          <w:sz w:val="24"/>
        </w:rPr>
        <w:t> </w:t>
      </w:r>
      <w:r>
        <w:rPr>
          <w:sz w:val="24"/>
        </w:rPr>
        <w:t>A</w:t>
      </w:r>
      <w:r>
        <w:rPr>
          <w:spacing w:val="-9"/>
          <w:sz w:val="24"/>
        </w:rPr>
        <w:t> </w:t>
      </w:r>
      <w:r>
        <w:rPr>
          <w:sz w:val="24"/>
        </w:rPr>
        <w:t>survey and new perspectives. Foundations and Trends in Information Retrieval, 14(1), 1-101.</w:t>
      </w:r>
    </w:p>
    <w:p>
      <w:pPr>
        <w:pStyle w:val="ListParagraph"/>
        <w:spacing w:after="0" w:line="271" w:lineRule="auto"/>
        <w:jc w:val="both"/>
        <w:rPr>
          <w:sz w:val="24"/>
        </w:rPr>
        <w:sectPr>
          <w:pgSz w:w="12240" w:h="15840"/>
          <w:pgMar w:top="1300" w:bottom="280" w:left="1440" w:right="1440"/>
        </w:sectPr>
      </w:pPr>
    </w:p>
    <w:p>
      <w:pPr>
        <w:pStyle w:val="BodyText"/>
        <w:ind w:left="1594"/>
        <w:rPr>
          <w:sz w:val="20"/>
        </w:rPr>
      </w:pPr>
      <w:r>
        <w:rPr>
          <w:sz w:val="20"/>
        </w:rPr>
        <w:drawing>
          <wp:inline distT="0" distB="0" distL="0" distR="0">
            <wp:extent cx="4581894" cy="152209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3" cstate="print"/>
                    <a:stretch>
                      <a:fillRect/>
                    </a:stretch>
                  </pic:blipFill>
                  <pic:spPr>
                    <a:xfrm>
                      <a:off x="0" y="0"/>
                      <a:ext cx="4581894" cy="1522095"/>
                    </a:xfrm>
                    <a:prstGeom prst="rect">
                      <a:avLst/>
                    </a:prstGeom>
                  </pic:spPr>
                </pic:pic>
              </a:graphicData>
            </a:graphic>
          </wp:inline>
        </w:drawing>
      </w:r>
      <w:r>
        <w:rPr>
          <w:sz w:val="20"/>
        </w:rPr>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5">
    <w:multiLevelType w:val="hybridMultilevel"/>
    <w:lvl w:ilvl="0">
      <w:start w:val="0"/>
      <w:numFmt w:val="bullet"/>
      <w:lvlText w:val="•"/>
      <w:lvlJc w:val="left"/>
      <w:pPr>
        <w:ind w:left="370" w:hanging="42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260" w:hanging="420"/>
      </w:pPr>
      <w:rPr>
        <w:rFonts w:hint="default"/>
        <w:lang w:val="en-US" w:eastAsia="en-US" w:bidi="ar-SA"/>
      </w:rPr>
    </w:lvl>
    <w:lvl w:ilvl="2">
      <w:start w:val="0"/>
      <w:numFmt w:val="bullet"/>
      <w:lvlText w:val="•"/>
      <w:lvlJc w:val="left"/>
      <w:pPr>
        <w:ind w:left="2160" w:hanging="420"/>
      </w:pPr>
      <w:rPr>
        <w:rFonts w:hint="default"/>
        <w:lang w:val="en-US" w:eastAsia="en-US" w:bidi="ar-SA"/>
      </w:rPr>
    </w:lvl>
    <w:lvl w:ilvl="3">
      <w:start w:val="0"/>
      <w:numFmt w:val="bullet"/>
      <w:lvlText w:val="•"/>
      <w:lvlJc w:val="left"/>
      <w:pPr>
        <w:ind w:left="3060" w:hanging="420"/>
      </w:pPr>
      <w:rPr>
        <w:rFonts w:hint="default"/>
        <w:lang w:val="en-US" w:eastAsia="en-US" w:bidi="ar-SA"/>
      </w:rPr>
    </w:lvl>
    <w:lvl w:ilvl="4">
      <w:start w:val="0"/>
      <w:numFmt w:val="bullet"/>
      <w:lvlText w:val="•"/>
      <w:lvlJc w:val="left"/>
      <w:pPr>
        <w:ind w:left="3960" w:hanging="420"/>
      </w:pPr>
      <w:rPr>
        <w:rFonts w:hint="default"/>
        <w:lang w:val="en-US" w:eastAsia="en-US" w:bidi="ar-SA"/>
      </w:rPr>
    </w:lvl>
    <w:lvl w:ilvl="5">
      <w:start w:val="0"/>
      <w:numFmt w:val="bullet"/>
      <w:lvlText w:val="•"/>
      <w:lvlJc w:val="left"/>
      <w:pPr>
        <w:ind w:left="4860" w:hanging="420"/>
      </w:pPr>
      <w:rPr>
        <w:rFonts w:hint="default"/>
        <w:lang w:val="en-US" w:eastAsia="en-US" w:bidi="ar-SA"/>
      </w:rPr>
    </w:lvl>
    <w:lvl w:ilvl="6">
      <w:start w:val="0"/>
      <w:numFmt w:val="bullet"/>
      <w:lvlText w:val="•"/>
      <w:lvlJc w:val="left"/>
      <w:pPr>
        <w:ind w:left="5760" w:hanging="420"/>
      </w:pPr>
      <w:rPr>
        <w:rFonts w:hint="default"/>
        <w:lang w:val="en-US" w:eastAsia="en-US" w:bidi="ar-SA"/>
      </w:rPr>
    </w:lvl>
    <w:lvl w:ilvl="7">
      <w:start w:val="0"/>
      <w:numFmt w:val="bullet"/>
      <w:lvlText w:val="•"/>
      <w:lvlJc w:val="left"/>
      <w:pPr>
        <w:ind w:left="6660" w:hanging="420"/>
      </w:pPr>
      <w:rPr>
        <w:rFonts w:hint="default"/>
        <w:lang w:val="en-US" w:eastAsia="en-US" w:bidi="ar-SA"/>
      </w:rPr>
    </w:lvl>
    <w:lvl w:ilvl="8">
      <w:start w:val="0"/>
      <w:numFmt w:val="bullet"/>
      <w:lvlText w:val="•"/>
      <w:lvlJc w:val="left"/>
      <w:pPr>
        <w:ind w:left="7560" w:hanging="420"/>
      </w:pPr>
      <w:rPr>
        <w:rFonts w:hint="default"/>
        <w:lang w:val="en-US" w:eastAsia="en-US" w:bidi="ar-SA"/>
      </w:rPr>
    </w:lvl>
  </w:abstractNum>
  <w:abstractNum w:abstractNumId="4">
    <w:multiLevelType w:val="hybridMultilevel"/>
    <w:lvl w:ilvl="0">
      <w:start w:val="0"/>
      <w:numFmt w:val="bullet"/>
      <w:lvlText w:val="•"/>
      <w:lvlJc w:val="left"/>
      <w:pPr>
        <w:ind w:left="530" w:hanging="17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22" w:hanging="170"/>
      </w:pPr>
      <w:rPr>
        <w:rFonts w:hint="default"/>
        <w:lang w:val="en-US" w:eastAsia="en-US" w:bidi="ar-SA"/>
      </w:rPr>
    </w:lvl>
    <w:lvl w:ilvl="2">
      <w:start w:val="0"/>
      <w:numFmt w:val="bullet"/>
      <w:lvlText w:val="•"/>
      <w:lvlJc w:val="left"/>
      <w:pPr>
        <w:ind w:left="2304" w:hanging="170"/>
      </w:pPr>
      <w:rPr>
        <w:rFonts w:hint="default"/>
        <w:lang w:val="en-US" w:eastAsia="en-US" w:bidi="ar-SA"/>
      </w:rPr>
    </w:lvl>
    <w:lvl w:ilvl="3">
      <w:start w:val="0"/>
      <w:numFmt w:val="bullet"/>
      <w:lvlText w:val="•"/>
      <w:lvlJc w:val="left"/>
      <w:pPr>
        <w:ind w:left="3186" w:hanging="170"/>
      </w:pPr>
      <w:rPr>
        <w:rFonts w:hint="default"/>
        <w:lang w:val="en-US" w:eastAsia="en-US" w:bidi="ar-SA"/>
      </w:rPr>
    </w:lvl>
    <w:lvl w:ilvl="4">
      <w:start w:val="0"/>
      <w:numFmt w:val="bullet"/>
      <w:lvlText w:val="•"/>
      <w:lvlJc w:val="left"/>
      <w:pPr>
        <w:ind w:left="4068" w:hanging="170"/>
      </w:pPr>
      <w:rPr>
        <w:rFonts w:hint="default"/>
        <w:lang w:val="en-US" w:eastAsia="en-US" w:bidi="ar-SA"/>
      </w:rPr>
    </w:lvl>
    <w:lvl w:ilvl="5">
      <w:start w:val="0"/>
      <w:numFmt w:val="bullet"/>
      <w:lvlText w:val="•"/>
      <w:lvlJc w:val="left"/>
      <w:pPr>
        <w:ind w:left="4950" w:hanging="170"/>
      </w:pPr>
      <w:rPr>
        <w:rFonts w:hint="default"/>
        <w:lang w:val="en-US" w:eastAsia="en-US" w:bidi="ar-SA"/>
      </w:rPr>
    </w:lvl>
    <w:lvl w:ilvl="6">
      <w:start w:val="0"/>
      <w:numFmt w:val="bullet"/>
      <w:lvlText w:val="•"/>
      <w:lvlJc w:val="left"/>
      <w:pPr>
        <w:ind w:left="5832" w:hanging="170"/>
      </w:pPr>
      <w:rPr>
        <w:rFonts w:hint="default"/>
        <w:lang w:val="en-US" w:eastAsia="en-US" w:bidi="ar-SA"/>
      </w:rPr>
    </w:lvl>
    <w:lvl w:ilvl="7">
      <w:start w:val="0"/>
      <w:numFmt w:val="bullet"/>
      <w:lvlText w:val="•"/>
      <w:lvlJc w:val="left"/>
      <w:pPr>
        <w:ind w:left="6714" w:hanging="170"/>
      </w:pPr>
      <w:rPr>
        <w:rFonts w:hint="default"/>
        <w:lang w:val="en-US" w:eastAsia="en-US" w:bidi="ar-SA"/>
      </w:rPr>
    </w:lvl>
    <w:lvl w:ilvl="8">
      <w:start w:val="0"/>
      <w:numFmt w:val="bullet"/>
      <w:lvlText w:val="•"/>
      <w:lvlJc w:val="left"/>
      <w:pPr>
        <w:ind w:left="7596" w:hanging="17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1"/>
      <w:numFmt w:val="decimal"/>
      <w:lvlText w:val="%1."/>
      <w:lvlJc w:val="left"/>
      <w:pPr>
        <w:ind w:left="562" w:hanging="218"/>
        <w:jc w:val="left"/>
      </w:pPr>
      <w:rPr>
        <w:rFonts w:hint="default" w:ascii="Calibri" w:hAnsi="Calibri" w:eastAsia="Calibri" w:cs="Calibri"/>
        <w:b/>
        <w:bCs/>
        <w:i w:val="0"/>
        <w:iCs w:val="0"/>
        <w:color w:val="365F91"/>
        <w:spacing w:val="0"/>
        <w:w w:val="90"/>
        <w:sz w:val="26"/>
        <w:szCs w:val="26"/>
        <w:lang w:val="en-US" w:eastAsia="en-US" w:bidi="ar-SA"/>
      </w:rPr>
    </w:lvl>
    <w:lvl w:ilvl="1">
      <w:start w:val="1"/>
      <w:numFmt w:val="decimal"/>
      <w:lvlText w:val="%1.%2"/>
      <w:lvlJc w:val="left"/>
      <w:pPr>
        <w:ind w:left="678" w:hanging="334"/>
        <w:jc w:val="left"/>
      </w:pPr>
      <w:rPr>
        <w:rFonts w:hint="default" w:ascii="Calibri" w:hAnsi="Calibri" w:eastAsia="Calibri" w:cs="Calibri"/>
        <w:b/>
        <w:bCs/>
        <w:i w:val="0"/>
        <w:iCs w:val="0"/>
        <w:color w:val="4F81BD"/>
        <w:spacing w:val="0"/>
        <w:w w:val="99"/>
        <w:sz w:val="24"/>
        <w:szCs w:val="24"/>
        <w:lang w:val="en-US" w:eastAsia="en-US" w:bidi="ar-SA"/>
      </w:rPr>
    </w:lvl>
    <w:lvl w:ilvl="2">
      <w:start w:val="1"/>
      <w:numFmt w:val="decimal"/>
      <w:lvlText w:val="%1.%2.%3"/>
      <w:lvlJc w:val="left"/>
      <w:pPr>
        <w:ind w:left="838" w:hanging="494"/>
        <w:jc w:val="left"/>
      </w:pPr>
      <w:rPr>
        <w:rFonts w:hint="default" w:ascii="Calibri" w:hAnsi="Calibri" w:eastAsia="Calibri" w:cs="Calibri"/>
        <w:b/>
        <w:bCs/>
        <w:i w:val="0"/>
        <w:iCs w:val="0"/>
        <w:color w:val="4F81BD"/>
        <w:spacing w:val="-1"/>
        <w:w w:val="100"/>
        <w:sz w:val="22"/>
        <w:szCs w:val="22"/>
        <w:lang w:val="en-US" w:eastAsia="en-US" w:bidi="ar-SA"/>
      </w:rPr>
    </w:lvl>
    <w:lvl w:ilvl="3">
      <w:start w:val="0"/>
      <w:numFmt w:val="bullet"/>
      <w:lvlText w:val="•"/>
      <w:lvlJc w:val="left"/>
      <w:pPr>
        <w:ind w:left="1905" w:hanging="494"/>
      </w:pPr>
      <w:rPr>
        <w:rFonts w:hint="default"/>
        <w:lang w:val="en-US" w:eastAsia="en-US" w:bidi="ar-SA"/>
      </w:rPr>
    </w:lvl>
    <w:lvl w:ilvl="4">
      <w:start w:val="0"/>
      <w:numFmt w:val="bullet"/>
      <w:lvlText w:val="•"/>
      <w:lvlJc w:val="left"/>
      <w:pPr>
        <w:ind w:left="2970" w:hanging="494"/>
      </w:pPr>
      <w:rPr>
        <w:rFonts w:hint="default"/>
        <w:lang w:val="en-US" w:eastAsia="en-US" w:bidi="ar-SA"/>
      </w:rPr>
    </w:lvl>
    <w:lvl w:ilvl="5">
      <w:start w:val="0"/>
      <w:numFmt w:val="bullet"/>
      <w:lvlText w:val="•"/>
      <w:lvlJc w:val="left"/>
      <w:pPr>
        <w:ind w:left="4035" w:hanging="494"/>
      </w:pPr>
      <w:rPr>
        <w:rFonts w:hint="default"/>
        <w:lang w:val="en-US" w:eastAsia="en-US" w:bidi="ar-SA"/>
      </w:rPr>
    </w:lvl>
    <w:lvl w:ilvl="6">
      <w:start w:val="0"/>
      <w:numFmt w:val="bullet"/>
      <w:lvlText w:val="•"/>
      <w:lvlJc w:val="left"/>
      <w:pPr>
        <w:ind w:left="5100" w:hanging="494"/>
      </w:pPr>
      <w:rPr>
        <w:rFonts w:hint="default"/>
        <w:lang w:val="en-US" w:eastAsia="en-US" w:bidi="ar-SA"/>
      </w:rPr>
    </w:lvl>
    <w:lvl w:ilvl="7">
      <w:start w:val="0"/>
      <w:numFmt w:val="bullet"/>
      <w:lvlText w:val="•"/>
      <w:lvlJc w:val="left"/>
      <w:pPr>
        <w:ind w:left="6165" w:hanging="494"/>
      </w:pPr>
      <w:rPr>
        <w:rFonts w:hint="default"/>
        <w:lang w:val="en-US" w:eastAsia="en-US" w:bidi="ar-SA"/>
      </w:rPr>
    </w:lvl>
    <w:lvl w:ilvl="8">
      <w:start w:val="0"/>
      <w:numFmt w:val="bullet"/>
      <w:lvlText w:val="•"/>
      <w:lvlJc w:val="left"/>
      <w:pPr>
        <w:ind w:left="7230" w:hanging="494"/>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60" w:hanging="215"/>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251"/>
      <w:ind w:left="676" w:hanging="331"/>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231"/>
      <w:ind w:left="838" w:hanging="493"/>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ind w:left="805"/>
    </w:pPr>
    <w:rPr>
      <w:rFonts w:ascii="Calibri" w:hAnsi="Calibri" w:eastAsia="Calibri" w:cs="Calibri"/>
      <w:sz w:val="52"/>
      <w:szCs w:val="52"/>
      <w:lang w:val="en-US" w:eastAsia="en-US" w:bidi="ar-SA"/>
    </w:rPr>
  </w:style>
  <w:style w:styleId="ListParagraph" w:type="paragraph">
    <w:name w:val="List Paragraph"/>
    <w:basedOn w:val="Normal"/>
    <w:uiPriority w:val="1"/>
    <w:qFormat/>
    <w:pPr>
      <w:spacing w:before="10"/>
      <w:ind w:left="676" w:hanging="3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qijingouyang@ln.hk" TargetMode="External"/><Relationship Id="rId6" Type="http://schemas.openxmlformats.org/officeDocument/2006/relationships/hyperlink" Target="mailto:peilunyang@ln.hk" TargetMode="External"/><Relationship Id="rId7" Type="http://schemas.openxmlformats.org/officeDocument/2006/relationships/hyperlink" Target="mailto:yunfengshi@ln.hk" TargetMode="External"/><Relationship Id="rId8" Type="http://schemas.openxmlformats.org/officeDocument/2006/relationships/hyperlink" Target="mailto:jieyaopang@ln.hk" TargetMode="External"/><Relationship Id="rId9" Type="http://schemas.openxmlformats.org/officeDocument/2006/relationships/hyperlink" Target="mailto:zhipenglyu@ln.hk" TargetMode="External"/><Relationship Id="rId10" Type="http://schemas.openxmlformats.org/officeDocument/2006/relationships/hyperlink" Target="mailto:sijunyang@ln.hk" TargetMode="External"/><Relationship Id="rId11" Type="http://schemas.openxmlformats.org/officeDocument/2006/relationships/hyperlink" Target="mailto:qijingfeng@ln.hk" TargetMode="External"/><Relationship Id="rId12" Type="http://schemas.openxmlformats.org/officeDocument/2006/relationships/image" Target="media/image1.jpeg"/><Relationship Id="rId13"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2026-05-13T19:20:50Z</dcterms:created>
  <dcterms:modified xsi:type="dcterms:W3CDTF">2026-05-13T19:20:50Z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2026-05-13T00:00:00Z</vt:filetime>
  </property>
  <property fmtid="{D5CDD505-2E9C-101B-9397-08002B2CF9AE}" pid="4" name="Producer">
    <vt:lpwstr>macOS 版本15.5（版号24F74） Quartz PDFContext</vt:lpwstr>
  </property>
</Properties>
</file>