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7007714"/>
      <w:r>
        <w:rPr>
          <w:rFonts w:hint="eastAsia"/>
        </w:rPr>
        <w:t>《网上考试系统》需求分析</w:t>
      </w:r>
      <w:bookmarkEnd w:id="0"/>
    </w:p>
    <w:p>
      <w:pPr>
        <w:jc w:val="center"/>
      </w:pPr>
      <w:r>
        <w:t>V3</w:t>
      </w:r>
      <w:r>
        <w:rPr>
          <w:rFonts w:hint="eastAsia"/>
        </w:rPr>
        <w:t>.</w:t>
      </w:r>
      <w:r>
        <w:t>0</w:t>
      </w:r>
    </w:p>
    <w:p>
      <w:pPr>
        <w:rPr>
          <w:rFonts w:asciiTheme="minorEastAsia" w:hAnsiTheme="minorEastAsia"/>
        </w:rPr>
      </w:pPr>
    </w:p>
    <w:p>
      <w:r>
        <w:br w:type="page"/>
      </w:r>
    </w:p>
    <w:p>
      <w:pPr>
        <w:rPr>
          <w:rFonts w:asciiTheme="minorEastAsia" w:hAnsiTheme="minorEastAsia"/>
        </w:rPr>
      </w:pPr>
    </w:p>
    <w:p>
      <w:pPr>
        <w:pStyle w:val="2"/>
        <w:jc w:val="center"/>
      </w:pPr>
      <w:bookmarkStart w:id="1" w:name="_Toc77007715"/>
      <w:r>
        <w:rPr>
          <w:rFonts w:hint="eastAsia"/>
        </w:rPr>
        <w:t>修订历史</w:t>
      </w:r>
      <w:bookmarkEnd w:id="1"/>
    </w:p>
    <w:tbl>
      <w:tblPr>
        <w:tblStyle w:val="10"/>
        <w:tblW w:w="886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91"/>
        <w:gridCol w:w="1537"/>
        <w:gridCol w:w="5040"/>
        <w:gridCol w:w="119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修订者</w:t>
            </w:r>
          </w:p>
        </w:tc>
        <w:tc>
          <w:tcPr>
            <w:tcW w:w="1537"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修订日期</w:t>
            </w:r>
          </w:p>
        </w:tc>
        <w:tc>
          <w:tcPr>
            <w:tcW w:w="5040"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修订内容</w:t>
            </w:r>
          </w:p>
        </w:tc>
        <w:tc>
          <w:tcPr>
            <w:tcW w:w="1192"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张煜其</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r>
              <w:rPr>
                <w:rFonts w:hint="eastAsia"/>
              </w:rPr>
              <w:t>创建文档</w:t>
            </w:r>
          </w:p>
        </w:tc>
        <w:tc>
          <w:tcPr>
            <w:tcW w:w="1192" w:type="dxa"/>
          </w:tcPr>
          <w:p>
            <w:r>
              <w:rPr>
                <w:rFonts w:hint="eastAsia"/>
              </w:rPr>
              <w:t>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高超</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pPr>
              <w:rPr>
                <w:rFonts w:hint="default" w:eastAsiaTheme="minorEastAsia"/>
                <w:lang w:val="en-US" w:eastAsia="zh-CN"/>
              </w:rPr>
            </w:pPr>
            <w:r>
              <w:rPr>
                <w:rFonts w:hint="eastAsia"/>
                <w:lang w:val="en-US" w:eastAsia="zh-CN"/>
              </w:rPr>
              <w:t>添加流程图</w:t>
            </w:r>
          </w:p>
        </w:tc>
        <w:tc>
          <w:tcPr>
            <w:tcW w:w="1192" w:type="dxa"/>
          </w:tcPr>
          <w:p>
            <w:r>
              <w:rPr>
                <w:rFonts w:hint="eastAsia"/>
              </w:rPr>
              <w:t>2</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祖农阿吉</w:t>
            </w:r>
          </w:p>
        </w:tc>
        <w:tc>
          <w:tcPr>
            <w:tcW w:w="1537" w:type="dxa"/>
          </w:tcPr>
          <w:p>
            <w:pPr>
              <w:rPr>
                <w:rFonts w:hint="default" w:eastAsiaTheme="minorEastAsia"/>
                <w:lang w:val="en-US" w:eastAsia="zh-CN"/>
              </w:rPr>
            </w:pPr>
            <w:r>
              <w:rPr>
                <w:rFonts w:hint="eastAsia"/>
                <w:lang w:val="en-US" w:eastAsia="zh-CN"/>
              </w:rPr>
              <w:t>20210719</w:t>
            </w:r>
          </w:p>
        </w:tc>
        <w:tc>
          <w:tcPr>
            <w:tcW w:w="5040" w:type="dxa"/>
          </w:tcPr>
          <w:p>
            <w:pPr>
              <w:rPr>
                <w:rFonts w:hint="default" w:eastAsiaTheme="minorEastAsia"/>
                <w:lang w:val="en-US" w:eastAsia="zh-CN"/>
              </w:rPr>
            </w:pPr>
            <w:r>
              <w:rPr>
                <w:rFonts w:hint="eastAsia"/>
                <w:lang w:val="en-US" w:eastAsia="zh-CN"/>
              </w:rPr>
              <w:t>数据库更改</w:t>
            </w:r>
          </w:p>
        </w:tc>
        <w:tc>
          <w:tcPr>
            <w:tcW w:w="1192" w:type="dxa"/>
          </w:tcPr>
          <w:p>
            <w:r>
              <w:rPr>
                <w:rFonts w:hint="eastAsia"/>
              </w:rPr>
              <w:t>3</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pPr>
              <w:rPr>
                <w:rFonts w:hint="eastAsia" w:eastAsiaTheme="minorEastAsia"/>
                <w:lang w:val="en-US" w:eastAsia="zh-CN"/>
              </w:rPr>
            </w:p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bl>
    <w:p/>
    <w:p>
      <w:r>
        <w:br w:type="page"/>
      </w:r>
    </w:p>
    <w:p/>
    <w:sdt>
      <w:sdtPr>
        <w:rPr>
          <w:b w:val="0"/>
          <w:bCs w:val="0"/>
          <w:kern w:val="2"/>
          <w:sz w:val="21"/>
          <w:szCs w:val="22"/>
          <w:lang w:val="zh-CN"/>
        </w:rPr>
        <w:id w:val="1641546978"/>
        <w:docPartObj>
          <w:docPartGallery w:val="Table of Contents"/>
          <w:docPartUnique/>
        </w:docPartObj>
      </w:sdtPr>
      <w:sdtEndPr>
        <w:rPr>
          <w:b w:val="0"/>
          <w:bCs w:val="0"/>
          <w:kern w:val="2"/>
          <w:sz w:val="21"/>
          <w:szCs w:val="22"/>
          <w:lang w:val="zh-CN"/>
        </w:rPr>
      </w:sdtEndPr>
      <w:sdtContent>
        <w:p>
          <w:pPr>
            <w:pStyle w:val="2"/>
            <w:jc w:val="center"/>
          </w:pPr>
          <w:bookmarkStart w:id="2" w:name="_Toc77007716"/>
          <w:r>
            <w:rPr>
              <w:lang w:val="zh-CN"/>
            </w:rPr>
            <w:t>目录</w:t>
          </w:r>
          <w:bookmarkEnd w:id="2"/>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"_Toc77007714" </w:instrText>
          </w:r>
          <w:r>
            <w:fldChar w:fldCharType="separate"/>
          </w:r>
          <w:r>
            <w:rPr>
              <w:rStyle w:val="14"/>
            </w:rPr>
            <w:t>《网上考试系统》需求分析</w:t>
          </w:r>
          <w:r>
            <w:tab/>
          </w:r>
          <w:r>
            <w:fldChar w:fldCharType="begin"/>
          </w:r>
          <w:r>
            <w:instrText xml:space="preserve"> PAGEREF _Toc77007714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"_Toc77007715" </w:instrText>
          </w:r>
          <w:r>
            <w:fldChar w:fldCharType="separate"/>
          </w:r>
          <w:r>
            <w:rPr>
              <w:rStyle w:val="14"/>
            </w:rPr>
            <w:t>修订历史</w:t>
          </w:r>
          <w:r>
            <w:tab/>
          </w:r>
          <w:r>
            <w:fldChar w:fldCharType="begin"/>
          </w:r>
          <w:r>
            <w:instrText xml:space="preserve"> PAGEREF _Toc77007715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"_Toc77007716" </w:instrText>
          </w:r>
          <w:r>
            <w:fldChar w:fldCharType="separate"/>
          </w:r>
          <w:r>
            <w:rPr>
              <w:rStyle w:val="14"/>
              <w:lang w:val="zh-CN"/>
            </w:rPr>
            <w:t>目录</w:t>
          </w:r>
          <w:r>
            <w:tab/>
          </w:r>
          <w:r>
            <w:fldChar w:fldCharType="begin"/>
          </w:r>
          <w:r>
            <w:instrText xml:space="preserve"> PAGEREF _Toc77007716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"_Toc77007717" </w:instrText>
          </w:r>
          <w:r>
            <w:fldChar w:fldCharType="separate"/>
          </w:r>
          <w:r>
            <w:rPr>
              <w:rStyle w:val="14"/>
              <w:rFonts w:ascii="宋体" w:hAnsi="宋体" w:eastAsia="宋体" w:cstheme="majorBidi"/>
            </w:rPr>
            <w:t>1、项目简介</w:t>
          </w:r>
          <w:r>
            <w:tab/>
          </w:r>
          <w:r>
            <w:fldChar w:fldCharType="begin"/>
          </w:r>
          <w:r>
            <w:instrText xml:space="preserve"> PAGEREF _Toc77007717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"_Toc77007718" </w:instrText>
          </w:r>
          <w:r>
            <w:fldChar w:fldCharType="separate"/>
          </w:r>
          <w:r>
            <w:rPr>
              <w:rStyle w:val="14"/>
              <w:rFonts w:ascii="宋体" w:hAnsi="宋体" w:eastAsia="宋体"/>
            </w:rPr>
            <w:t>1.1 项目背景</w:t>
          </w:r>
          <w:r>
            <w:tab/>
          </w:r>
          <w:r>
            <w:fldChar w:fldCharType="begin"/>
          </w:r>
          <w:r>
            <w:instrText xml:space="preserve"> PAGEREF _Toc77007718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"_Toc77007719" </w:instrText>
          </w:r>
          <w:r>
            <w:fldChar w:fldCharType="separate"/>
          </w:r>
          <w:r>
            <w:rPr>
              <w:rStyle w:val="14"/>
              <w:rFonts w:ascii="宋体" w:hAnsi="宋体" w:eastAsia="宋体"/>
            </w:rPr>
            <w:t>1.2 项目目的</w:t>
          </w:r>
          <w:r>
            <w:tab/>
          </w:r>
          <w:r>
            <w:fldChar w:fldCharType="begin"/>
          </w:r>
          <w:r>
            <w:instrText xml:space="preserve"> PAGEREF _Toc77007719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"_Toc77007720" </w:instrText>
          </w:r>
          <w:r>
            <w:fldChar w:fldCharType="separate"/>
          </w:r>
          <w:r>
            <w:rPr>
              <w:rStyle w:val="14"/>
              <w:rFonts w:ascii="宋体" w:hAnsi="宋体" w:eastAsia="宋体"/>
            </w:rPr>
            <w:t>1.3 阅读者建议</w:t>
          </w:r>
          <w:r>
            <w:tab/>
          </w:r>
          <w:r>
            <w:fldChar w:fldCharType="begin"/>
          </w:r>
          <w:r>
            <w:instrText xml:space="preserve"> PAGEREF _Toc77007720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"_Toc77007721" </w:instrText>
          </w:r>
          <w:r>
            <w:fldChar w:fldCharType="separate"/>
          </w:r>
          <w:r>
            <w:rPr>
              <w:rStyle w:val="14"/>
              <w:rFonts w:ascii="宋体" w:hAnsi="宋体" w:eastAsia="宋体"/>
            </w:rPr>
            <w:t>1.4 用户类别</w:t>
          </w:r>
          <w:r>
            <w:tab/>
          </w:r>
          <w:r>
            <w:fldChar w:fldCharType="begin"/>
          </w:r>
          <w:r>
            <w:instrText xml:space="preserve"> PAGEREF _Toc77007721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"_Toc77007722" </w:instrText>
          </w:r>
          <w:r>
            <w:fldChar w:fldCharType="separate"/>
          </w:r>
          <w:r>
            <w:rPr>
              <w:rStyle w:val="14"/>
              <w:rFonts w:ascii="宋体" w:hAnsi="宋体" w:eastAsia="宋体"/>
            </w:rPr>
            <w:t>1.5 产品开发环境</w:t>
          </w:r>
          <w:r>
            <w:tab/>
          </w:r>
          <w:r>
            <w:fldChar w:fldCharType="begin"/>
          </w:r>
          <w:r>
            <w:instrText xml:space="preserve"> PAGEREF _Toc77007722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"_Toc77007723" </w:instrText>
          </w:r>
          <w:r>
            <w:fldChar w:fldCharType="separate"/>
          </w:r>
          <w:r>
            <w:rPr>
              <w:rStyle w:val="14"/>
              <w:rFonts w:ascii="宋体" w:hAnsi="宋体" w:eastAsia="宋体"/>
            </w:rPr>
            <w:t>1.6 用户文档</w:t>
          </w:r>
          <w:r>
            <w:tab/>
          </w:r>
          <w:r>
            <w:fldChar w:fldCharType="begin"/>
          </w:r>
          <w:r>
            <w:instrText xml:space="preserve"> PAGEREF _Toc77007723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"_Toc77007724" </w:instrText>
          </w:r>
          <w:r>
            <w:fldChar w:fldCharType="separate"/>
          </w:r>
          <w:r>
            <w:rPr>
              <w:rStyle w:val="14"/>
              <w:rFonts w:ascii="宋体" w:hAnsi="宋体" w:eastAsia="宋体" w:cstheme="majorBidi"/>
            </w:rPr>
            <w:t>2、可行性分析</w:t>
          </w:r>
          <w:r>
            <w:tab/>
          </w:r>
          <w:r>
            <w:fldChar w:fldCharType="begin"/>
          </w:r>
          <w:r>
            <w:instrText xml:space="preserve"> PAGEREF _Toc77007724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"_Toc77007725" </w:instrText>
          </w:r>
          <w:r>
            <w:fldChar w:fldCharType="separate"/>
          </w:r>
          <w:r>
            <w:rPr>
              <w:rStyle w:val="14"/>
              <w:rFonts w:ascii="宋体" w:hAnsi="宋体" w:eastAsia="宋体"/>
            </w:rPr>
            <w:t>2.1 系统可行性分析</w:t>
          </w:r>
          <w:r>
            <w:tab/>
          </w:r>
          <w:r>
            <w:fldChar w:fldCharType="begin"/>
          </w:r>
          <w:r>
            <w:instrText xml:space="preserve"> PAGEREF _Toc77007725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"_Toc77007726" </w:instrText>
          </w:r>
          <w:r>
            <w:fldChar w:fldCharType="separate"/>
          </w:r>
          <w:r>
            <w:rPr>
              <w:rStyle w:val="14"/>
              <w:rFonts w:ascii="宋体" w:hAnsi="宋体" w:eastAsia="宋体"/>
            </w:rPr>
            <w:t>2.2 技术可行性分析</w:t>
          </w:r>
          <w:r>
            <w:tab/>
          </w:r>
          <w:r>
            <w:fldChar w:fldCharType="begin"/>
          </w:r>
          <w:r>
            <w:instrText xml:space="preserve"> PAGEREF _Toc77007726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"_Toc77007729" </w:instrText>
          </w:r>
          <w:r>
            <w:fldChar w:fldCharType="separate"/>
          </w:r>
          <w:r>
            <w:rPr>
              <w:rStyle w:val="14"/>
              <w:rFonts w:ascii="宋体" w:hAnsi="宋体" w:eastAsia="宋体" w:cstheme="majorBidi"/>
            </w:rPr>
            <w:t>3、</w:t>
          </w:r>
          <w:r>
            <w:rPr>
              <w:rStyle w:val="14"/>
              <w:rFonts w:hint="eastAsia" w:ascii="宋体" w:hAnsi="宋体" w:eastAsia="宋体" w:cstheme="majorBidi"/>
            </w:rPr>
            <w:t>需求分析</w:t>
          </w:r>
          <w:r>
            <w:tab/>
          </w:r>
          <w:r>
            <w:fldChar w:fldCharType="begin"/>
          </w:r>
          <w:r>
            <w:instrText xml:space="preserve"> PAGEREF _Toc77007729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"_Toc77007730" </w:instrText>
          </w:r>
          <w:r>
            <w:fldChar w:fldCharType="separate"/>
          </w:r>
          <w:r>
            <w:rPr>
              <w:rStyle w:val="14"/>
              <w:rFonts w:ascii="宋体" w:hAnsi="宋体" w:eastAsia="宋体"/>
            </w:rPr>
            <w:t xml:space="preserve">3.1 </w:t>
          </w:r>
          <w:r>
            <w:rPr>
              <w:rStyle w:val="14"/>
              <w:rFonts w:hint="eastAsia" w:ascii="宋体" w:hAnsi="宋体" w:eastAsia="宋体"/>
            </w:rPr>
            <w:t>功能需求分析</w:t>
          </w:r>
          <w:r>
            <w:tab/>
          </w:r>
          <w:r>
            <w:fldChar w:fldCharType="begin"/>
          </w:r>
          <w:r>
            <w:instrText xml:space="preserve"> PAGEREF _Toc77007730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"_Toc77007731" </w:instrText>
          </w:r>
          <w:r>
            <w:fldChar w:fldCharType="separate"/>
          </w:r>
          <w:r>
            <w:rPr>
              <w:rStyle w:val="14"/>
              <w:rFonts w:ascii="宋体" w:hAnsi="宋体" w:eastAsia="宋体"/>
            </w:rPr>
            <w:t xml:space="preserve">3.2 </w:t>
          </w:r>
          <w:r>
            <w:rPr>
              <w:rStyle w:val="14"/>
              <w:rFonts w:hint="eastAsia" w:ascii="宋体" w:hAnsi="宋体" w:eastAsia="宋体"/>
            </w:rPr>
            <w:t>性能需求分析</w:t>
          </w:r>
          <w:r>
            <w:tab/>
          </w:r>
          <w:r>
            <w:fldChar w:fldCharType="begin"/>
          </w:r>
          <w:r>
            <w:instrText xml:space="preserve"> PAGEREF _Toc77007731 \h </w:instrText>
          </w:r>
          <w:r>
            <w:fldChar w:fldCharType="separate"/>
          </w:r>
          <w:r>
            <w:t>8</w:t>
          </w:r>
          <w:r>
            <w:fldChar w:fldCharType="end"/>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3.3 </w:t>
          </w:r>
          <w:r>
            <w:rPr>
              <w:rStyle w:val="14"/>
              <w:rFonts w:hint="eastAsia" w:ascii="宋体" w:hAnsi="宋体" w:eastAsia="宋体"/>
            </w:rPr>
            <w:t>数据库需求分析</w:t>
          </w:r>
          <w:r>
            <w:tab/>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3.4 </w:t>
          </w:r>
          <w:r>
            <w:rPr>
              <w:rStyle w:val="14"/>
              <w:rFonts w:hint="eastAsia" w:ascii="宋体" w:hAnsi="宋体" w:eastAsia="宋体"/>
            </w:rPr>
            <w:t>数据结构分析</w:t>
          </w:r>
          <w:r>
            <w:tab/>
          </w:r>
          <w:r>
            <w:fldChar w:fldCharType="end"/>
          </w:r>
        </w:p>
        <w:p>
          <w:pPr>
            <w:pStyle w:val="8"/>
            <w:tabs>
              <w:tab w:val="right" w:leader="dot" w:pos="8296"/>
            </w:tabs>
          </w:pPr>
          <w:r>
            <w:fldChar w:fldCharType="begin"/>
          </w:r>
          <w:r>
            <w:instrText xml:space="preserve"> HYPERLINK \l "_Toc77007732" </w:instrText>
          </w:r>
          <w:r>
            <w:fldChar w:fldCharType="separate"/>
          </w:r>
          <w:r>
            <w:rPr>
              <w:rStyle w:val="14"/>
              <w:rFonts w:ascii="宋体" w:hAnsi="宋体" w:eastAsia="宋体" w:cstheme="majorBidi"/>
            </w:rPr>
            <w:t>4、系统特征</w:t>
          </w:r>
          <w:r>
            <w:tab/>
          </w:r>
          <w:r>
            <w:fldChar w:fldCharType="begin"/>
          </w:r>
          <w:r>
            <w:instrText xml:space="preserve"> PAGEREF _Toc77007732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"_Toc77007733" </w:instrText>
          </w:r>
          <w:r>
            <w:fldChar w:fldCharType="separate"/>
          </w:r>
          <w:r>
            <w:rPr>
              <w:rStyle w:val="14"/>
              <w:rFonts w:ascii="宋体" w:hAnsi="宋体" w:eastAsia="宋体"/>
            </w:rPr>
            <w:t>4.1 功能模块设计</w:t>
          </w:r>
          <w:r>
            <w:tab/>
          </w:r>
          <w:r>
            <w:fldChar w:fldCharType="begin"/>
          </w:r>
          <w:r>
            <w:instrText xml:space="preserve"> PAGEREF _Toc77007733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"_Toc77007734" </w:instrText>
          </w:r>
          <w:r>
            <w:fldChar w:fldCharType="separate"/>
          </w:r>
          <w:r>
            <w:rPr>
              <w:rStyle w:val="14"/>
              <w:rFonts w:ascii="宋体" w:hAnsi="宋体" w:eastAsia="宋体"/>
            </w:rPr>
            <w:t>4.2 业务流程图</w:t>
          </w:r>
          <w:r>
            <w:tab/>
          </w:r>
          <w:r>
            <w:fldChar w:fldCharType="begin"/>
          </w:r>
          <w:r>
            <w:instrText xml:space="preserve"> PAGEREF _Toc77007734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"_Toc77007735" </w:instrText>
          </w:r>
          <w:r>
            <w:fldChar w:fldCharType="separate"/>
          </w:r>
          <w:r>
            <w:rPr>
              <w:rStyle w:val="14"/>
              <w:rFonts w:ascii="宋体" w:hAnsi="宋体" w:eastAsia="宋体" w:cstheme="majorBidi"/>
            </w:rPr>
            <w:t>4.2.1</w:t>
          </w:r>
          <w:r>
            <w:tab/>
          </w:r>
          <w:r>
            <w:fldChar w:fldCharType="begin"/>
          </w:r>
          <w:r>
            <w:instrText xml:space="preserve"> PAGEREF _Toc77007735 \h </w:instrText>
          </w:r>
          <w:r>
            <w:fldChar w:fldCharType="separate"/>
          </w:r>
          <w:r>
            <w:t>11</w:t>
          </w:r>
          <w:r>
            <w:fldChar w:fldCharType="end"/>
          </w:r>
          <w:r>
            <w:fldChar w:fldCharType="end"/>
          </w:r>
        </w:p>
        <w:p>
          <w:pPr>
            <w:pStyle w:val="5"/>
            <w:tabs>
              <w:tab w:val="right" w:leader="dot" w:pos="8296"/>
            </w:tabs>
          </w:pPr>
          <w:r>
            <w:t>4.2.2</w:t>
          </w:r>
          <w:r>
            <w:fldChar w:fldCharType="begin"/>
          </w:r>
          <w:r>
            <w:instrText xml:space="preserve"> HYPERLINK \l "_Toc77007736" </w:instrText>
          </w:r>
          <w:r>
            <w:fldChar w:fldCharType="separate"/>
          </w:r>
          <w:r>
            <w:tab/>
          </w:r>
          <w:r>
            <w:fldChar w:fldCharType="begin"/>
          </w:r>
          <w:r>
            <w:instrText xml:space="preserve"> PAGEREF _Toc77007736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"_Toc77007737" </w:instrText>
          </w:r>
          <w:r>
            <w:fldChar w:fldCharType="separate"/>
          </w:r>
          <w:r>
            <w:rPr>
              <w:rStyle w:val="14"/>
            </w:rPr>
            <w:t xml:space="preserve">4.2.3 </w:t>
          </w:r>
          <w:r>
            <w:tab/>
          </w:r>
          <w:r>
            <w:fldChar w:fldCharType="begin"/>
          </w:r>
          <w:r>
            <w:instrText xml:space="preserve"> PAGEREF _Toc77007737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"_Toc77007738" </w:instrText>
          </w:r>
          <w:r>
            <w:fldChar w:fldCharType="separate"/>
          </w:r>
          <w:r>
            <w:rPr>
              <w:rStyle w:val="14"/>
            </w:rPr>
            <w:t xml:space="preserve">4.2.4 </w:t>
          </w:r>
          <w:r>
            <w:tab/>
          </w:r>
          <w:r>
            <w:fldChar w:fldCharType="begin"/>
          </w:r>
          <w:r>
            <w:instrText xml:space="preserve"> PAGEREF _Toc77007738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"_Toc77007739" </w:instrText>
          </w:r>
          <w:r>
            <w:fldChar w:fldCharType="separate"/>
          </w:r>
          <w:r>
            <w:rPr>
              <w:rStyle w:val="14"/>
              <w:rFonts w:ascii="宋体" w:hAnsi="宋体" w:eastAsia="宋体"/>
            </w:rPr>
            <w:t>4.3 用例图</w:t>
          </w:r>
          <w:r>
            <w:tab/>
          </w:r>
          <w:r>
            <w:fldChar w:fldCharType="begin"/>
          </w:r>
          <w:r>
            <w:instrText xml:space="preserve"> PAGEREF _Toc77007739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"_Toc77007740" </w:instrText>
          </w:r>
          <w:r>
            <w:fldChar w:fldCharType="separate"/>
          </w:r>
          <w:r>
            <w:rPr>
              <w:rStyle w:val="14"/>
              <w:rFonts w:ascii="宋体" w:hAnsi="宋体" w:eastAsia="宋体" w:cstheme="majorBidi"/>
            </w:rPr>
            <w:t xml:space="preserve">4.3.1 </w:t>
          </w:r>
          <w:r>
            <w:tab/>
          </w:r>
          <w:r>
            <w:fldChar w:fldCharType="begin"/>
          </w:r>
          <w:r>
            <w:instrText xml:space="preserve"> PAGEREF _Toc77007740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"_Toc77007741" </w:instrText>
          </w:r>
          <w:r>
            <w:fldChar w:fldCharType="separate"/>
          </w:r>
          <w:r>
            <w:rPr>
              <w:rStyle w:val="14"/>
              <w:rFonts w:ascii="宋体" w:hAnsi="宋体" w:eastAsia="宋体" w:cstheme="majorBidi"/>
            </w:rPr>
            <w:t xml:space="preserve">4.3.2 </w:t>
          </w:r>
          <w:r>
            <w:tab/>
          </w:r>
          <w:r>
            <w:fldChar w:fldCharType="begin"/>
          </w:r>
          <w:r>
            <w:instrText xml:space="preserve"> PAGEREF _Toc77007741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"_Toc77007742" </w:instrText>
          </w:r>
          <w:r>
            <w:fldChar w:fldCharType="separate"/>
          </w:r>
          <w:r>
            <w:rPr>
              <w:rStyle w:val="14"/>
              <w:rFonts w:ascii="宋体" w:hAnsi="宋体" w:eastAsia="宋体" w:cstheme="majorBidi"/>
            </w:rPr>
            <w:t xml:space="preserve">4.3.3 </w:t>
          </w:r>
          <w:r>
            <w:tab/>
          </w:r>
          <w:r>
            <w:fldChar w:fldCharType="begin"/>
          </w:r>
          <w:r>
            <w:instrText xml:space="preserve"> PAGEREF _Toc77007742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"_Toc77007743" </w:instrText>
          </w:r>
          <w:r>
            <w:fldChar w:fldCharType="separate"/>
          </w:r>
          <w:r>
            <w:rPr>
              <w:rStyle w:val="14"/>
              <w:rFonts w:ascii="宋体" w:hAnsi="宋体" w:eastAsia="宋体" w:cstheme="majorBidi"/>
            </w:rPr>
            <w:t xml:space="preserve">4.3.4 </w:t>
          </w:r>
          <w:r>
            <w:tab/>
          </w:r>
          <w:r>
            <w:fldChar w:fldCharType="begin"/>
          </w:r>
          <w:r>
            <w:instrText xml:space="preserve"> PAGEREF _Toc77007743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"_Toc77007744" </w:instrText>
          </w:r>
          <w:r>
            <w:fldChar w:fldCharType="separate"/>
          </w:r>
          <w:r>
            <w:rPr>
              <w:rStyle w:val="14"/>
              <w:rFonts w:ascii="宋体" w:hAnsi="宋体" w:eastAsia="宋体" w:cstheme="majorBidi"/>
            </w:rPr>
            <w:t xml:space="preserve">4.3.5 </w:t>
          </w:r>
          <w:r>
            <w:tab/>
          </w:r>
          <w:r>
            <w:fldChar w:fldCharType="begin"/>
          </w:r>
          <w:r>
            <w:instrText xml:space="preserve"> PAGEREF _Toc77007744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"_Toc77007745" </w:instrText>
          </w:r>
          <w:r>
            <w:fldChar w:fldCharType="separate"/>
          </w:r>
          <w:r>
            <w:rPr>
              <w:rStyle w:val="14"/>
              <w:rFonts w:ascii="宋体" w:hAnsi="宋体" w:eastAsia="宋体" w:cstheme="majorBidi"/>
            </w:rPr>
            <w:t>4.3.6</w:t>
          </w:r>
          <w:r>
            <w:tab/>
          </w:r>
          <w:r>
            <w:fldChar w:fldCharType="begin"/>
          </w:r>
          <w:r>
            <w:instrText xml:space="preserve"> PAGEREF _Toc77007745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"_Toc77007746" </w:instrText>
          </w:r>
          <w:r>
            <w:fldChar w:fldCharType="separate"/>
          </w:r>
          <w:r>
            <w:rPr>
              <w:rStyle w:val="14"/>
              <w:rFonts w:ascii="宋体" w:hAnsi="宋体" w:eastAsia="宋体" w:cstheme="majorBidi"/>
            </w:rPr>
            <w:t>5、非功能需求</w:t>
          </w:r>
          <w:r>
            <w:tab/>
          </w:r>
          <w:r>
            <w:fldChar w:fldCharType="begin"/>
          </w:r>
          <w:r>
            <w:instrText xml:space="preserve"> PAGEREF _Toc77007746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"_Toc77007747" </w:instrText>
          </w:r>
          <w:r>
            <w:fldChar w:fldCharType="separate"/>
          </w:r>
          <w:r>
            <w:rPr>
              <w:rStyle w:val="14"/>
              <w:rFonts w:ascii="宋体" w:hAnsi="宋体" w:eastAsia="宋体"/>
            </w:rPr>
            <w:t>5.1 安全性需求</w:t>
          </w:r>
          <w:r>
            <w:tab/>
          </w:r>
          <w:r>
            <w:fldChar w:fldCharType="begin"/>
          </w:r>
          <w:r>
            <w:instrText xml:space="preserve"> PAGEREF _Toc77007747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"_Toc77007748" </w:instrText>
          </w:r>
          <w:r>
            <w:fldChar w:fldCharType="separate"/>
          </w:r>
          <w:r>
            <w:rPr>
              <w:rStyle w:val="14"/>
              <w:rFonts w:ascii="宋体" w:hAnsi="宋体" w:eastAsia="宋体"/>
            </w:rPr>
            <w:t>5.2 性能需求</w:t>
          </w:r>
          <w:r>
            <w:tab/>
          </w:r>
          <w:r>
            <w:fldChar w:fldCharType="begin"/>
          </w:r>
          <w:r>
            <w:instrText xml:space="preserve"> PAGEREF _Toc77007748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"_Toc77007749" </w:instrText>
          </w:r>
          <w:r>
            <w:fldChar w:fldCharType="separate"/>
          </w:r>
          <w:r>
            <w:rPr>
              <w:rStyle w:val="14"/>
              <w:rFonts w:ascii="宋体" w:hAnsi="宋体" w:eastAsia="宋体"/>
            </w:rPr>
            <w:t>5.3 健壮性需求</w:t>
          </w:r>
          <w:r>
            <w:tab/>
          </w:r>
          <w:r>
            <w:fldChar w:fldCharType="begin"/>
          </w:r>
          <w:r>
            <w:instrText xml:space="preserve"> PAGEREF _Toc77007749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"_Toc77007750" </w:instrText>
          </w:r>
          <w:r>
            <w:fldChar w:fldCharType="separate"/>
          </w:r>
          <w:r>
            <w:rPr>
              <w:rStyle w:val="14"/>
              <w:rFonts w:ascii="宋体" w:hAnsi="宋体" w:eastAsia="宋体"/>
            </w:rPr>
            <w:t>5.4 可维护性需求</w:t>
          </w:r>
          <w:r>
            <w:tab/>
          </w:r>
          <w:r>
            <w:fldChar w:fldCharType="begin"/>
          </w:r>
          <w:r>
            <w:instrText xml:space="preserve"> PAGEREF _Toc77007750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"_Toc77007751" </w:instrText>
          </w:r>
          <w:r>
            <w:fldChar w:fldCharType="separate"/>
          </w:r>
          <w:r>
            <w:rPr>
              <w:rStyle w:val="14"/>
              <w:rFonts w:ascii="宋体" w:hAnsi="宋体" w:eastAsia="宋体"/>
            </w:rPr>
            <w:t>5.5 可移植性需求</w:t>
          </w:r>
          <w:r>
            <w:tab/>
          </w:r>
          <w:r>
            <w:fldChar w:fldCharType="begin"/>
          </w:r>
          <w:r>
            <w:instrText xml:space="preserve"> PAGEREF _Toc77007751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"_Toc77007752" </w:instrText>
          </w:r>
          <w:r>
            <w:fldChar w:fldCharType="separate"/>
          </w:r>
          <w:r>
            <w:rPr>
              <w:rStyle w:val="14"/>
              <w:rFonts w:ascii="宋体" w:hAnsi="宋体" w:eastAsia="宋体"/>
            </w:rPr>
            <w:t>5.6 可拓展性需求</w:t>
          </w:r>
          <w:r>
            <w:tab/>
          </w:r>
          <w:r>
            <w:fldChar w:fldCharType="begin"/>
          </w:r>
          <w:r>
            <w:instrText xml:space="preserve"> PAGEREF _Toc77007752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"_Toc77007753" </w:instrText>
          </w:r>
          <w:r>
            <w:fldChar w:fldCharType="separate"/>
          </w:r>
          <w:r>
            <w:rPr>
              <w:rStyle w:val="14"/>
              <w:rFonts w:ascii="宋体" w:hAnsi="宋体" w:eastAsia="宋体"/>
            </w:rPr>
            <w:t>5.7 接口需求</w:t>
          </w:r>
          <w:r>
            <w:tab/>
          </w:r>
          <w:r>
            <w:fldChar w:fldCharType="begin"/>
          </w:r>
          <w:r>
            <w:instrText xml:space="preserve"> PAGEREF _Toc77007753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"_Toc77007754" </w:instrText>
          </w:r>
          <w:r>
            <w:fldChar w:fldCharType="separate"/>
          </w:r>
          <w:r>
            <w:rPr>
              <w:rStyle w:val="14"/>
              <w:rFonts w:ascii="宋体" w:hAnsi="宋体" w:eastAsia="宋体"/>
            </w:rPr>
            <w:t>5.8 界面需求</w:t>
          </w:r>
          <w:r>
            <w:tab/>
          </w:r>
          <w:r>
            <w:fldChar w:fldCharType="begin"/>
          </w:r>
          <w:r>
            <w:instrText xml:space="preserve"> PAGEREF _Toc77007754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"_Toc77007755" </w:instrText>
          </w:r>
          <w:r>
            <w:fldChar w:fldCharType="separate"/>
          </w:r>
          <w:r>
            <w:rPr>
              <w:rStyle w:val="14"/>
              <w:rFonts w:ascii="宋体" w:hAnsi="宋体" w:eastAsia="宋体" w:cstheme="majorBidi"/>
            </w:rPr>
            <w:t>6、其他需求</w:t>
          </w:r>
          <w:r>
            <w:tab/>
          </w:r>
          <w:r>
            <w:fldChar w:fldCharType="begin"/>
          </w:r>
          <w:r>
            <w:instrText xml:space="preserve"> PAGEREF _Toc77007755 \h </w:instrText>
          </w:r>
          <w:r>
            <w:fldChar w:fldCharType="separate"/>
          </w:r>
          <w:r>
            <w:t>18</w:t>
          </w:r>
          <w:r>
            <w:fldChar w:fldCharType="end"/>
          </w:r>
          <w:r>
            <w:fldChar w:fldCharType="end"/>
          </w:r>
        </w:p>
        <w:p>
          <w:pPr>
            <w:rPr>
              <w:b/>
              <w:bCs/>
              <w:lang w:val="zh-CN"/>
            </w:rPr>
          </w:pPr>
          <w:r>
            <w:rPr>
              <w:b/>
              <w:bCs/>
              <w:lang w:val="zh-CN"/>
            </w:rPr>
            <w:fldChar w:fldCharType="end"/>
          </w:r>
        </w:p>
      </w:sdtContent>
    </w:sdt>
    <w:p/>
    <w:p>
      <w:pPr>
        <w:sectPr>
          <w:pgSz w:w="11906" w:h="16838"/>
          <w:pgMar w:top="1440" w:right="1800" w:bottom="1440" w:left="1800" w:header="851" w:footer="992" w:gutter="0"/>
          <w:cols w:space="425" w:num="1"/>
          <w:docGrid w:type="lines" w:linePitch="312" w:charSpace="0"/>
        </w:sectPr>
      </w:pPr>
    </w:p>
    <w:p/>
    <w:p>
      <w:pPr>
        <w:pStyle w:val="2"/>
        <w:numPr>
          <w:ilvl w:val="0"/>
          <w:numId w:val="1"/>
        </w:numPr>
        <w:rPr>
          <w:rFonts w:ascii="宋体" w:hAnsi="宋体" w:eastAsia="宋体" w:cstheme="majorBidi"/>
          <w:kern w:val="2"/>
          <w:sz w:val="32"/>
          <w:szCs w:val="32"/>
        </w:rPr>
      </w:pPr>
      <w:bookmarkStart w:id="3" w:name="_Toc77007717"/>
      <w:r>
        <w:rPr>
          <w:rFonts w:hint="eastAsia" w:ascii="宋体" w:hAnsi="宋体" w:eastAsia="宋体" w:cstheme="majorBidi"/>
          <w:kern w:val="2"/>
          <w:sz w:val="32"/>
          <w:szCs w:val="32"/>
        </w:rPr>
        <w:t>项目简介</w:t>
      </w:r>
      <w:bookmarkEnd w:id="3"/>
    </w:p>
    <w:p>
      <w:pPr>
        <w:pStyle w:val="3"/>
        <w:numPr>
          <w:ilvl w:val="1"/>
          <w:numId w:val="2"/>
        </w:numPr>
        <w:rPr>
          <w:rFonts w:ascii="宋体" w:hAnsi="宋体" w:eastAsia="宋体"/>
        </w:rPr>
      </w:pPr>
      <w:bookmarkStart w:id="4" w:name="_Toc77007718"/>
      <w:r>
        <w:rPr>
          <w:rFonts w:hint="eastAsia" w:ascii="宋体" w:hAnsi="宋体" w:eastAsia="宋体"/>
        </w:rPr>
        <w:t>项目背景</w:t>
      </w:r>
      <w:bookmarkEnd w:id="4"/>
    </w:p>
    <w:p>
      <w:pPr>
        <w:pStyle w:val="27"/>
        <w:ind w:left="648" w:firstLine="560"/>
        <w:rPr>
          <w:rFonts w:ascii="宋体" w:hAnsi="宋体" w:eastAsia="宋体"/>
          <w:sz w:val="28"/>
          <w:szCs w:val="28"/>
        </w:rPr>
      </w:pPr>
      <w:r>
        <w:rPr>
          <w:rFonts w:hint="eastAsia" w:ascii="宋体" w:hAnsi="宋体" w:eastAsia="宋体"/>
          <w:sz w:val="28"/>
          <w:szCs w:val="28"/>
        </w:rPr>
        <w:t>随着计算机专业技术的发展，越来越多的领域实现了信息化。由于疫情影响，许多学校无法正常进行检测和考试。为了解决学校的教学及考试，特此设计本系统，本系统针对学生网上在线考试，教师网上批改试卷来实现学校的教学任务和对学生的考核。</w:t>
      </w:r>
    </w:p>
    <w:p/>
    <w:p>
      <w:pPr>
        <w:pStyle w:val="3"/>
        <w:numPr>
          <w:ilvl w:val="1"/>
          <w:numId w:val="2"/>
        </w:numPr>
        <w:rPr>
          <w:rFonts w:ascii="宋体" w:hAnsi="宋体" w:eastAsia="宋体"/>
        </w:rPr>
      </w:pPr>
      <w:bookmarkStart w:id="5" w:name="_Toc77007719"/>
      <w:r>
        <w:rPr>
          <w:rFonts w:hint="eastAsia" w:ascii="宋体" w:hAnsi="宋体" w:eastAsia="宋体"/>
        </w:rPr>
        <w:t>项目目的</w:t>
      </w:r>
      <w:bookmarkEnd w:id="5"/>
    </w:p>
    <w:p>
      <w:pPr>
        <w:pStyle w:val="27"/>
        <w:tabs>
          <w:tab w:val="left" w:pos="1542"/>
        </w:tabs>
        <w:ind w:left="648" w:firstLine="560"/>
        <w:rPr>
          <w:rFonts w:ascii="宋体" w:hAnsi="宋体" w:eastAsia="宋体"/>
          <w:sz w:val="28"/>
          <w:szCs w:val="28"/>
        </w:rPr>
      </w:pPr>
      <w:r>
        <w:rPr>
          <w:rFonts w:hint="eastAsia" w:ascii="宋体" w:hAnsi="宋体" w:eastAsia="宋体"/>
          <w:sz w:val="28"/>
          <w:szCs w:val="28"/>
        </w:rPr>
        <w:t>开发本系统旨在于帮助学校以及学生教师完成线上考试考核的任务，可以更好地实现考试的客观性和公正性。与传统考试模式相比，网上在线考试具有很多优势。在试卷的收集，传发，批改等方面发挥了巨大的作用，节约了人力物力财力。本系统将充分利用学校现有的计算金软硬件资源来实现网上考试。</w:t>
      </w:r>
    </w:p>
    <w:p>
      <w:pPr>
        <w:pStyle w:val="27"/>
        <w:ind w:left="648" w:firstLine="0" w:firstLineChars="0"/>
      </w:pPr>
    </w:p>
    <w:p>
      <w:pPr>
        <w:pStyle w:val="3"/>
        <w:rPr>
          <w:rFonts w:ascii="宋体" w:hAnsi="宋体" w:eastAsia="宋体"/>
        </w:rPr>
      </w:pPr>
      <w:bookmarkStart w:id="6" w:name="_Toc77007720"/>
      <w:r>
        <w:rPr>
          <w:rFonts w:ascii="宋体" w:hAnsi="宋体" w:eastAsia="宋体"/>
        </w:rPr>
        <w:t>1.</w:t>
      </w:r>
      <w:r>
        <w:rPr>
          <w:rFonts w:hint="eastAsia" w:ascii="宋体" w:hAnsi="宋体" w:eastAsia="宋体"/>
        </w:rPr>
        <w:t>3</w:t>
      </w:r>
      <w:r>
        <w:rPr>
          <w:rFonts w:ascii="宋体" w:hAnsi="宋体" w:eastAsia="宋体"/>
        </w:rPr>
        <w:t xml:space="preserve"> </w:t>
      </w:r>
      <w:r>
        <w:rPr>
          <w:rFonts w:hint="eastAsia" w:ascii="宋体" w:hAnsi="宋体" w:eastAsia="宋体"/>
        </w:rPr>
        <w:t>阅读者建议</w:t>
      </w:r>
      <w:bookmarkEnd w:id="6"/>
    </w:p>
    <w:p>
      <w:pPr>
        <w:spacing w:line="240" w:lineRule="atLeast"/>
        <w:rPr>
          <w:rFonts w:ascii="宋体" w:hAnsi="宋体" w:eastAsia="宋体"/>
          <w:sz w:val="28"/>
          <w:szCs w:val="28"/>
        </w:rPr>
      </w:pPr>
      <w:r>
        <w:rPr>
          <w:rFonts w:hint="eastAsia" w:ascii="宋体" w:hAnsi="宋体" w:eastAsia="宋体"/>
          <w:sz w:val="28"/>
          <w:szCs w:val="28"/>
        </w:rPr>
        <w:t>本文档为项目经理以及项目开发人员阅读</w:t>
      </w:r>
    </w:p>
    <w:p>
      <w:pPr>
        <w:pStyle w:val="3"/>
        <w:rPr>
          <w:rFonts w:ascii="宋体" w:hAnsi="宋体" w:eastAsia="宋体"/>
        </w:rPr>
      </w:pPr>
      <w:r>
        <w:rPr>
          <w:rFonts w:ascii="宋体" w:hAnsi="宋体" w:eastAsia="宋体"/>
        </w:rPr>
        <w:t>1.</w:t>
      </w:r>
      <w:r>
        <w:rPr>
          <w:rFonts w:hint="eastAsia" w:ascii="宋体" w:hAnsi="宋体" w:eastAsia="宋体"/>
        </w:rPr>
        <w:t xml:space="preserve">4 </w:t>
      </w:r>
      <w:bookmarkStart w:id="7" w:name="_Toc77007721"/>
      <w:r>
        <w:rPr>
          <w:rFonts w:hint="eastAsia" w:ascii="宋体" w:hAnsi="宋体" w:eastAsia="宋体"/>
        </w:rPr>
        <w:t>用户类别</w:t>
      </w:r>
      <w:bookmarkEnd w:id="7"/>
    </w:p>
    <w:p>
      <w:pPr>
        <w:rPr>
          <w:sz w:val="28"/>
          <w:szCs w:val="28"/>
        </w:rPr>
      </w:pPr>
      <w:r>
        <w:rPr>
          <w:rFonts w:hint="eastAsia"/>
          <w:sz w:val="28"/>
          <w:szCs w:val="28"/>
        </w:rPr>
        <w:t>学生，教师以及管理员。</w:t>
      </w:r>
    </w:p>
    <w:p>
      <w:pPr>
        <w:pStyle w:val="3"/>
        <w:tabs>
          <w:tab w:val="left" w:pos="3324"/>
        </w:tabs>
        <w:rPr>
          <w:rFonts w:ascii="宋体" w:hAnsi="宋体" w:eastAsia="宋体"/>
        </w:rPr>
      </w:pPr>
      <w:bookmarkStart w:id="8" w:name="_Toc77007722"/>
      <w:r>
        <w:rPr>
          <w:rFonts w:ascii="宋体" w:hAnsi="宋体" w:eastAsia="宋体"/>
        </w:rPr>
        <w:t>1.</w:t>
      </w:r>
      <w:r>
        <w:rPr>
          <w:rFonts w:hint="eastAsia" w:ascii="宋体" w:hAnsi="宋体" w:eastAsia="宋体"/>
        </w:rPr>
        <w:t>5 产品开发环境</w:t>
      </w:r>
      <w:bookmarkEnd w:id="8"/>
      <w:r>
        <w:rPr>
          <w:rFonts w:ascii="宋体" w:hAnsi="宋体" w:eastAsia="宋体"/>
        </w:rPr>
        <w:tab/>
      </w:r>
      <w:r>
        <w:rPr>
          <w:rFonts w:hint="eastAsia" w:ascii="宋体" w:hAnsi="宋体" w:eastAsia="宋体"/>
        </w:rPr>
        <w:t>、</w:t>
      </w:r>
    </w:p>
    <w:p>
      <w:pPr>
        <w:rPr>
          <w:rFonts w:ascii="宋体" w:hAnsi="宋体" w:eastAsia="宋体"/>
          <w:sz w:val="28"/>
          <w:szCs w:val="28"/>
        </w:rPr>
      </w:pPr>
      <w:r>
        <w:rPr>
          <w:rFonts w:hint="eastAsia" w:ascii="宋体" w:hAnsi="宋体" w:eastAsia="宋体"/>
          <w:sz w:val="28"/>
          <w:szCs w:val="28"/>
        </w:rPr>
        <w:t>产品开发环境为：</w:t>
      </w:r>
    </w:p>
    <w:p>
      <w:pPr>
        <w:rPr>
          <w:rFonts w:ascii="宋体" w:hAnsi="宋体" w:eastAsia="宋体"/>
          <w:sz w:val="28"/>
          <w:szCs w:val="28"/>
        </w:rPr>
      </w:pPr>
      <w:r>
        <w:rPr>
          <w:rFonts w:ascii="宋体" w:hAnsi="宋体" w:eastAsia="宋体"/>
          <w:sz w:val="28"/>
          <w:szCs w:val="28"/>
        </w:rPr>
        <w:t>Windows 系统（Windows 10）</w:t>
      </w:r>
    </w:p>
    <w:p>
      <w:pPr>
        <w:rPr>
          <w:rFonts w:ascii="宋体" w:hAnsi="宋体" w:eastAsia="宋体"/>
          <w:sz w:val="28"/>
          <w:szCs w:val="28"/>
        </w:rPr>
      </w:pPr>
      <w:r>
        <w:rPr>
          <w:rFonts w:hint="eastAsia" w:ascii="宋体" w:hAnsi="宋体" w:eastAsia="宋体"/>
          <w:sz w:val="28"/>
          <w:szCs w:val="28"/>
        </w:rPr>
        <w:t>开发软件：</w:t>
      </w:r>
      <w:r>
        <w:rPr>
          <w:rFonts w:ascii="宋体" w:hAnsi="宋体" w:eastAsia="宋体"/>
          <w:sz w:val="28"/>
          <w:szCs w:val="28"/>
        </w:rPr>
        <w:t xml:space="preserve"> </w:t>
      </w:r>
      <w:r>
        <w:rPr>
          <w:rFonts w:hint="eastAsia" w:ascii="宋体" w:hAnsi="宋体" w:eastAsia="宋体"/>
          <w:sz w:val="28"/>
          <w:szCs w:val="28"/>
        </w:rPr>
        <w:t>idea，e</w:t>
      </w:r>
      <w:r>
        <w:rPr>
          <w:rFonts w:ascii="宋体" w:hAnsi="宋体" w:eastAsia="宋体"/>
          <w:sz w:val="28"/>
          <w:szCs w:val="28"/>
        </w:rPr>
        <w:t>clips</w:t>
      </w:r>
      <w:r>
        <w:rPr>
          <w:rFonts w:hint="eastAsia" w:ascii="宋体" w:hAnsi="宋体" w:eastAsia="宋体"/>
          <w:sz w:val="28"/>
          <w:szCs w:val="28"/>
        </w:rPr>
        <w:t>e</w:t>
      </w:r>
    </w:p>
    <w:p>
      <w:pPr>
        <w:rPr>
          <w:rFonts w:ascii="宋体" w:hAnsi="宋体" w:eastAsia="宋体"/>
          <w:sz w:val="28"/>
          <w:szCs w:val="28"/>
        </w:rPr>
      </w:pPr>
      <w:r>
        <w:rPr>
          <w:rFonts w:hint="eastAsia" w:ascii="宋体" w:hAnsi="宋体" w:eastAsia="宋体"/>
          <w:sz w:val="28"/>
          <w:szCs w:val="28"/>
        </w:rPr>
        <w:t>环境：</w:t>
      </w:r>
      <w:r>
        <w:rPr>
          <w:rFonts w:ascii="宋体" w:hAnsi="宋体" w:eastAsia="宋体"/>
          <w:sz w:val="28"/>
          <w:szCs w:val="28"/>
        </w:rPr>
        <w:t xml:space="preserve"> jdk8.0</w:t>
      </w:r>
    </w:p>
    <w:p>
      <w:pPr>
        <w:rPr>
          <w:rFonts w:ascii="宋体" w:hAnsi="宋体" w:eastAsia="宋体"/>
          <w:sz w:val="28"/>
          <w:szCs w:val="28"/>
        </w:rPr>
      </w:pPr>
      <w:r>
        <w:rPr>
          <w:rFonts w:ascii="宋体" w:hAnsi="宋体" w:eastAsia="宋体"/>
          <w:sz w:val="28"/>
          <w:szCs w:val="28"/>
        </w:rPr>
        <w:t>服务器：tomcat 8</w:t>
      </w:r>
    </w:p>
    <w:p>
      <w:pPr>
        <w:rPr>
          <w:rFonts w:ascii="宋体" w:hAnsi="宋体" w:eastAsia="宋体"/>
          <w:sz w:val="28"/>
          <w:szCs w:val="28"/>
        </w:rPr>
      </w:pPr>
      <w:r>
        <w:rPr>
          <w:rFonts w:hint="eastAsia" w:ascii="宋体" w:hAnsi="宋体" w:eastAsia="宋体"/>
          <w:sz w:val="28"/>
          <w:szCs w:val="28"/>
        </w:rPr>
        <w:t>数据库：</w:t>
      </w:r>
      <w:r>
        <w:rPr>
          <w:rFonts w:ascii="宋体" w:hAnsi="宋体" w:eastAsia="宋体"/>
          <w:sz w:val="28"/>
          <w:szCs w:val="28"/>
        </w:rPr>
        <w:t xml:space="preserve">mysql </w:t>
      </w:r>
      <w:r>
        <w:rPr>
          <w:rFonts w:hint="eastAsia" w:ascii="宋体" w:hAnsi="宋体" w:eastAsia="宋体"/>
          <w:sz w:val="28"/>
          <w:szCs w:val="28"/>
        </w:rPr>
        <w:t>5.</w:t>
      </w:r>
      <w:r>
        <w:rPr>
          <w:rFonts w:ascii="宋体" w:hAnsi="宋体" w:eastAsia="宋体"/>
          <w:sz w:val="28"/>
          <w:szCs w:val="28"/>
        </w:rPr>
        <w:t>5</w:t>
      </w:r>
    </w:p>
    <w:p>
      <w:pPr>
        <w:rPr>
          <w:rFonts w:ascii="宋体" w:hAnsi="宋体" w:eastAsia="宋体"/>
          <w:sz w:val="28"/>
          <w:szCs w:val="28"/>
        </w:rPr>
      </w:pPr>
      <w:r>
        <w:rPr>
          <w:rFonts w:ascii="宋体" w:hAnsi="宋体" w:eastAsia="宋体"/>
          <w:sz w:val="28"/>
          <w:szCs w:val="28"/>
        </w:rPr>
        <w:t>用户及管理员可使用该</w:t>
      </w:r>
      <w:r>
        <w:rPr>
          <w:rFonts w:hint="eastAsia" w:ascii="宋体" w:hAnsi="宋体" w:eastAsia="宋体"/>
          <w:sz w:val="28"/>
          <w:szCs w:val="28"/>
        </w:rPr>
        <w:t>系统</w:t>
      </w:r>
      <w:r>
        <w:rPr>
          <w:rFonts w:ascii="宋体" w:hAnsi="宋体" w:eastAsia="宋体"/>
          <w:sz w:val="28"/>
          <w:szCs w:val="28"/>
        </w:rPr>
        <w:t>所需环境：</w:t>
      </w:r>
    </w:p>
    <w:p>
      <w:pPr>
        <w:rPr>
          <w:rFonts w:ascii="宋体" w:hAnsi="宋体" w:eastAsia="宋体"/>
          <w:sz w:val="28"/>
          <w:szCs w:val="28"/>
        </w:rPr>
      </w:pPr>
      <w:r>
        <w:rPr>
          <w:rFonts w:ascii="宋体" w:hAnsi="宋体" w:eastAsia="宋体"/>
          <w:sz w:val="28"/>
          <w:szCs w:val="28"/>
        </w:rPr>
        <w:t>能正常上网的电子设备</w:t>
      </w:r>
    </w:p>
    <w:p/>
    <w:p>
      <w:pPr>
        <w:pStyle w:val="3"/>
        <w:rPr>
          <w:rFonts w:ascii="宋体" w:hAnsi="宋体" w:eastAsia="宋体"/>
        </w:rPr>
      </w:pPr>
      <w:bookmarkStart w:id="9" w:name="_Toc77007723"/>
      <w:r>
        <w:rPr>
          <w:rFonts w:ascii="宋体" w:hAnsi="宋体" w:eastAsia="宋体"/>
        </w:rPr>
        <w:t>1.</w:t>
      </w:r>
      <w:r>
        <w:rPr>
          <w:rFonts w:hint="eastAsia" w:ascii="宋体" w:hAnsi="宋体" w:eastAsia="宋体"/>
        </w:rPr>
        <w:t>6 用户文档</w:t>
      </w:r>
      <w:bookmarkEnd w:id="9"/>
    </w:p>
    <w:p>
      <w:pPr>
        <w:rPr>
          <w:rFonts w:ascii="宋体" w:hAnsi="宋体" w:eastAsia="宋体"/>
          <w:sz w:val="28"/>
          <w:szCs w:val="28"/>
        </w:rPr>
      </w:pPr>
      <w:r>
        <w:rPr>
          <w:rFonts w:hint="eastAsia" w:ascii="宋体" w:hAnsi="宋体" w:eastAsia="宋体"/>
          <w:sz w:val="28"/>
          <w:szCs w:val="28"/>
        </w:rPr>
        <w:t>《用户使用说明书》</w:t>
      </w:r>
    </w:p>
    <w:p>
      <w:pPr>
        <w:pStyle w:val="2"/>
        <w:rPr>
          <w:rFonts w:ascii="宋体" w:hAnsi="宋体" w:eastAsia="宋体" w:cstheme="majorBidi"/>
          <w:kern w:val="2"/>
          <w:sz w:val="32"/>
          <w:szCs w:val="32"/>
        </w:rPr>
      </w:pPr>
      <w:bookmarkStart w:id="10" w:name="_Toc77007724"/>
      <w:r>
        <w:rPr>
          <w:rFonts w:hint="eastAsia" w:ascii="宋体" w:hAnsi="宋体" w:eastAsia="宋体" w:cstheme="majorBidi"/>
          <w:kern w:val="2"/>
          <w:sz w:val="32"/>
          <w:szCs w:val="32"/>
        </w:rPr>
        <w:t>2、可行性分析</w:t>
      </w:r>
      <w:bookmarkEnd w:id="10"/>
    </w:p>
    <w:p>
      <w:pPr>
        <w:pStyle w:val="3"/>
        <w:rPr>
          <w:rFonts w:ascii="宋体" w:hAnsi="宋体" w:eastAsia="宋体"/>
        </w:rPr>
      </w:pPr>
      <w:bookmarkStart w:id="11" w:name="_Toc77007725"/>
      <w:bookmarkStart w:id="12" w:name="_Toc5255649"/>
      <w:bookmarkStart w:id="13" w:name="_Toc534885186"/>
      <w:r>
        <w:rPr>
          <w:rFonts w:ascii="宋体" w:hAnsi="宋体" w:eastAsia="宋体"/>
        </w:rPr>
        <w:t>2.1</w:t>
      </w:r>
      <w:r>
        <w:rPr>
          <w:rFonts w:hint="eastAsia" w:ascii="宋体" w:hAnsi="宋体" w:eastAsia="宋体"/>
        </w:rPr>
        <w:t xml:space="preserve"> 系统可行性分析</w:t>
      </w:r>
      <w:bookmarkEnd w:id="11"/>
      <w:bookmarkEnd w:id="12"/>
      <w:bookmarkEnd w:id="13"/>
    </w:p>
    <w:p>
      <w:pPr>
        <w:rPr>
          <w:rFonts w:ascii="宋体" w:hAnsi="宋体" w:eastAsia="宋体"/>
          <w:sz w:val="28"/>
          <w:szCs w:val="28"/>
        </w:rPr>
      </w:pPr>
      <w:r>
        <w:rPr>
          <w:rFonts w:hint="eastAsia" w:ascii="宋体" w:hAnsi="宋体" w:eastAsia="宋体"/>
          <w:sz w:val="28"/>
          <w:szCs w:val="28"/>
        </w:rPr>
        <w:t>本系统具有非常高的可行性。</w:t>
      </w:r>
    </w:p>
    <w:p>
      <w:pPr>
        <w:pStyle w:val="3"/>
        <w:rPr>
          <w:rFonts w:ascii="宋体" w:hAnsi="宋体" w:eastAsia="宋体"/>
        </w:rPr>
      </w:pPr>
      <w:bookmarkStart w:id="14" w:name="_Toc5255650"/>
      <w:bookmarkStart w:id="15" w:name="_Toc534885187"/>
      <w:bookmarkStart w:id="16" w:name="_Toc77007726"/>
      <w:r>
        <w:rPr>
          <w:rFonts w:ascii="宋体" w:hAnsi="宋体" w:eastAsia="宋体"/>
        </w:rPr>
        <w:t>2.</w:t>
      </w:r>
      <w:r>
        <w:rPr>
          <w:rFonts w:hint="eastAsia" w:ascii="宋体" w:hAnsi="宋体" w:eastAsia="宋体"/>
        </w:rPr>
        <w:t>2 技术可行性</w:t>
      </w:r>
      <w:bookmarkEnd w:id="14"/>
      <w:bookmarkEnd w:id="15"/>
      <w:r>
        <w:rPr>
          <w:rFonts w:hint="eastAsia" w:ascii="宋体" w:hAnsi="宋体" w:eastAsia="宋体"/>
        </w:rPr>
        <w:t>分析</w:t>
      </w:r>
      <w:bookmarkEnd w:id="16"/>
    </w:p>
    <w:p>
      <w:pPr>
        <w:pStyle w:val="24"/>
        <w:ind w:firstLine="420"/>
        <w:rPr>
          <w:rFonts w:ascii="宋体" w:hAnsi="宋体"/>
          <w:sz w:val="28"/>
          <w:szCs w:val="28"/>
        </w:rPr>
      </w:pPr>
      <w:r>
        <w:rPr>
          <w:rFonts w:hint="eastAsia" w:ascii="宋体" w:hAnsi="宋体"/>
          <w:sz w:val="28"/>
          <w:szCs w:val="28"/>
        </w:rPr>
        <w:t>《网上考试系统》采用的是浏览器/服务器（B/S）模式，而不是客户端/服务器模式，利用网络和数据库技术，应用Active</w:t>
      </w:r>
      <w:r>
        <w:rPr>
          <w:rFonts w:ascii="宋体" w:hAnsi="宋体"/>
          <w:sz w:val="28"/>
          <w:szCs w:val="28"/>
        </w:rPr>
        <w:t xml:space="preserve"> S</w:t>
      </w:r>
      <w:r>
        <w:rPr>
          <w:rFonts w:hint="eastAsia" w:ascii="宋体" w:hAnsi="宋体"/>
          <w:sz w:val="28"/>
          <w:szCs w:val="28"/>
        </w:rPr>
        <w:t>erver</w:t>
      </w:r>
      <w:r>
        <w:rPr>
          <w:rFonts w:ascii="宋体" w:hAnsi="宋体"/>
          <w:sz w:val="28"/>
          <w:szCs w:val="28"/>
        </w:rPr>
        <w:t xml:space="preserve"> P</w:t>
      </w:r>
      <w:r>
        <w:rPr>
          <w:rFonts w:hint="eastAsia" w:ascii="宋体" w:hAnsi="宋体"/>
          <w:sz w:val="28"/>
          <w:szCs w:val="28"/>
        </w:rPr>
        <w:t>age技术，开发出本系统。用户只需要在浏览器中输入网址即可访问系统，并进行相关业务操作，不受制于本地磁盘存储空间的大小。此外，本系统使用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w:t>
      </w:r>
      <w:r>
        <w:rPr>
          <w:rFonts w:ascii="宋体" w:hAnsi="宋体"/>
          <w:sz w:val="28"/>
          <w:szCs w:val="28"/>
        </w:rPr>
        <w:t>M</w:t>
      </w:r>
      <w:r>
        <w:rPr>
          <w:rFonts w:hint="eastAsia" w:ascii="宋体" w:hAnsi="宋体"/>
          <w:sz w:val="28"/>
          <w:szCs w:val="28"/>
        </w:rPr>
        <w:t>icro</w:t>
      </w:r>
      <w:r>
        <w:rPr>
          <w:rFonts w:ascii="宋体" w:hAnsi="宋体"/>
          <w:sz w:val="28"/>
          <w:szCs w:val="28"/>
        </w:rPr>
        <w:t>soft Edge</w:t>
      </w:r>
      <w:r>
        <w:rPr>
          <w:rFonts w:hint="eastAsia" w:ascii="宋体" w:hAnsi="宋体"/>
          <w:sz w:val="28"/>
          <w:szCs w:val="28"/>
        </w:rPr>
        <w:t>、火狐浏览器、Google 浏览器等都能访问该系统。</w:t>
      </w:r>
    </w:p>
    <w:p>
      <w:pPr>
        <w:pStyle w:val="24"/>
        <w:ind w:firstLine="420"/>
        <w:rPr>
          <w:rFonts w:ascii="宋体" w:hAnsi="宋体"/>
          <w:sz w:val="28"/>
          <w:szCs w:val="28"/>
        </w:rPr>
      </w:pPr>
      <w:r>
        <w:rPr>
          <w:rFonts w:hint="eastAsia" w:ascii="宋体" w:hAnsi="宋体"/>
          <w:sz w:val="28"/>
          <w:szCs w:val="28"/>
        </w:rPr>
        <w:t>使用</w:t>
      </w:r>
      <w:r>
        <w:rPr>
          <w:rFonts w:ascii="宋体" w:hAnsi="宋体"/>
          <w:sz w:val="28"/>
          <w:szCs w:val="28"/>
        </w:rPr>
        <w:t>SSM</w:t>
      </w:r>
      <w:r>
        <w:rPr>
          <w:rFonts w:hint="eastAsia" w:ascii="宋体" w:hAnsi="宋体"/>
          <w:sz w:val="28"/>
          <w:szCs w:val="28"/>
        </w:rPr>
        <w:t>框架构建网站，用maven托管jar包，操作系统为Windows，数据库用Mysql，服务器是Tomcat。做一个界面友好、记录方便，隐私性强，使用简单，功能性强的网上考试系统。</w:t>
      </w:r>
    </w:p>
    <w:p>
      <w:pPr>
        <w:ind w:firstLine="560" w:firstLineChars="200"/>
        <w:rPr>
          <w:rFonts w:ascii="宋体" w:hAnsi="宋体" w:eastAsia="宋体"/>
          <w:sz w:val="28"/>
          <w:szCs w:val="28"/>
        </w:rPr>
      </w:pPr>
      <w:bookmarkStart w:id="17" w:name="OLE_LINK6"/>
      <w:bookmarkStart w:id="18" w:name="OLE_LINK5"/>
      <w:bookmarkStart w:id="19" w:name="OLE_LINK14"/>
      <w:bookmarkStart w:id="20" w:name="OLE_LINK13"/>
      <w:bookmarkStart w:id="21" w:name="OLE_LINK9"/>
      <w:r>
        <w:rPr>
          <w:rFonts w:hint="eastAsia" w:ascii="宋体" w:hAnsi="宋体" w:eastAsia="宋体"/>
          <w:sz w:val="28"/>
          <w:szCs w:val="28"/>
        </w:rPr>
        <w:t>《</w:t>
      </w:r>
      <w:bookmarkEnd w:id="17"/>
      <w:bookmarkEnd w:id="18"/>
      <w:r>
        <w:rPr>
          <w:rFonts w:hint="eastAsia" w:ascii="宋体" w:hAnsi="宋体" w:eastAsia="宋体"/>
          <w:sz w:val="28"/>
          <w:szCs w:val="28"/>
        </w:rPr>
        <w:t>网上考试系统》</w:t>
      </w:r>
      <w:bookmarkEnd w:id="19"/>
      <w:bookmarkEnd w:id="20"/>
      <w:bookmarkEnd w:id="21"/>
      <w:r>
        <w:rPr>
          <w:rFonts w:hint="eastAsia" w:ascii="宋体" w:hAnsi="宋体" w:eastAsia="宋体"/>
          <w:sz w:val="28"/>
          <w:szCs w:val="28"/>
        </w:rPr>
        <w:t>的实现在技术上是非常具有可行性的</w:t>
      </w:r>
    </w:p>
    <w:p>
      <w:pPr>
        <w:pStyle w:val="3"/>
        <w:rPr>
          <w:rFonts w:ascii="宋体" w:hAnsi="宋体" w:eastAsia="宋体"/>
        </w:rPr>
      </w:pPr>
      <w:r>
        <w:rPr>
          <w:rFonts w:ascii="宋体" w:hAnsi="宋体" w:eastAsia="宋体"/>
        </w:rPr>
        <w:t>2.3</w:t>
      </w:r>
      <w:r>
        <w:rPr>
          <w:rFonts w:hint="eastAsia" w:ascii="宋体" w:hAnsi="宋体" w:eastAsia="宋体"/>
        </w:rPr>
        <w:t>经济可行性分析</w:t>
      </w:r>
    </w:p>
    <w:p>
      <w:pPr>
        <w:ind w:firstLine="560" w:firstLineChars="20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该网站的主要花费是在系统的开发与维护和服务器方面。人员方面的开销主要是在前期开发时需要的人工成本，开发一个系统只需要几个技术人员，成本不高。</w:t>
      </w:r>
    </w:p>
    <w:p>
      <w:pPr>
        <w:pStyle w:val="3"/>
        <w:rPr>
          <w:rFonts w:ascii="宋体" w:hAnsi="宋体" w:eastAsia="宋体"/>
        </w:rPr>
      </w:pPr>
      <w:r>
        <w:rPr>
          <w:rFonts w:ascii="宋体" w:hAnsi="宋体" w:eastAsia="宋体"/>
        </w:rPr>
        <w:t>2.4</w:t>
      </w:r>
      <w:r>
        <w:rPr>
          <w:rFonts w:hint="eastAsia" w:ascii="宋体" w:hAnsi="宋体" w:eastAsia="宋体"/>
        </w:rPr>
        <w:t>社会可行性分析</w:t>
      </w:r>
    </w:p>
    <w:p>
      <w:pPr>
        <w:ind w:firstLine="560" w:firstLineChars="200"/>
        <w:rPr>
          <w:rFonts w:ascii="宋体" w:hAnsi="宋体" w:eastAsia="宋体"/>
          <w:sz w:val="28"/>
          <w:szCs w:val="28"/>
        </w:rPr>
      </w:pPr>
      <w:r>
        <w:rPr>
          <w:rFonts w:hint="eastAsia" w:ascii="宋体" w:hAnsi="宋体" w:eastAsia="宋体"/>
          <w:sz w:val="28"/>
          <w:szCs w:val="28"/>
        </w:rPr>
        <w:t>从开发者的角度来看，只要网站的运营合法，不违反国家的</w:t>
      </w:r>
      <w:bookmarkStart w:id="22" w:name="OLE_LINK15"/>
      <w:bookmarkStart w:id="23" w:name="OLE_LINK16"/>
      <w:r>
        <w:rPr>
          <w:rFonts w:hint="eastAsia" w:ascii="宋体" w:hAnsi="宋体" w:eastAsia="宋体"/>
          <w:sz w:val="28"/>
          <w:szCs w:val="28"/>
        </w:rPr>
        <w:t>网络法律法规</w:t>
      </w:r>
      <w:bookmarkEnd w:id="22"/>
      <w:bookmarkEnd w:id="23"/>
      <w:r>
        <w:rPr>
          <w:rFonts w:hint="eastAsia" w:ascii="宋体" w:hAnsi="宋体" w:eastAsia="宋体"/>
          <w:sz w:val="28"/>
          <w:szCs w:val="28"/>
        </w:rPr>
        <w:t>，不为各种违法行为的滋生提供平台，就没有其他因素限制系统开发运用。从用户角度来看，只要界面友好、方便快捷、操作流畅、安全稳定，能够给用户带来非常满意的用户体验，此网站就是成功的网站。</w:t>
      </w:r>
    </w:p>
    <w:p>
      <w:pPr>
        <w:ind w:firstLine="560" w:firstLineChars="200"/>
        <w:rPr>
          <w:rFonts w:ascii="宋体" w:hAnsi="宋体" w:eastAsia="宋体"/>
          <w:sz w:val="28"/>
          <w:szCs w:val="28"/>
        </w:rPr>
      </w:pPr>
    </w:p>
    <w:p>
      <w:pPr>
        <w:pStyle w:val="2"/>
        <w:rPr>
          <w:rFonts w:ascii="宋体" w:hAnsi="宋体" w:eastAsia="宋体" w:cstheme="majorBidi"/>
          <w:kern w:val="2"/>
          <w:sz w:val="32"/>
          <w:szCs w:val="32"/>
        </w:rPr>
      </w:pPr>
      <w:bookmarkStart w:id="24" w:name="_Toc77007729"/>
      <w:r>
        <w:rPr>
          <w:rFonts w:ascii="宋体" w:hAnsi="宋体" w:eastAsia="宋体" w:cstheme="majorBidi"/>
          <w:kern w:val="2"/>
          <w:sz w:val="32"/>
          <w:szCs w:val="32"/>
        </w:rPr>
        <w:t>3</w:t>
      </w:r>
      <w:r>
        <w:rPr>
          <w:rFonts w:hint="eastAsia" w:ascii="宋体" w:hAnsi="宋体" w:eastAsia="宋体" w:cstheme="majorBidi"/>
          <w:kern w:val="2"/>
          <w:sz w:val="32"/>
          <w:szCs w:val="32"/>
        </w:rPr>
        <w:t>、功能需求</w:t>
      </w:r>
      <w:bookmarkEnd w:id="24"/>
    </w:p>
    <w:p>
      <w:pPr>
        <w:pStyle w:val="3"/>
        <w:rPr>
          <w:rFonts w:ascii="宋体" w:hAnsi="宋体" w:eastAsia="宋体"/>
        </w:rPr>
      </w:pPr>
      <w:bookmarkStart w:id="25" w:name="_Toc77007730"/>
      <w:r>
        <w:rPr>
          <w:rFonts w:ascii="宋体" w:hAnsi="宋体" w:eastAsia="宋体"/>
        </w:rPr>
        <w:t>3</w:t>
      </w:r>
      <w:r>
        <w:rPr>
          <w:rFonts w:hint="eastAsia" w:ascii="宋体" w:hAnsi="宋体" w:eastAsia="宋体"/>
        </w:rPr>
        <w:t>.1</w:t>
      </w:r>
      <w:r>
        <w:rPr>
          <w:rFonts w:ascii="宋体" w:hAnsi="宋体" w:eastAsia="宋体"/>
        </w:rPr>
        <w:t xml:space="preserve"> </w:t>
      </w:r>
      <w:bookmarkEnd w:id="25"/>
      <w:r>
        <w:rPr>
          <w:rFonts w:hint="eastAsia" w:ascii="宋体" w:hAnsi="宋体" w:eastAsia="宋体"/>
        </w:rPr>
        <w:t>功能需求分析</w:t>
      </w:r>
    </w:p>
    <w:p>
      <w:pPr>
        <w:rPr>
          <w:rFonts w:ascii="宋体" w:hAnsi="宋体" w:eastAsia="宋体"/>
          <w:sz w:val="28"/>
          <w:szCs w:val="28"/>
        </w:rPr>
      </w:pPr>
      <w:r>
        <w:rPr>
          <w:rFonts w:hint="eastAsia" w:ascii="宋体" w:hAnsi="宋体" w:eastAsia="宋体"/>
          <w:sz w:val="28"/>
          <w:szCs w:val="28"/>
        </w:rPr>
        <w:t>（一）</w:t>
      </w:r>
      <w:r>
        <w:rPr>
          <w:rFonts w:hint="eastAsia" w:ascii="黑体" w:hAnsi="黑体" w:eastAsia="黑体"/>
          <w:b/>
          <w:bCs/>
          <w:sz w:val="28"/>
          <w:szCs w:val="28"/>
        </w:rPr>
        <w:t>考生自助服务系统</w:t>
      </w:r>
    </w:p>
    <w:p>
      <w:pPr>
        <w:ind w:left="420" w:firstLine="420"/>
        <w:rPr>
          <w:rFonts w:ascii="宋体" w:hAnsi="宋体" w:eastAsia="宋体"/>
          <w:sz w:val="28"/>
          <w:szCs w:val="28"/>
        </w:rPr>
      </w:pPr>
      <w:r>
        <w:rPr>
          <w:rFonts w:hint="eastAsia" w:ascii="宋体" w:hAnsi="宋体" w:eastAsia="宋体"/>
          <w:sz w:val="28"/>
          <w:szCs w:val="28"/>
        </w:rPr>
        <w:t>考生基本操作</w:t>
      </w:r>
    </w:p>
    <w:p>
      <w:pPr>
        <w:ind w:left="420" w:firstLine="42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考生注册与登陆。</w:t>
      </w:r>
    </w:p>
    <w:p>
      <w:pPr>
        <w:ind w:left="420" w:firstLine="42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进入系统参加考试（输入已注册用户名和密码）。</w:t>
      </w:r>
    </w:p>
    <w:p>
      <w:pPr>
        <w:ind w:left="420" w:firstLine="42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考生信息管理（修改个人信息，修改密码）。</w:t>
      </w:r>
    </w:p>
    <w:p>
      <w:pPr>
        <w:ind w:left="84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考试提交。</w:t>
      </w:r>
    </w:p>
    <w:p>
      <w:pPr>
        <w:ind w:left="420" w:firstLine="42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退出系统。</w:t>
      </w:r>
    </w:p>
    <w:p>
      <w:pPr>
        <w:ind w:left="420" w:firstLine="420"/>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（二）</w:t>
      </w:r>
      <w:r>
        <w:rPr>
          <w:rFonts w:hint="eastAsia" w:ascii="黑体" w:hAnsi="黑体" w:eastAsia="黑体"/>
          <w:b/>
          <w:bCs/>
          <w:sz w:val="28"/>
          <w:szCs w:val="28"/>
        </w:rPr>
        <w:t>教师自助服务系统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教师基本操作</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1.</w:t>
      </w:r>
      <w:r>
        <w:rPr>
          <w:rFonts w:hint="eastAsia" w:ascii="宋体" w:hAnsi="宋体" w:eastAsia="宋体"/>
          <w:bCs/>
          <w:sz w:val="28"/>
          <w:szCs w:val="28"/>
        </w:rPr>
        <w:t>教师注册与登陆。</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2.</w:t>
      </w:r>
      <w:r>
        <w:rPr>
          <w:rFonts w:hint="eastAsia" w:ascii="宋体" w:hAnsi="宋体" w:eastAsia="宋体"/>
          <w:bCs/>
          <w:sz w:val="28"/>
          <w:szCs w:val="28"/>
        </w:rPr>
        <w:t>添加题库试题。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A.添加选择题</w:t>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B.添加判断题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题目设置：添加题目分析和考察知识点。</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3.</w:t>
      </w:r>
      <w:r>
        <w:rPr>
          <w:rFonts w:hint="eastAsia" w:ascii="宋体" w:hAnsi="宋体" w:eastAsia="宋体"/>
          <w:bCs/>
          <w:sz w:val="28"/>
          <w:szCs w:val="28"/>
        </w:rPr>
        <w:t>教师信息管理（修改个人信息，修改密码）。</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4.</w:t>
      </w:r>
      <w:r>
        <w:rPr>
          <w:rFonts w:hint="eastAsia" w:ascii="宋体" w:hAnsi="宋体" w:eastAsia="宋体"/>
          <w:bCs/>
          <w:sz w:val="28"/>
          <w:szCs w:val="28"/>
        </w:rPr>
        <w:t>查看题库试题。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A.根据题目类型查看对应试题</w:t>
      </w:r>
      <w:r>
        <w:rPr>
          <w:rFonts w:ascii="宋体" w:hAnsi="宋体" w:eastAsia="宋体"/>
          <w:bCs/>
          <w:sz w:val="28"/>
          <w:szCs w:val="28"/>
        </w:rPr>
        <w:t xml:space="preserve"> </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B.提供批量删除试题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5.</w:t>
      </w:r>
      <w:r>
        <w:rPr>
          <w:rFonts w:hint="eastAsia" w:ascii="宋体" w:hAnsi="宋体" w:eastAsia="宋体"/>
          <w:bCs/>
          <w:sz w:val="28"/>
          <w:szCs w:val="28"/>
        </w:rPr>
        <w:t>查看考试记录。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A.查看考试记录（正在进行和已结束）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B.创建新考试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6.</w:t>
      </w:r>
      <w:r>
        <w:rPr>
          <w:rFonts w:hint="eastAsia" w:ascii="宋体" w:hAnsi="宋体" w:eastAsia="宋体"/>
          <w:bCs/>
          <w:sz w:val="28"/>
          <w:szCs w:val="28"/>
        </w:rPr>
        <w:t>查看考生成绩。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A.查看学生信息</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B.查看学生成绩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7.</w:t>
      </w:r>
      <w:r>
        <w:rPr>
          <w:rFonts w:hint="eastAsia" w:ascii="宋体" w:hAnsi="宋体" w:eastAsia="宋体"/>
          <w:bCs/>
          <w:sz w:val="28"/>
          <w:szCs w:val="28"/>
        </w:rPr>
        <w:t>退出系统。</w:t>
      </w:r>
    </w:p>
    <w:p>
      <w:pPr>
        <w:rPr>
          <w:rFonts w:ascii="宋体" w:hAnsi="宋体" w:eastAsia="宋体"/>
          <w:bCs/>
          <w:sz w:val="28"/>
          <w:szCs w:val="28"/>
        </w:rPr>
      </w:pPr>
    </w:p>
    <w:p>
      <w:pPr>
        <w:rPr>
          <w:rFonts w:ascii="黑体" w:hAnsi="黑体" w:eastAsia="黑体"/>
          <w:b/>
          <w:sz w:val="28"/>
          <w:szCs w:val="28"/>
        </w:rPr>
      </w:pPr>
      <w:r>
        <w:rPr>
          <w:rFonts w:hint="eastAsia" w:ascii="宋体" w:hAnsi="宋体" w:eastAsia="宋体"/>
          <w:bCs/>
          <w:sz w:val="28"/>
          <w:szCs w:val="28"/>
        </w:rPr>
        <w:t>（三）</w:t>
      </w:r>
      <w:r>
        <w:rPr>
          <w:rFonts w:hint="eastAsia" w:ascii="黑体" w:hAnsi="黑体" w:eastAsia="黑体"/>
          <w:b/>
          <w:sz w:val="28"/>
          <w:szCs w:val="28"/>
        </w:rPr>
        <w:t>管理员服务系统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管理员基本操作</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1.管理员登陆。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2.学生信息管理。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3.教师信息管理。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A.管理员修改教师信息</w:t>
      </w:r>
    </w:p>
    <w:p>
      <w:pPr>
        <w:rPr>
          <w:rFonts w:ascii="等线" w:hAnsi="等线" w:eastAsia="等线"/>
          <w:szCs w:val="21"/>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B.管理员添加、删除教师信息</w:t>
      </w:r>
    </w:p>
    <w:p>
      <w:pPr>
        <w:rPr>
          <w:rFonts w:ascii="宋体" w:hAnsi="宋体" w:eastAsia="宋体"/>
          <w:bCs/>
          <w:sz w:val="28"/>
          <w:szCs w:val="28"/>
        </w:rPr>
      </w:pPr>
    </w:p>
    <w:p>
      <w:pPr>
        <w:rPr>
          <w:rFonts w:ascii="宋体" w:hAnsi="宋体" w:eastAsia="宋体"/>
          <w:bCs/>
          <w:sz w:val="28"/>
          <w:szCs w:val="28"/>
        </w:rPr>
      </w:pPr>
      <w:r>
        <w:rPr>
          <w:rFonts w:hint="eastAsia" w:ascii="宋体" w:hAnsi="宋体" w:eastAsia="宋体"/>
          <w:bCs/>
          <w:sz w:val="28"/>
          <w:szCs w:val="28"/>
        </w:rPr>
        <w:t>（四）</w:t>
      </w:r>
      <w:r>
        <w:rPr>
          <w:rFonts w:hint="eastAsia" w:ascii="黑体" w:hAnsi="黑体" w:eastAsia="黑体"/>
          <w:b/>
          <w:sz w:val="28"/>
          <w:szCs w:val="28"/>
        </w:rPr>
        <w:t>成绩信息保存系统</w:t>
      </w:r>
    </w:p>
    <w:p>
      <w:pPr>
        <w:rPr>
          <w:rFonts w:ascii="宋体" w:hAnsi="宋体" w:eastAsia="宋体"/>
          <w:bCs/>
          <w:sz w:val="28"/>
          <w:szCs w:val="28"/>
        </w:rPr>
      </w:pPr>
      <w:r>
        <w:rPr>
          <w:rFonts w:hint="eastAsia" w:ascii="宋体" w:hAnsi="宋体" w:eastAsia="宋体"/>
          <w:bCs/>
          <w:sz w:val="28"/>
          <w:szCs w:val="28"/>
        </w:rPr>
        <w:t>考生提交试题点击保存，由系统判定成绩后提交到数据库保存，在考生确认提交后阻止考生重复提交，以及超时无论是否提交一律关闭提交窗口（未提交则自动提交并关闭）。</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考生自助服务系统详细功能实现</w:t>
      </w:r>
    </w:p>
    <w:p>
      <w:pPr>
        <w:rPr>
          <w:rFonts w:ascii="宋体" w:hAnsi="宋体" w:eastAsia="宋体"/>
          <w:bCs/>
          <w:sz w:val="28"/>
          <w:szCs w:val="28"/>
        </w:rPr>
      </w:pPr>
      <w:r>
        <w:rPr>
          <w:rFonts w:hint="eastAsia" w:ascii="宋体" w:hAnsi="宋体" w:eastAsia="宋体"/>
          <w:bCs/>
          <w:sz w:val="28"/>
          <w:szCs w:val="28"/>
        </w:rPr>
        <w:t>（1）考生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（2）进入系统参加考试：在开始界面填写用户名和密码，进入系统主界面。选择考试栏目，点击对应考试信息，进入考试界面。</w:t>
      </w:r>
    </w:p>
    <w:p>
      <w:pPr>
        <w:rPr>
          <w:rFonts w:ascii="宋体" w:hAnsi="宋体" w:eastAsia="宋体"/>
          <w:bCs/>
          <w:sz w:val="28"/>
          <w:szCs w:val="28"/>
        </w:rPr>
      </w:pPr>
      <w:r>
        <w:rPr>
          <w:rFonts w:hint="eastAsia" w:ascii="宋体" w:hAnsi="宋体" w:eastAsia="宋体"/>
          <w:bCs/>
          <w:sz w:val="28"/>
          <w:szCs w:val="28"/>
        </w:rPr>
        <w:t>（3）考生个人信息管理：进入系统主界面后，考生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（4）考生提交试题：答题完成后，考生点击界面最下方的“提交”按钮，弹出“是否确认提交”窗口，点击“确认提交”按钮，系统保存提交内容并交给数据库作处理，点击“返回作答”按钮，返回考试界面。</w:t>
      </w:r>
    </w:p>
    <w:p>
      <w:pPr>
        <w:rPr>
          <w:rFonts w:ascii="宋体" w:hAnsi="宋体" w:eastAsia="宋体"/>
          <w:bCs/>
          <w:sz w:val="28"/>
          <w:szCs w:val="28"/>
        </w:rPr>
      </w:pPr>
      <w:r>
        <w:rPr>
          <w:rFonts w:hint="eastAsia" w:ascii="宋体" w:hAnsi="宋体" w:eastAsia="宋体"/>
          <w:bCs/>
          <w:sz w:val="28"/>
          <w:szCs w:val="28"/>
        </w:rPr>
        <w:t>提交完成后，设置条件判断防止考生重复提交。倒计时结束未提交，系统自动提交并弹出“已提交”窗口。</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教师自助服务系统详细功能实现</w:t>
      </w:r>
    </w:p>
    <w:p>
      <w:pPr>
        <w:rPr>
          <w:rFonts w:ascii="宋体" w:hAnsi="宋体" w:eastAsia="宋体"/>
          <w:bCs/>
          <w:sz w:val="28"/>
          <w:szCs w:val="28"/>
        </w:rPr>
      </w:pPr>
      <w:r>
        <w:rPr>
          <w:rFonts w:hint="eastAsia" w:ascii="宋体" w:hAnsi="宋体" w:eastAsia="宋体"/>
          <w:bCs/>
          <w:sz w:val="28"/>
          <w:szCs w:val="28"/>
        </w:rPr>
        <w:t>（1）教师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（2）添加题库试题：点击“题库”一栏，出现“选择题查询”和“判断题查询”栏目，点击“添加题目”添加对应题目，点击“批量删除”删除勾选题目，可以通过页面查看题目试题。</w:t>
      </w:r>
    </w:p>
    <w:p>
      <w:pPr>
        <w:rPr>
          <w:rFonts w:ascii="宋体" w:hAnsi="宋体" w:eastAsia="宋体"/>
          <w:bCs/>
          <w:sz w:val="28"/>
          <w:szCs w:val="28"/>
        </w:rPr>
      </w:pPr>
      <w:r>
        <w:rPr>
          <w:rFonts w:hint="eastAsia" w:ascii="宋体" w:hAnsi="宋体" w:eastAsia="宋体"/>
          <w:bCs/>
          <w:sz w:val="28"/>
          <w:szCs w:val="28"/>
        </w:rPr>
        <w:t>（3）教师个人信息管理：进入系统主界面后，教师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查看考试记录：点击“考试”一栏，出现“查看考试信息”和“创建考试”栏目，教师点击“查看考试信息”，展示系统中记录的全部考试记录和信息。教师点击“创建考试”，在页面中填写对应信息，创建考试。</w:t>
      </w:r>
    </w:p>
    <w:p>
      <w:pPr>
        <w:rPr>
          <w:rFonts w:ascii="宋体" w:hAnsi="宋体" w:eastAsia="宋体"/>
          <w:bCs/>
          <w:sz w:val="28"/>
          <w:szCs w:val="28"/>
        </w:rPr>
      </w:pPr>
      <w:r>
        <w:rPr>
          <w:rFonts w:hint="eastAsia" w:ascii="宋体" w:hAnsi="宋体" w:eastAsia="宋体"/>
          <w:bCs/>
          <w:sz w:val="28"/>
          <w:szCs w:val="28"/>
        </w:rPr>
        <w:t>（5）查看学生信息和成绩：点击“学生”栏目，出现“学生信息查询”和“学生成绩查询”栏目，点击“学生信息查询”，进入学生信息界面并提供学生信息列表查询，教师通过帅选条件找到对应学生，点击“学生成绩查询”，教师可通过姓名或学号查找定位查询指定学生成绩。</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管理员服务系统详细功能实现</w:t>
      </w:r>
    </w:p>
    <w:p>
      <w:pPr>
        <w:rPr>
          <w:rFonts w:ascii="宋体" w:hAnsi="宋体" w:eastAsia="宋体"/>
          <w:bCs/>
          <w:sz w:val="28"/>
          <w:szCs w:val="28"/>
        </w:rPr>
      </w:pPr>
      <w:bookmarkStart w:id="26" w:name="_Toc477780921"/>
      <w:bookmarkStart w:id="27" w:name="_Toc477790946"/>
      <w:bookmarkStart w:id="28" w:name="_Toc77007731"/>
      <w:r>
        <w:rPr>
          <w:rFonts w:hint="eastAsia" w:ascii="宋体" w:hAnsi="宋体" w:eastAsia="宋体"/>
          <w:bCs/>
          <w:sz w:val="28"/>
          <w:szCs w:val="28"/>
        </w:rPr>
        <w:t>（1）管理员登陆：管理员输入账号密码进入系统。</w:t>
      </w:r>
    </w:p>
    <w:p>
      <w:pPr>
        <w:rPr>
          <w:rFonts w:ascii="宋体" w:hAnsi="宋体" w:eastAsia="宋体"/>
          <w:bCs/>
          <w:sz w:val="28"/>
          <w:szCs w:val="28"/>
        </w:rPr>
      </w:pPr>
      <w:r>
        <w:rPr>
          <w:rFonts w:hint="eastAsia" w:ascii="宋体" w:hAnsi="宋体" w:eastAsia="宋体"/>
          <w:bCs/>
          <w:sz w:val="28"/>
          <w:szCs w:val="28"/>
        </w:rPr>
        <w:t xml:space="preserve">（2）学生信息管理：管理员后台查看学生信息，查询指定学生信息状态，添加或删除学生信息。 </w:t>
      </w:r>
    </w:p>
    <w:p>
      <w:pPr>
        <w:rPr>
          <w:rFonts w:ascii="宋体" w:hAnsi="宋体" w:eastAsia="宋体"/>
          <w:bCs/>
          <w:sz w:val="28"/>
          <w:szCs w:val="28"/>
        </w:rPr>
      </w:pPr>
      <w:r>
        <w:rPr>
          <w:rFonts w:hint="eastAsia" w:ascii="宋体" w:hAnsi="宋体" w:eastAsia="宋体"/>
          <w:bCs/>
          <w:sz w:val="28"/>
          <w:szCs w:val="28"/>
        </w:rPr>
        <w:t>（3）教师信息管理：管理员后台查看教师信息，可根据要求添加对应教师和修改相关信息（帮助减轻教师负担），也在教师提出请求后删除该教师信息。</w:t>
      </w:r>
    </w:p>
    <w:p>
      <w:pPr>
        <w:pStyle w:val="3"/>
        <w:rPr>
          <w:rFonts w:ascii="宋体" w:hAnsi="宋体" w:eastAsia="宋体"/>
        </w:rPr>
      </w:pPr>
      <w:r>
        <w:rPr>
          <w:rFonts w:ascii="宋体" w:hAnsi="宋体" w:eastAsia="宋体"/>
        </w:rPr>
        <w:t>3</w:t>
      </w:r>
      <w:r>
        <w:rPr>
          <w:rFonts w:hint="eastAsia" w:ascii="宋体" w:hAnsi="宋体" w:eastAsia="宋体"/>
        </w:rPr>
        <w:t>.2</w:t>
      </w:r>
      <w:r>
        <w:rPr>
          <w:rFonts w:ascii="宋体" w:hAnsi="宋体" w:eastAsia="宋体"/>
        </w:rPr>
        <w:t xml:space="preserve"> </w:t>
      </w:r>
      <w:r>
        <w:rPr>
          <w:rFonts w:hint="eastAsia" w:ascii="宋体" w:hAnsi="宋体" w:eastAsia="宋体"/>
        </w:rPr>
        <w:t>系统</w:t>
      </w:r>
      <w:bookmarkEnd w:id="26"/>
      <w:bookmarkEnd w:id="27"/>
      <w:r>
        <w:rPr>
          <w:rFonts w:hint="eastAsia" w:ascii="宋体" w:hAnsi="宋体" w:eastAsia="宋体"/>
        </w:rPr>
        <w:t>平台</w:t>
      </w:r>
      <w:bookmarkEnd w:id="28"/>
    </w:p>
    <w:p>
      <w:pPr>
        <w:pStyle w:val="2"/>
        <w:rPr>
          <w:rFonts w:ascii="宋体" w:hAnsi="宋体" w:eastAsia="宋体" w:cstheme="majorBidi"/>
          <w:kern w:val="2"/>
          <w:sz w:val="32"/>
          <w:szCs w:val="32"/>
        </w:rPr>
      </w:pPr>
      <w:bookmarkStart w:id="29" w:name="_Toc77007732"/>
      <w:r>
        <w:rPr>
          <w:rFonts w:hint="eastAsia" w:ascii="宋体" w:hAnsi="宋体" w:eastAsia="宋体" w:cstheme="majorBidi"/>
          <w:kern w:val="2"/>
          <w:sz w:val="32"/>
          <w:szCs w:val="32"/>
        </w:rPr>
        <w:t>4、系统特征</w:t>
      </w:r>
      <w:bookmarkEnd w:id="29"/>
    </w:p>
    <w:p>
      <w:pPr>
        <w:pStyle w:val="3"/>
        <w:rPr>
          <w:rFonts w:ascii="宋体" w:hAnsi="宋体" w:eastAsia="宋体"/>
        </w:rPr>
      </w:pPr>
      <w:bookmarkStart w:id="30" w:name="_Toc77007733"/>
      <w:r>
        <w:rPr>
          <w:rFonts w:ascii="宋体" w:hAnsi="宋体" w:eastAsia="宋体"/>
        </w:rPr>
        <w:t xml:space="preserve">4.1 </w:t>
      </w:r>
      <w:r>
        <w:rPr>
          <w:rFonts w:hint="eastAsia" w:ascii="宋体" w:hAnsi="宋体" w:eastAsia="宋体"/>
        </w:rPr>
        <w:t>功能模块设计</w:t>
      </w:r>
      <w:bookmarkEnd w:id="30"/>
    </w:p>
    <w:tbl>
      <w:tblPr>
        <w:tblStyle w:val="11"/>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3" w:hRule="atLeast"/>
        </w:trPr>
        <w:tc>
          <w:tcPr>
            <w:tcW w:w="9850" w:type="dxa"/>
          </w:tcPr>
          <w:p>
            <w:pPr>
              <w:rPr>
                <w:rFonts w:ascii="宋体" w:hAnsi="宋体" w:eastAsia="宋体"/>
                <w:sz w:val="28"/>
                <w:szCs w:val="28"/>
              </w:rPr>
            </w:pPr>
            <w:r>
              <w:rPr>
                <w:rFonts w:ascii="宋体" w:hAnsi="宋体" w:eastAsia="宋体"/>
                <w:sz w:val="28"/>
                <w:szCs w:val="28"/>
              </w:rPr>
              <w:drawing>
                <wp:inline distT="0" distB="0" distL="0" distR="0">
                  <wp:extent cx="629158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301282" cy="2060472"/>
                          </a:xfrm>
                          <a:prstGeom prst="rect">
                            <a:avLst/>
                          </a:prstGeom>
                          <a:noFill/>
                          <a:ln>
                            <a:noFill/>
                          </a:ln>
                        </pic:spPr>
                      </pic:pic>
                    </a:graphicData>
                  </a:graphic>
                </wp:inline>
              </w:drawing>
            </w:r>
          </w:p>
        </w:tc>
      </w:tr>
    </w:tbl>
    <w:p>
      <w:pPr>
        <w:jc w:val="center"/>
        <w:rPr>
          <w:rFonts w:ascii="宋体" w:hAnsi="宋体" w:eastAsia="宋体"/>
          <w:sz w:val="28"/>
          <w:szCs w:val="28"/>
        </w:rPr>
      </w:pPr>
      <w:r>
        <w:rPr>
          <w:rFonts w:hint="eastAsia" w:ascii="宋体" w:hAnsi="宋体" w:eastAsia="宋体"/>
          <w:sz w:val="28"/>
          <w:szCs w:val="28"/>
        </w:rPr>
        <w:t>图4.1</w:t>
      </w:r>
      <w:r>
        <w:rPr>
          <w:rFonts w:ascii="宋体" w:hAnsi="宋体" w:eastAsia="宋体"/>
          <w:sz w:val="28"/>
          <w:szCs w:val="28"/>
        </w:rPr>
        <w:t xml:space="preserve"> </w:t>
      </w:r>
    </w:p>
    <w:p>
      <w:pPr>
        <w:pStyle w:val="3"/>
        <w:rPr>
          <w:rFonts w:ascii="宋体" w:hAnsi="宋体" w:eastAsia="宋体"/>
        </w:rPr>
      </w:pPr>
      <w:bookmarkStart w:id="31" w:name="_Toc77007734"/>
      <w:r>
        <w:rPr>
          <w:rFonts w:ascii="宋体" w:hAnsi="宋体" w:eastAsia="宋体"/>
        </w:rPr>
        <w:t>4</w:t>
      </w:r>
      <w:r>
        <w:rPr>
          <w:rFonts w:hint="eastAsia" w:ascii="宋体" w:hAnsi="宋体" w:eastAsia="宋体"/>
        </w:rPr>
        <w:t>.2</w:t>
      </w:r>
      <w:r>
        <w:rPr>
          <w:rFonts w:ascii="宋体" w:hAnsi="宋体" w:eastAsia="宋体"/>
        </w:rPr>
        <w:t xml:space="preserve"> </w:t>
      </w:r>
      <w:r>
        <w:rPr>
          <w:rFonts w:hint="eastAsia" w:ascii="宋体" w:hAnsi="宋体" w:eastAsia="宋体"/>
        </w:rPr>
        <w:t>业务流程图</w:t>
      </w:r>
      <w:bookmarkEnd w:id="31"/>
      <w:bookmarkStart w:id="32" w:name="_Toc77007735"/>
      <w:r>
        <w:rPr>
          <w:rFonts w:ascii="宋体" w:hAnsi="宋体" w:eastAsia="宋体"/>
        </w:rPr>
        <w:t xml:space="preserve"> </w:t>
      </w:r>
      <w:bookmarkEnd w:id="32"/>
    </w:p>
    <w:tbl>
      <w:tblPr>
        <w:tblStyle w:val="1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9493" w:type="dxa"/>
          </w:tcPr>
          <w:p>
            <w:pPr>
              <w:rPr>
                <w:rFonts w:ascii="宋体" w:hAnsi="宋体" w:eastAsia="宋体"/>
                <w:sz w:val="28"/>
                <w:szCs w:val="28"/>
              </w:rPr>
            </w:pPr>
            <w:r>
              <w:rPr>
                <w:rFonts w:ascii="宋体" w:hAnsi="宋体" w:eastAsia="宋体"/>
                <w:sz w:val="28"/>
                <w:szCs w:val="28"/>
              </w:rPr>
              <w:drawing>
                <wp:inline distT="0" distB="0" distL="0" distR="0">
                  <wp:extent cx="6127750" cy="40017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43634" cy="4012667"/>
                          </a:xfrm>
                          <a:prstGeom prst="rect">
                            <a:avLst/>
                          </a:prstGeom>
                          <a:noFill/>
                          <a:ln>
                            <a:noFill/>
                          </a:ln>
                        </pic:spPr>
                      </pic:pic>
                    </a:graphicData>
                  </a:graphic>
                </wp:inline>
              </w:drawing>
            </w:r>
          </w:p>
        </w:tc>
      </w:tr>
    </w:tbl>
    <w:p>
      <w:pPr>
        <w:jc w:val="center"/>
        <w:rPr>
          <w:rFonts w:ascii="宋体" w:hAnsi="宋体" w:eastAsia="宋体" w:cstheme="majorBidi"/>
        </w:rPr>
      </w:pPr>
      <w:r>
        <w:rPr>
          <w:rFonts w:hint="eastAsia" w:ascii="宋体" w:hAnsi="宋体" w:eastAsia="宋体"/>
          <w:szCs w:val="21"/>
        </w:rPr>
        <w:t>图4</w:t>
      </w:r>
      <w:r>
        <w:rPr>
          <w:rFonts w:ascii="宋体" w:hAnsi="宋体" w:eastAsia="宋体"/>
          <w:szCs w:val="21"/>
        </w:rPr>
        <w:t xml:space="preserve">.2 </w:t>
      </w:r>
    </w:p>
    <w:p>
      <w:pPr>
        <w:pStyle w:val="3"/>
        <w:rPr>
          <w:rFonts w:ascii="宋体" w:hAnsi="宋体" w:eastAsia="宋体"/>
        </w:rPr>
      </w:pPr>
      <w:bookmarkStart w:id="33" w:name="_Toc77007739"/>
    </w:p>
    <w:p>
      <w:pPr>
        <w:pStyle w:val="3"/>
        <w:rPr>
          <w:rFonts w:ascii="宋体" w:hAnsi="宋体" w:eastAsia="宋体"/>
        </w:rPr>
      </w:pPr>
    </w:p>
    <w:p/>
    <w:p>
      <w:pPr>
        <w:pStyle w:val="3"/>
        <w:rPr>
          <w:rFonts w:ascii="宋体" w:hAnsi="宋体" w:eastAsia="宋体"/>
        </w:rPr>
      </w:pPr>
    </w:p>
    <w:p/>
    <w:p/>
    <w:p>
      <w:pPr>
        <w:pStyle w:val="3"/>
        <w:rPr>
          <w:rFonts w:ascii="宋体" w:hAnsi="宋体" w:eastAsia="宋体"/>
        </w:rPr>
      </w:pPr>
      <w:r>
        <w:rPr>
          <w:rFonts w:ascii="宋体" w:hAnsi="宋体" w:eastAsia="宋体"/>
        </w:rPr>
        <w:t>4</w:t>
      </w:r>
      <w:r>
        <w:rPr>
          <w:rFonts w:hint="eastAsia" w:ascii="宋体" w:hAnsi="宋体" w:eastAsia="宋体"/>
        </w:rPr>
        <w:t>.3</w:t>
      </w:r>
      <w:r>
        <w:rPr>
          <w:rFonts w:ascii="宋体" w:hAnsi="宋体" w:eastAsia="宋体"/>
        </w:rPr>
        <w:t xml:space="preserve"> </w:t>
      </w:r>
      <w:r>
        <w:rPr>
          <w:rFonts w:hint="eastAsia" w:ascii="宋体" w:hAnsi="宋体" w:eastAsia="宋体"/>
        </w:rPr>
        <w:t>用例图</w:t>
      </w:r>
      <w:bookmarkEnd w:id="33"/>
      <w:bookmarkStart w:id="34" w:name="_Toc77007740"/>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.3.1</w:t>
      </w:r>
      <w:r>
        <w:rPr>
          <w:rFonts w:ascii="宋体" w:hAnsi="宋体" w:eastAsia="宋体" w:cstheme="majorBidi"/>
        </w:rPr>
        <w:t xml:space="preserve"> </w:t>
      </w:r>
      <w:bookmarkEnd w:id="34"/>
      <w:r>
        <w:rPr>
          <w:rFonts w:hint="eastAsia" w:ascii="宋体" w:hAnsi="宋体" w:eastAsia="宋体" w:cstheme="majorBidi"/>
        </w:rPr>
        <w:t>用例图</w:t>
      </w:r>
    </w:p>
    <w:p>
      <w:r>
        <w:rPr>
          <w:rFonts w:hint="eastAsia"/>
        </w:rPr>
        <w:t>考生用例图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274310" cy="6409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409690"/>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 4.3.1</w:t>
      </w:r>
      <w:r>
        <w:rPr>
          <w:rFonts w:ascii="宋体" w:hAnsi="宋体" w:eastAsia="宋体"/>
          <w:szCs w:val="21"/>
        </w:rPr>
        <w:t xml:space="preserve"> </w:t>
      </w:r>
    </w:p>
    <w:p>
      <w:pPr>
        <w:pStyle w:val="4"/>
        <w:rPr>
          <w:rFonts w:ascii="宋体" w:hAnsi="宋体" w:eastAsia="宋体" w:cstheme="majorBidi"/>
        </w:rPr>
      </w:pPr>
      <w:bookmarkStart w:id="35" w:name="_Toc77007741"/>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.3.2</w:t>
      </w:r>
      <w:r>
        <w:rPr>
          <w:rFonts w:ascii="宋体" w:hAnsi="宋体" w:eastAsia="宋体" w:cstheme="majorBidi"/>
        </w:rPr>
        <w:t xml:space="preserve"> </w:t>
      </w:r>
      <w:bookmarkEnd w:id="35"/>
      <w:r>
        <w:rPr>
          <w:rFonts w:hint="eastAsia" w:ascii="宋体" w:hAnsi="宋体" w:eastAsia="宋体" w:cstheme="majorBidi"/>
        </w:rPr>
        <w:t>用例图</w:t>
      </w:r>
    </w:p>
    <w:p>
      <w:r>
        <w:rPr>
          <w:rFonts w:hint="eastAsia"/>
        </w:rPr>
        <w:t>教师用例图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rPr>
                <w:rFonts w:ascii="宋体" w:hAnsi="宋体" w:eastAsia="宋体"/>
                <w:sz w:val="28"/>
                <w:szCs w:val="28"/>
              </w:rPr>
              <w:drawing>
                <wp:inline distT="0" distB="0" distL="0" distR="0">
                  <wp:extent cx="5274310" cy="6992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6992620"/>
                          </a:xfrm>
                          <a:prstGeom prst="rect">
                            <a:avLst/>
                          </a:prstGeom>
                        </pic:spPr>
                      </pic:pic>
                    </a:graphicData>
                  </a:graphic>
                </wp:inline>
              </w:drawing>
            </w:r>
          </w:p>
        </w:tc>
      </w:tr>
    </w:tbl>
    <w:p>
      <w:pPr>
        <w:jc w:val="center"/>
        <w:rPr>
          <w:rFonts w:ascii="宋体" w:hAnsi="宋体" w:eastAsia="宋体"/>
          <w:szCs w:val="21"/>
        </w:rPr>
      </w:pPr>
      <w:r>
        <w:rPr>
          <w:rFonts w:hint="eastAsia" w:ascii="宋体" w:hAnsi="宋体" w:eastAsia="宋体"/>
          <w:szCs w:val="21"/>
        </w:rPr>
        <w:t>图4.3.2</w:t>
      </w:r>
      <w:r>
        <w:rPr>
          <w:rFonts w:ascii="宋体" w:hAnsi="宋体" w:eastAsia="宋体"/>
          <w:szCs w:val="21"/>
        </w:rPr>
        <w:t xml:space="preserve"> </w:t>
      </w:r>
    </w:p>
    <w:p>
      <w:pPr>
        <w:pStyle w:val="4"/>
        <w:rPr>
          <w:rFonts w:ascii="宋体" w:hAnsi="宋体" w:eastAsia="宋体" w:cstheme="majorBidi"/>
        </w:rPr>
      </w:pPr>
      <w:bookmarkStart w:id="36" w:name="_Toc77007743"/>
      <w:r>
        <w:rPr>
          <w:rFonts w:ascii="宋体" w:hAnsi="宋体" w:eastAsia="宋体" w:cstheme="majorBidi"/>
        </w:rPr>
        <w:t>4</w:t>
      </w:r>
      <w:r>
        <w:rPr>
          <w:rFonts w:hint="eastAsia" w:ascii="宋体" w:hAnsi="宋体" w:eastAsia="宋体" w:cstheme="majorBidi"/>
        </w:rPr>
        <w:t>.3.</w:t>
      </w:r>
      <w:r>
        <w:rPr>
          <w:rFonts w:ascii="宋体" w:hAnsi="宋体" w:eastAsia="宋体" w:cstheme="majorBidi"/>
        </w:rPr>
        <w:t>3</w:t>
      </w:r>
      <w:r>
        <w:rPr>
          <w:rFonts w:hint="eastAsia" w:ascii="宋体" w:hAnsi="宋体" w:eastAsia="宋体" w:cstheme="majorBidi"/>
        </w:rPr>
        <w:t>用例图</w:t>
      </w:r>
      <w:bookmarkEnd w:id="36"/>
    </w:p>
    <w:p>
      <w:r>
        <w:rPr>
          <w:rFonts w:hint="eastAsia"/>
        </w:rPr>
        <w:t>管理员用例图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rFonts w:ascii="宋体" w:hAnsi="宋体" w:eastAsia="宋体"/>
                <w:sz w:val="28"/>
                <w:szCs w:val="28"/>
              </w:rPr>
            </w:pPr>
            <w:r>
              <w:drawing>
                <wp:inline distT="0" distB="0" distL="0" distR="0">
                  <wp:extent cx="5274310" cy="4642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42485"/>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图4.3.</w:t>
      </w:r>
      <w:r>
        <w:rPr>
          <w:rFonts w:ascii="宋体" w:hAnsi="宋体" w:eastAsia="宋体"/>
          <w:szCs w:val="21"/>
        </w:rPr>
        <w:t>3</w:t>
      </w: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r>
        <w:rPr>
          <w:rFonts w:ascii="宋体" w:hAnsi="宋体" w:eastAsia="宋体"/>
          <w:szCs w:val="21"/>
        </w:rPr>
        <w:t xml:space="preserve"> </w:t>
      </w:r>
    </w:p>
    <w:p>
      <w:pPr>
        <w:rPr>
          <w:rFonts w:ascii="宋体" w:hAnsi="宋体" w:eastAsia="宋体"/>
          <w:b/>
          <w:bCs/>
          <w:sz w:val="32"/>
          <w:szCs w:val="32"/>
        </w:rPr>
      </w:pPr>
      <w:r>
        <w:rPr>
          <w:rFonts w:hint="eastAsia" w:ascii="宋体" w:hAnsi="宋体" w:eastAsia="宋体"/>
          <w:b/>
          <w:bCs/>
          <w:sz w:val="32"/>
          <w:szCs w:val="32"/>
        </w:rPr>
        <w:t>4</w:t>
      </w:r>
      <w:r>
        <w:rPr>
          <w:rFonts w:ascii="宋体" w:hAnsi="宋体" w:eastAsia="宋体"/>
          <w:b/>
          <w:bCs/>
          <w:sz w:val="32"/>
          <w:szCs w:val="32"/>
        </w:rPr>
        <w:t>.4</w:t>
      </w:r>
      <w:r>
        <w:rPr>
          <w:rFonts w:hint="eastAsia" w:ascii="宋体" w:hAnsi="宋体" w:eastAsia="宋体"/>
          <w:b/>
          <w:bCs/>
          <w:sz w:val="32"/>
          <w:szCs w:val="32"/>
        </w:rPr>
        <w:t>数据库设计</w:t>
      </w:r>
    </w:p>
    <w:p>
      <w:pPr>
        <w:jc w:val="center"/>
        <w:rPr>
          <w:b/>
          <w:bCs/>
        </w:rPr>
      </w:pPr>
      <w:r>
        <w:rPr>
          <w:rFonts w:hint="eastAsia"/>
          <w:b/>
          <w:bCs/>
        </w:rPr>
        <w:t>表1 教师表（teacher）</w:t>
      </w:r>
    </w:p>
    <w:tbl>
      <w:tblPr>
        <w:tblStyle w:val="1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1515"/>
        <w:gridCol w:w="1515"/>
        <w:gridCol w:w="1515"/>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字段名称</w:t>
            </w:r>
          </w:p>
        </w:tc>
        <w:tc>
          <w:tcPr>
            <w:tcW w:w="889" w:type="pct"/>
            <w:vAlign w:val="center"/>
          </w:tcPr>
          <w:p>
            <w:pPr>
              <w:jc w:val="center"/>
            </w:pPr>
            <w:r>
              <w:rPr>
                <w:rFonts w:hint="eastAsia"/>
              </w:rPr>
              <w:t>数据类型</w:t>
            </w:r>
          </w:p>
        </w:tc>
        <w:tc>
          <w:tcPr>
            <w:tcW w:w="889" w:type="pct"/>
            <w:vAlign w:val="center"/>
          </w:tcPr>
          <w:p>
            <w:pPr>
              <w:jc w:val="center"/>
            </w:pPr>
            <w:r>
              <w:rPr>
                <w:rFonts w:hint="eastAsia"/>
              </w:rPr>
              <w:t>字段长度</w:t>
            </w:r>
          </w:p>
        </w:tc>
        <w:tc>
          <w:tcPr>
            <w:tcW w:w="889" w:type="pct"/>
            <w:vAlign w:val="center"/>
          </w:tcPr>
          <w:p>
            <w:pPr>
              <w:jc w:val="center"/>
            </w:pPr>
            <w:r>
              <w:rPr>
                <w:rFonts w:hint="eastAsia"/>
              </w:rPr>
              <w:t>必填字段</w:t>
            </w:r>
          </w:p>
        </w:tc>
        <w:tc>
          <w:tcPr>
            <w:tcW w:w="1420" w:type="pct"/>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teacherID</w:t>
            </w:r>
          </w:p>
        </w:tc>
        <w:tc>
          <w:tcPr>
            <w:tcW w:w="889" w:type="pct"/>
            <w:vAlign w:val="center"/>
          </w:tcPr>
          <w:p>
            <w:pPr>
              <w:jc w:val="center"/>
            </w:pPr>
            <w:r>
              <w:rPr>
                <w:rFonts w:hint="eastAsia"/>
              </w:rPr>
              <w:t>int</w:t>
            </w:r>
          </w:p>
        </w:tc>
        <w:tc>
          <w:tcPr>
            <w:tcW w:w="889" w:type="pct"/>
            <w:vAlign w:val="center"/>
          </w:tcPr>
          <w:p>
            <w:pPr>
              <w:jc w:val="center"/>
              <w:rPr>
                <w:rFonts w:hint="default" w:eastAsiaTheme="minorEastAsia"/>
                <w:lang w:val="en-US" w:eastAsia="zh-CN"/>
              </w:rPr>
            </w:pPr>
            <w:r>
              <w:rPr>
                <w:rFonts w:hint="eastAsia"/>
                <w:lang w:val="en-US" w:eastAsia="zh-CN"/>
              </w:rPr>
              <w:t>11</w:t>
            </w:r>
          </w:p>
        </w:tc>
        <w:tc>
          <w:tcPr>
            <w:tcW w:w="889" w:type="pct"/>
            <w:vAlign w:val="center"/>
          </w:tcPr>
          <w:p>
            <w:pPr>
              <w:jc w:val="center"/>
            </w:pPr>
            <w:r>
              <w:rPr>
                <w:rFonts w:hint="eastAsia"/>
              </w:rPr>
              <w:t>是</w:t>
            </w:r>
          </w:p>
        </w:tc>
        <w:tc>
          <w:tcPr>
            <w:tcW w:w="1420" w:type="pct"/>
            <w:vAlign w:val="center"/>
          </w:tcPr>
          <w:p>
            <w:pPr>
              <w:jc w:val="center"/>
            </w:pPr>
            <w:r>
              <w:rPr>
                <w:rFonts w:hint="eastAsia"/>
              </w:rPr>
              <w:t>主键，教师ID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account</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password</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name</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varchar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20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gender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int</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lang w:val="en-US" w:eastAsia="zh-CN"/>
              </w:rPr>
            </w:pPr>
            <w:r>
              <w:rPr>
                <w:rFonts w:hint="eastAsia"/>
                <w:lang w:val="en-US" w:eastAsia="zh-CN"/>
              </w:rPr>
              <w:t>性别:</w:t>
            </w:r>
          </w:p>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mail</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paperID</w:t>
            </w:r>
          </w:p>
        </w:tc>
        <w:tc>
          <w:tcPr>
            <w:tcW w:w="889" w:type="pct"/>
            <w:vAlign w:val="center"/>
          </w:tcPr>
          <w:p>
            <w:pPr>
              <w:jc w:val="center"/>
            </w:pPr>
            <w:r>
              <w:rPr>
                <w:rFonts w:hint="eastAsia"/>
              </w:rPr>
              <w:t>int</w:t>
            </w:r>
          </w:p>
        </w:tc>
        <w:tc>
          <w:tcPr>
            <w:tcW w:w="889" w:type="pct"/>
            <w:vAlign w:val="center"/>
          </w:tcPr>
          <w:p>
            <w:pPr>
              <w:jc w:val="center"/>
            </w:pPr>
            <w:r>
              <w:rPr>
                <w:rFonts w:hint="eastAsia"/>
              </w:rPr>
              <w:t>32位</w:t>
            </w:r>
          </w:p>
        </w:tc>
        <w:tc>
          <w:tcPr>
            <w:tcW w:w="889" w:type="pct"/>
            <w:vAlign w:val="center"/>
          </w:tcPr>
          <w:p>
            <w:pPr>
              <w:jc w:val="center"/>
            </w:pPr>
            <w:r>
              <w:rPr>
                <w:rFonts w:hint="eastAsia"/>
              </w:rPr>
              <w:t>是</w:t>
            </w:r>
          </w:p>
        </w:tc>
        <w:tc>
          <w:tcPr>
            <w:tcW w:w="1420" w:type="pct"/>
            <w:vAlign w:val="center"/>
          </w:tcPr>
          <w:p>
            <w:pPr>
              <w:jc w:val="center"/>
            </w:pPr>
            <w:r>
              <w:rPr>
                <w:rFonts w:hint="eastAsia"/>
              </w:rPr>
              <w:t>外键，试卷标识</w:t>
            </w:r>
          </w:p>
        </w:tc>
      </w:tr>
    </w:tbl>
    <w:p>
      <w:pPr>
        <w:jc w:val="center"/>
      </w:pPr>
    </w:p>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表2 管理员表（admin）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adminID</w:t>
            </w:r>
          </w:p>
        </w:tc>
        <w:tc>
          <w:tcPr>
            <w:tcW w:w="1704" w:type="dxa"/>
          </w:tcPr>
          <w:p>
            <w:pPr>
              <w:jc w:val="center"/>
            </w:pPr>
            <w:r>
              <w:rPr>
                <w:rFonts w:hint="eastAsia"/>
              </w:rPr>
              <w:t>int</w:t>
            </w:r>
          </w:p>
        </w:tc>
        <w:tc>
          <w:tcPr>
            <w:tcW w:w="1704" w:type="dxa"/>
          </w:tcPr>
          <w:p>
            <w:pPr>
              <w:jc w:val="center"/>
            </w:pPr>
            <w:r>
              <w:rPr>
                <w:rFonts w:hint="eastAsia"/>
                <w:lang w:val="en-US" w:eastAsia="zh-CN"/>
              </w:rPr>
              <w:t>11</w:t>
            </w:r>
          </w:p>
        </w:tc>
        <w:tc>
          <w:tcPr>
            <w:tcW w:w="1705" w:type="dxa"/>
          </w:tcPr>
          <w:p>
            <w:pPr>
              <w:jc w:val="center"/>
            </w:pPr>
            <w:r>
              <w:rPr>
                <w:rFonts w:hint="eastAsia"/>
              </w:rPr>
              <w:t>是</w:t>
            </w:r>
          </w:p>
        </w:tc>
        <w:tc>
          <w:tcPr>
            <w:tcW w:w="1705" w:type="dxa"/>
          </w:tcPr>
          <w:p>
            <w:pPr>
              <w:jc w:val="center"/>
            </w:pPr>
            <w:r>
              <w:rPr>
                <w:rFonts w:hint="eastAsia"/>
              </w:rPr>
              <w:t>主键，管理员ID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account</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password</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密码</w:t>
            </w:r>
          </w:p>
        </w:tc>
      </w:tr>
    </w:tbl>
    <w:p>
      <w:pPr>
        <w:jc w:val="center"/>
      </w:pPr>
    </w:p>
    <w:p/>
    <w:p/>
    <w:p/>
    <w:p>
      <w:pPr>
        <w:jc w:val="center"/>
        <w:rPr>
          <w:b/>
          <w:bCs/>
        </w:rPr>
      </w:pPr>
      <w:r>
        <w:rPr>
          <w:rFonts w:hint="eastAsia"/>
          <w:b/>
          <w:bCs/>
        </w:rPr>
        <w:t>表3 学生表（student）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主键，学生ID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account</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password</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eastAsiaTheme="minorEastAsia"/>
                <w:lang w:val="en-US" w:eastAsia="zh-CN"/>
              </w:rPr>
            </w:pPr>
            <w:r>
              <w:rPr>
                <w:rFonts w:hint="eastAsia"/>
                <w:lang w:val="en-US" w:eastAsia="zh-CN"/>
              </w:rPr>
              <w:t>name</w:t>
            </w:r>
          </w:p>
        </w:tc>
        <w:tc>
          <w:tcPr>
            <w:tcW w:w="1704" w:type="dxa"/>
            <w:vAlign w:val="center"/>
          </w:tcPr>
          <w:p>
            <w:pPr>
              <w:jc w:val="center"/>
              <w:rPr>
                <w:rFonts w:hint="eastAsia" w:eastAsiaTheme="minorEastAsia"/>
                <w:lang w:val="en-US" w:eastAsia="zh-CN"/>
              </w:rPr>
            </w:pPr>
            <w:r>
              <w:rPr>
                <w:rFonts w:hint="eastAsia"/>
                <w:lang w:val="en-US" w:eastAsia="zh-CN"/>
              </w:rPr>
              <w:t>varchar</w:t>
            </w:r>
          </w:p>
        </w:tc>
        <w:tc>
          <w:tcPr>
            <w:tcW w:w="1704" w:type="dxa"/>
            <w:vAlign w:val="center"/>
          </w:tcPr>
          <w:p>
            <w:pPr>
              <w:jc w:val="center"/>
              <w:rPr>
                <w:rFonts w:hint="default" w:eastAsiaTheme="minorEastAsia"/>
                <w:lang w:val="en-US" w:eastAsia="zh-CN"/>
              </w:rPr>
            </w:pPr>
            <w:r>
              <w:rPr>
                <w:rFonts w:hint="eastAsia"/>
                <w:lang w:val="en-US" w:eastAsia="zh-CN"/>
              </w:rPr>
              <w:t>20</w:t>
            </w:r>
          </w:p>
        </w:tc>
        <w:tc>
          <w:tcPr>
            <w:tcW w:w="1705" w:type="dxa"/>
            <w:vAlign w:val="center"/>
          </w:tcPr>
          <w:p>
            <w:pPr>
              <w:jc w:val="center"/>
              <w:rPr>
                <w:rFonts w:hint="eastAsia" w:eastAsiaTheme="minorEastAsia"/>
                <w:lang w:val="en-US" w:eastAsia="zh-CN"/>
              </w:rPr>
            </w:pPr>
            <w:r>
              <w:rPr>
                <w:rFonts w:hint="eastAsia"/>
                <w:lang w:val="en-US" w:eastAsia="zh-CN"/>
              </w:rPr>
              <w:t>是</w:t>
            </w:r>
          </w:p>
        </w:tc>
        <w:tc>
          <w:tcPr>
            <w:tcW w:w="1705" w:type="dxa"/>
            <w:vAlign w:val="center"/>
          </w:tcPr>
          <w:p>
            <w:pPr>
              <w:jc w:val="center"/>
              <w:rPr>
                <w:rFonts w:hint="eastAsia" w:eastAsiaTheme="minorEastAsia"/>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lang w:val="en-US" w:eastAsia="zh-CN"/>
              </w:rPr>
            </w:pPr>
            <w:r>
              <w:rPr>
                <w:rFonts w:hint="eastAsia"/>
                <w:lang w:val="en-US" w:eastAsia="zh-CN"/>
              </w:rPr>
              <w:t>gender</w:t>
            </w:r>
          </w:p>
        </w:tc>
        <w:tc>
          <w:tcPr>
            <w:tcW w:w="1704" w:type="dxa"/>
            <w:vAlign w:val="center"/>
          </w:tcPr>
          <w:p>
            <w:pPr>
              <w:jc w:val="center"/>
              <w:rPr>
                <w:rFonts w:hint="default"/>
                <w:lang w:val="en-US" w:eastAsia="zh-CN"/>
              </w:rPr>
            </w:pPr>
            <w:r>
              <w:rPr>
                <w:rFonts w:hint="eastAsia"/>
                <w:lang w:val="en-US" w:eastAsia="zh-CN"/>
              </w:rPr>
              <w:t>int</w:t>
            </w:r>
          </w:p>
        </w:tc>
        <w:tc>
          <w:tcPr>
            <w:tcW w:w="1704" w:type="dxa"/>
            <w:vAlign w:val="center"/>
          </w:tcPr>
          <w:p>
            <w:pPr>
              <w:jc w:val="center"/>
              <w:rPr>
                <w:rFonts w:hint="default"/>
                <w:lang w:val="en-US" w:eastAsia="zh-CN"/>
              </w:rPr>
            </w:pPr>
            <w:r>
              <w:rPr>
                <w:rFonts w:hint="eastAsia"/>
                <w:lang w:val="en-US" w:eastAsia="zh-CN"/>
              </w:rPr>
              <w:t>10</w:t>
            </w:r>
          </w:p>
        </w:tc>
        <w:tc>
          <w:tcPr>
            <w:tcW w:w="1705" w:type="dxa"/>
            <w:vAlign w:val="center"/>
          </w:tcPr>
          <w:p>
            <w:pPr>
              <w:jc w:val="center"/>
              <w:rPr>
                <w:rFonts w:hint="default"/>
                <w:lang w:val="en-US" w:eastAsia="zh-CN"/>
              </w:rPr>
            </w:pPr>
            <w:r>
              <w:rPr>
                <w:rFonts w:hint="eastAsia"/>
                <w:lang w:val="en-US" w:eastAsia="zh-CN"/>
              </w:rPr>
              <w:t>是</w:t>
            </w:r>
          </w:p>
        </w:tc>
        <w:tc>
          <w:tcPr>
            <w:tcW w:w="1705" w:type="dxa"/>
            <w:vAlign w:val="center"/>
          </w:tcPr>
          <w:p>
            <w:pPr>
              <w:jc w:val="center"/>
              <w:rPr>
                <w:rFonts w:hint="eastAsia"/>
                <w:lang w:val="en-US" w:eastAsia="zh-CN"/>
              </w:rPr>
            </w:pPr>
            <w:r>
              <w:rPr>
                <w:rFonts w:hint="eastAsia"/>
                <w:lang w:val="en-US" w:eastAsia="zh-CN"/>
              </w:rPr>
              <w:t>性别:</w:t>
            </w:r>
          </w:p>
          <w:p>
            <w:pPr>
              <w:jc w:val="center"/>
              <w:rPr>
                <w:rFonts w:hint="default"/>
                <w:lang w:val="en-US" w:eastAsia="zh-CN"/>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jc w:val="center"/>
            </w:pPr>
            <w:r>
              <w:rPr>
                <w:rFonts w:hint="eastAsia"/>
              </w:rPr>
              <w:t>grade</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外键，成绩</w:t>
            </w:r>
          </w:p>
        </w:tc>
      </w:tr>
    </w:tbl>
    <w:p>
      <w:pPr>
        <w:jc w:val="center"/>
      </w:pPr>
    </w:p>
    <w:p>
      <w:pPr>
        <w:jc w:val="center"/>
      </w:pPr>
    </w:p>
    <w:p>
      <w:pPr>
        <w:jc w:val="center"/>
      </w:pPr>
    </w:p>
    <w:p>
      <w:pPr>
        <w:jc w:val="center"/>
      </w:pPr>
    </w:p>
    <w:p>
      <w:pPr>
        <w:jc w:val="center"/>
      </w:pPr>
    </w:p>
    <w:p>
      <w:pPr>
        <w:jc w:val="center"/>
      </w:pPr>
    </w:p>
    <w:p>
      <w:pPr>
        <w:jc w:val="both"/>
      </w:pPr>
    </w:p>
    <w:p>
      <w:pPr>
        <w:jc w:val="center"/>
        <w:rPr>
          <w:b/>
          <w:bCs/>
        </w:rPr>
      </w:pPr>
      <w:r>
        <w:rPr>
          <w:rFonts w:hint="eastAsia"/>
          <w:b/>
          <w:bCs/>
        </w:rPr>
        <w:t>表4 考试结果表（exam_result）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585"/>
        <w:gridCol w:w="1565"/>
        <w:gridCol w:w="1565"/>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resultID</w:t>
            </w:r>
          </w:p>
        </w:tc>
        <w:tc>
          <w:tcPr>
            <w:tcW w:w="1704" w:type="dxa"/>
            <w:vAlign w:val="center"/>
          </w:tcPr>
          <w:p>
            <w:pPr>
              <w:jc w:val="center"/>
            </w:pPr>
            <w:r>
              <w:rPr>
                <w:rFonts w:hint="eastAsia"/>
              </w:rPr>
              <w:t>int</w:t>
            </w:r>
          </w:p>
        </w:tc>
        <w:tc>
          <w:tcPr>
            <w:tcW w:w="1704" w:type="dxa"/>
            <w:vAlign w:val="center"/>
          </w:tcPr>
          <w:p>
            <w:pPr>
              <w:jc w:val="center"/>
              <w:rPr>
                <w:rFonts w:hint="default" w:eastAsiaTheme="minorEastAsia"/>
                <w:lang w:val="en-US" w:eastAsia="zh-CN"/>
              </w:rP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paperID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date</w:t>
            </w:r>
          </w:p>
        </w:tc>
        <w:tc>
          <w:tcPr>
            <w:tcW w:w="1704" w:type="dxa"/>
            <w:vAlign w:val="center"/>
          </w:tcPr>
          <w:p>
            <w:pPr>
              <w:jc w:val="center"/>
            </w:pPr>
            <w:r>
              <w:rPr>
                <w:rFonts w:hint="eastAsia"/>
              </w:rPr>
              <w:t>date</w:t>
            </w:r>
          </w:p>
        </w:tc>
        <w:tc>
          <w:tcPr>
            <w:tcW w:w="1704" w:type="dxa"/>
            <w:vAlign w:val="center"/>
          </w:tcPr>
          <w:p>
            <w:pPr>
              <w:jc w:val="center"/>
            </w:pPr>
          </w:p>
        </w:tc>
        <w:tc>
          <w:tcPr>
            <w:tcW w:w="1705" w:type="dxa"/>
            <w:vAlign w:val="center"/>
          </w:tcPr>
          <w:p>
            <w:pPr>
              <w:jc w:val="center"/>
            </w:pPr>
            <w:r>
              <w:rPr>
                <w:rFonts w:hint="eastAsia"/>
              </w:rPr>
              <w:t>是</w:t>
            </w:r>
          </w:p>
        </w:tc>
        <w:tc>
          <w:tcPr>
            <w:tcW w:w="1705" w:type="dxa"/>
            <w:vAlign w:val="center"/>
          </w:tcPr>
          <w:p>
            <w:pPr>
              <w:jc w:val="center"/>
            </w:pPr>
            <w:r>
              <w:rPr>
                <w:rFonts w:hint="eastAsia"/>
              </w:rPr>
              <w:t>考试时间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学生得分</w:t>
            </w:r>
          </w:p>
        </w:tc>
      </w:tr>
    </w:tbl>
    <w:p>
      <w:pPr>
        <w:jc w:val="center"/>
      </w:pPr>
    </w:p>
    <w:p>
      <w:pPr>
        <w:jc w:val="center"/>
      </w:pPr>
    </w:p>
    <w:p>
      <w:pPr>
        <w:jc w:val="center"/>
      </w:pPr>
    </w:p>
    <w:p>
      <w:pPr>
        <w:jc w:val="center"/>
      </w:pPr>
    </w:p>
    <w:p>
      <w:pPr>
        <w:jc w:val="center"/>
      </w:pPr>
    </w:p>
    <w:p>
      <w:pPr>
        <w:jc w:val="both"/>
      </w:pPr>
    </w:p>
    <w:p>
      <w:pPr>
        <w:jc w:val="center"/>
      </w:pPr>
    </w:p>
    <w:p>
      <w:pPr>
        <w:jc w:val="center"/>
      </w:pPr>
    </w:p>
    <w:p>
      <w:pPr>
        <w:jc w:val="center"/>
      </w:pPr>
    </w:p>
    <w:p>
      <w:pPr>
        <w:jc w:val="center"/>
        <w:rPr>
          <w:b/>
          <w:bCs/>
        </w:rPr>
      </w:pPr>
      <w:r>
        <w:rPr>
          <w:rFonts w:hint="eastAsia"/>
          <w:b/>
          <w:bCs/>
        </w:rPr>
        <w:t>表5 考题表（question）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1594"/>
        <w:gridCol w:w="1592"/>
        <w:gridCol w:w="1538"/>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字段名称</w:t>
            </w:r>
          </w:p>
        </w:tc>
        <w:tc>
          <w:tcPr>
            <w:tcW w:w="1594" w:type="dxa"/>
            <w:vAlign w:val="center"/>
          </w:tcPr>
          <w:p>
            <w:pPr>
              <w:jc w:val="center"/>
            </w:pPr>
            <w:r>
              <w:rPr>
                <w:rFonts w:hint="eastAsia"/>
              </w:rPr>
              <w:t>数据类型</w:t>
            </w:r>
          </w:p>
        </w:tc>
        <w:tc>
          <w:tcPr>
            <w:tcW w:w="1592" w:type="dxa"/>
            <w:vAlign w:val="center"/>
          </w:tcPr>
          <w:p>
            <w:pPr>
              <w:jc w:val="center"/>
            </w:pPr>
            <w:r>
              <w:rPr>
                <w:rFonts w:hint="eastAsia"/>
              </w:rPr>
              <w:t>字段长度</w:t>
            </w:r>
          </w:p>
        </w:tc>
        <w:tc>
          <w:tcPr>
            <w:tcW w:w="1538" w:type="dxa"/>
            <w:vAlign w:val="center"/>
          </w:tcPr>
          <w:p>
            <w:pPr>
              <w:jc w:val="center"/>
            </w:pPr>
            <w:r>
              <w:rPr>
                <w:rFonts w:hint="eastAsia"/>
              </w:rPr>
              <w:t>必填字段</w:t>
            </w:r>
          </w:p>
        </w:tc>
        <w:tc>
          <w:tcPr>
            <w:tcW w:w="2166"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ID</w:t>
            </w:r>
          </w:p>
        </w:tc>
        <w:tc>
          <w:tcPr>
            <w:tcW w:w="1594" w:type="dxa"/>
            <w:vAlign w:val="center"/>
          </w:tcPr>
          <w:p>
            <w:pPr>
              <w:jc w:val="center"/>
            </w:pPr>
            <w:r>
              <w:rPr>
                <w:rFonts w:hint="eastAsia"/>
              </w:rPr>
              <w:t>int</w:t>
            </w:r>
          </w:p>
        </w:tc>
        <w:tc>
          <w:tcPr>
            <w:tcW w:w="1592" w:type="dxa"/>
            <w:vAlign w:val="center"/>
          </w:tcPr>
          <w:p>
            <w:pPr>
              <w:jc w:val="center"/>
            </w:pPr>
            <w:r>
              <w:rPr>
                <w:rFonts w:hint="eastAsia"/>
              </w:rPr>
              <w:t>32位</w:t>
            </w:r>
          </w:p>
        </w:tc>
        <w:tc>
          <w:tcPr>
            <w:tcW w:w="1538" w:type="dxa"/>
            <w:vAlign w:val="center"/>
          </w:tcPr>
          <w:p>
            <w:pPr>
              <w:jc w:val="center"/>
            </w:pPr>
            <w:r>
              <w:rPr>
                <w:rFonts w:hint="eastAsia"/>
              </w:rPr>
              <w:t>是</w:t>
            </w:r>
          </w:p>
        </w:tc>
        <w:tc>
          <w:tcPr>
            <w:tcW w:w="2166"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questionID</w:t>
            </w:r>
          </w:p>
        </w:tc>
        <w:tc>
          <w:tcPr>
            <w:tcW w:w="1594"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int</w:t>
            </w:r>
          </w:p>
        </w:tc>
        <w:tc>
          <w:tcPr>
            <w:tcW w:w="159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32位</w:t>
            </w:r>
          </w:p>
        </w:tc>
        <w:tc>
          <w:tcPr>
            <w:tcW w:w="1538"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是</w:t>
            </w:r>
          </w:p>
        </w:tc>
        <w:tc>
          <w:tcPr>
            <w:tcW w:w="2166"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考题序号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eastAsiaTheme="minorEastAsia"/>
                <w:lang w:val="en-US" w:eastAsia="zh-CN"/>
              </w:rPr>
            </w:pPr>
            <w:r>
              <w:rPr>
                <w:rFonts w:hint="eastAsia"/>
                <w:lang w:val="en-US" w:eastAsia="zh-CN"/>
              </w:rPr>
              <w:t>question</w:t>
            </w:r>
          </w:p>
        </w:tc>
        <w:tc>
          <w:tcPr>
            <w:tcW w:w="1594" w:type="dxa"/>
            <w:vAlign w:val="center"/>
          </w:tcPr>
          <w:p>
            <w:pPr>
              <w:jc w:val="center"/>
              <w:rPr>
                <w:rFonts w:hint="default" w:eastAsiaTheme="minorEastAsia"/>
                <w:lang w:val="en-US" w:eastAsia="zh-CN"/>
              </w:rPr>
            </w:pPr>
            <w:r>
              <w:rPr>
                <w:rFonts w:hint="eastAsia"/>
                <w:lang w:val="en-US" w:eastAsia="zh-CN"/>
              </w:rPr>
              <w:t>varchar</w:t>
            </w:r>
          </w:p>
        </w:tc>
        <w:tc>
          <w:tcPr>
            <w:tcW w:w="1592" w:type="dxa"/>
            <w:vAlign w:val="center"/>
          </w:tcPr>
          <w:p>
            <w:pPr>
              <w:jc w:val="center"/>
              <w:rPr>
                <w:rFonts w:hint="eastAsia" w:eastAsiaTheme="minorEastAsia"/>
                <w:lang w:val="en-US" w:eastAsia="zh-CN"/>
              </w:rPr>
            </w:pPr>
            <w:r>
              <w:rPr>
                <w:rFonts w:hint="eastAsia"/>
                <w:lang w:val="en-US" w:eastAsia="zh-CN"/>
              </w:rPr>
              <w:t>longest</w:t>
            </w:r>
          </w:p>
        </w:tc>
        <w:tc>
          <w:tcPr>
            <w:tcW w:w="1538" w:type="dxa"/>
            <w:vAlign w:val="center"/>
          </w:tcPr>
          <w:p>
            <w:pPr>
              <w:jc w:val="center"/>
              <w:rPr>
                <w:rFonts w:hint="eastAsia" w:eastAsiaTheme="minorEastAsia"/>
                <w:lang w:val="en-US" w:eastAsia="zh-CN"/>
              </w:rPr>
            </w:pPr>
            <w:r>
              <w:rPr>
                <w:rFonts w:hint="eastAsia"/>
                <w:lang w:val="en-US" w:eastAsia="zh-CN"/>
              </w:rPr>
              <w:t>是</w:t>
            </w:r>
          </w:p>
        </w:tc>
        <w:tc>
          <w:tcPr>
            <w:tcW w:w="2166" w:type="dxa"/>
            <w:vAlign w:val="center"/>
          </w:tcPr>
          <w:p>
            <w:pPr>
              <w:jc w:val="center"/>
              <w:rPr>
                <w:rFonts w:hint="eastAsia" w:eastAsiaTheme="minorEastAsia"/>
                <w:lang w:val="en-US" w:eastAsia="zh-CN"/>
              </w:rPr>
            </w:pPr>
            <w:r>
              <w:rPr>
                <w:rFonts w:hint="eastAsia"/>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bookmarkStart w:id="47" w:name="_GoBack"/>
            <w:bookmarkEnd w:id="47"/>
            <w:r>
              <w:rPr>
                <w:rFonts w:hint="eastAsia"/>
              </w:rPr>
              <w:t>answer</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option_a</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option_b</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option_c</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option_d</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analysis</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point</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difficulty</w:t>
            </w:r>
          </w:p>
        </w:tc>
        <w:tc>
          <w:tcPr>
            <w:tcW w:w="1594" w:type="dxa"/>
            <w:vAlign w:val="center"/>
          </w:tcPr>
          <w:p>
            <w:pPr>
              <w:jc w:val="center"/>
            </w:pPr>
            <w:r>
              <w:rPr>
                <w:rFonts w:hint="eastAsia"/>
              </w:rPr>
              <w:t>varchar</w:t>
            </w:r>
          </w:p>
        </w:tc>
        <w:tc>
          <w:tcPr>
            <w:tcW w:w="1592" w:type="dxa"/>
            <w:vAlign w:val="center"/>
          </w:tcPr>
          <w:p>
            <w:pPr>
              <w:jc w:val="center"/>
            </w:pPr>
            <w:r>
              <w:rPr>
                <w:rFonts w:hint="eastAsia"/>
              </w:rPr>
              <w:t>20</w:t>
            </w:r>
          </w:p>
        </w:tc>
        <w:tc>
          <w:tcPr>
            <w:tcW w:w="1538" w:type="dxa"/>
            <w:vAlign w:val="center"/>
          </w:tcPr>
          <w:p>
            <w:pPr>
              <w:jc w:val="center"/>
            </w:pPr>
            <w:r>
              <w:rPr>
                <w:rFonts w:hint="eastAsia"/>
              </w:rPr>
              <w:t>是</w:t>
            </w:r>
          </w:p>
        </w:tc>
        <w:tc>
          <w:tcPr>
            <w:tcW w:w="2166" w:type="dxa"/>
            <w:vAlign w:val="center"/>
          </w:tcPr>
          <w:p>
            <w:pPr>
              <w:jc w:val="center"/>
            </w:pPr>
            <w:r>
              <w:rPr>
                <w:rFonts w:hint="eastAsia"/>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paperID</w:t>
            </w:r>
          </w:p>
        </w:tc>
        <w:tc>
          <w:tcPr>
            <w:tcW w:w="1594" w:type="dxa"/>
            <w:vAlign w:val="center"/>
          </w:tcPr>
          <w:p>
            <w:pPr>
              <w:jc w:val="center"/>
            </w:pPr>
            <w:r>
              <w:rPr>
                <w:rFonts w:hint="eastAsia"/>
              </w:rPr>
              <w:t>int</w:t>
            </w:r>
          </w:p>
        </w:tc>
        <w:tc>
          <w:tcPr>
            <w:tcW w:w="1592" w:type="dxa"/>
            <w:vAlign w:val="center"/>
          </w:tcPr>
          <w:p>
            <w:pPr>
              <w:jc w:val="center"/>
            </w:pPr>
            <w:r>
              <w:rPr>
                <w:rFonts w:hint="eastAsia"/>
              </w:rPr>
              <w:t>32位</w:t>
            </w:r>
          </w:p>
        </w:tc>
        <w:tc>
          <w:tcPr>
            <w:tcW w:w="1538" w:type="dxa"/>
            <w:vAlign w:val="center"/>
          </w:tcPr>
          <w:p>
            <w:pPr>
              <w:jc w:val="center"/>
            </w:pPr>
            <w:r>
              <w:rPr>
                <w:rFonts w:hint="eastAsia"/>
              </w:rPr>
              <w:t>是</w:t>
            </w:r>
          </w:p>
        </w:tc>
        <w:tc>
          <w:tcPr>
            <w:tcW w:w="2166" w:type="dxa"/>
            <w:vAlign w:val="center"/>
          </w:tcPr>
          <w:p>
            <w:pPr>
              <w:jc w:val="center"/>
            </w:pPr>
            <w:r>
              <w:rPr>
                <w:rFonts w:hint="eastAsia"/>
              </w:rPr>
              <w:t>外键</w:t>
            </w:r>
          </w:p>
        </w:tc>
      </w:tr>
    </w:tbl>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表6 试卷表（paper）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paperID</w:t>
            </w:r>
          </w:p>
        </w:tc>
        <w:tc>
          <w:tcPr>
            <w:tcW w:w="1704" w:type="dxa"/>
          </w:tcPr>
          <w:p>
            <w:pPr>
              <w:jc w:val="center"/>
            </w:pPr>
            <w:r>
              <w:rPr>
                <w:rFonts w:hint="eastAsia"/>
              </w:rPr>
              <w:t>int</w:t>
            </w:r>
          </w:p>
        </w:tc>
        <w:tc>
          <w:tcPr>
            <w:tcW w:w="1704" w:type="dxa"/>
          </w:tcPr>
          <w:p>
            <w:pPr>
              <w:jc w:val="center"/>
            </w:pPr>
            <w:r>
              <w:rPr>
                <w:rFonts w:hint="eastAsia"/>
              </w:rPr>
              <w:t>32位</w:t>
            </w:r>
          </w:p>
        </w:tc>
        <w:tc>
          <w:tcPr>
            <w:tcW w:w="1705" w:type="dxa"/>
          </w:tcPr>
          <w:p>
            <w:pPr>
              <w:jc w:val="center"/>
            </w:pPr>
            <w:r>
              <w:rPr>
                <w:rFonts w:hint="eastAsia"/>
              </w:rPr>
              <w:t>是</w:t>
            </w:r>
          </w:p>
        </w:tc>
        <w:tc>
          <w:tcPr>
            <w:tcW w:w="1705" w:type="dxa"/>
          </w:tcPr>
          <w:p>
            <w:pPr>
              <w:jc w:val="center"/>
            </w:pPr>
            <w:r>
              <w:rPr>
                <w:rFonts w:hint="eastAsia"/>
              </w:rPr>
              <w:t>主键，试卷序号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major</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考试科目</w:t>
            </w:r>
          </w:p>
        </w:tc>
      </w:tr>
    </w:tbl>
    <w:p>
      <w:pPr>
        <w:jc w:val="cente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pStyle w:val="2"/>
        <w:rPr>
          <w:rFonts w:ascii="宋体" w:hAnsi="宋体" w:eastAsia="宋体" w:cstheme="majorBidi"/>
          <w:kern w:val="2"/>
          <w:sz w:val="32"/>
          <w:szCs w:val="32"/>
        </w:rPr>
      </w:pPr>
      <w:bookmarkStart w:id="37" w:name="_Toc77007746"/>
      <w:r>
        <w:rPr>
          <w:rFonts w:hint="eastAsia" w:ascii="宋体" w:hAnsi="宋体" w:eastAsia="宋体" w:cstheme="majorBidi"/>
          <w:kern w:val="2"/>
          <w:sz w:val="32"/>
          <w:szCs w:val="32"/>
        </w:rPr>
        <w:t>5、非功能需求</w:t>
      </w:r>
      <w:bookmarkEnd w:id="37"/>
    </w:p>
    <w:p>
      <w:pPr>
        <w:pStyle w:val="3"/>
        <w:rPr>
          <w:rFonts w:ascii="宋体" w:hAnsi="宋体" w:eastAsia="宋体"/>
        </w:rPr>
      </w:pPr>
      <w:bookmarkStart w:id="38" w:name="_Toc77007747"/>
      <w:r>
        <w:rPr>
          <w:rFonts w:hint="eastAsia" w:ascii="宋体" w:hAnsi="宋体" w:eastAsia="宋体"/>
        </w:rPr>
        <w:t>5</w:t>
      </w:r>
      <w:r>
        <w:rPr>
          <w:rFonts w:ascii="宋体" w:hAnsi="宋体" w:eastAsia="宋体"/>
        </w:rPr>
        <w:t>.1</w:t>
      </w:r>
      <w:r>
        <w:rPr>
          <w:rFonts w:hint="eastAsia" w:ascii="宋体" w:hAnsi="宋体" w:eastAsia="宋体"/>
        </w:rPr>
        <w:t xml:space="preserve"> 安全性需求</w:t>
      </w:r>
      <w:bookmarkEnd w:id="38"/>
    </w:p>
    <w:p>
      <w:pPr>
        <w:ind w:firstLine="420"/>
        <w:rPr>
          <w:rFonts w:ascii="宋体" w:hAnsi="宋体" w:eastAsia="宋体"/>
          <w:sz w:val="28"/>
          <w:szCs w:val="28"/>
        </w:rPr>
      </w:pPr>
      <w:r>
        <w:rPr>
          <w:rFonts w:hint="eastAsia" w:ascii="宋体" w:hAnsi="宋体" w:eastAsia="宋体"/>
          <w:sz w:val="28"/>
          <w:szCs w:val="28"/>
        </w:rPr>
        <w:t>产品符合网络安全部的相关规定，并且要确保用户注册登录信息的安全，使用户对系统有一种信赖感。在保证安全性的前提，提高用户操作的方便性，使得用户无需进行复杂的操作。伴随系统使用时间的增长，技术维护要与时俱进，保证用户的信息安全。</w:t>
      </w:r>
    </w:p>
    <w:p>
      <w:pPr>
        <w:ind w:firstLine="420"/>
        <w:rPr>
          <w:rFonts w:ascii="宋体" w:hAnsi="宋体" w:eastAsia="宋体"/>
          <w:sz w:val="28"/>
          <w:szCs w:val="28"/>
        </w:rPr>
      </w:pPr>
      <w:r>
        <w:rPr>
          <w:rFonts w:hint="eastAsia" w:ascii="宋体" w:hAnsi="宋体" w:eastAsia="宋体"/>
          <w:sz w:val="28"/>
          <w:szCs w:val="28"/>
        </w:rPr>
        <w:t>系统要长时间稳定运行，能够定期的自动备份数据，保证用户的数据信息不丢失，当发生不可避免的故障时，能够使用数据备份恢复数据信息。系统启动时间不应该超过</w:t>
      </w:r>
      <w:r>
        <w:rPr>
          <w:rFonts w:ascii="宋体" w:hAnsi="宋体" w:eastAsia="宋体"/>
          <w:sz w:val="28"/>
          <w:szCs w:val="28"/>
        </w:rPr>
        <w:t>30分钟，当系统发生故障时，恢复时间要尽可能的快。要保障一定数量的在线用户，避免系统出现崩塌。</w:t>
      </w:r>
    </w:p>
    <w:p>
      <w:pPr>
        <w:pStyle w:val="3"/>
        <w:rPr>
          <w:rFonts w:ascii="宋体" w:hAnsi="宋体" w:eastAsia="宋体"/>
        </w:rPr>
      </w:pPr>
      <w:bookmarkStart w:id="39" w:name="_Toc77007748"/>
      <w:r>
        <w:rPr>
          <w:rFonts w:hint="eastAsia" w:ascii="宋体" w:hAnsi="宋体" w:eastAsia="宋体"/>
        </w:rPr>
        <w:t>5.2</w:t>
      </w:r>
      <w:r>
        <w:rPr>
          <w:rFonts w:ascii="宋体" w:hAnsi="宋体" w:eastAsia="宋体"/>
        </w:rPr>
        <w:t xml:space="preserve"> </w:t>
      </w:r>
      <w:r>
        <w:rPr>
          <w:rFonts w:hint="eastAsia" w:ascii="宋体" w:hAnsi="宋体" w:eastAsia="宋体"/>
        </w:rPr>
        <w:t>性能需求</w:t>
      </w:r>
      <w:bookmarkEnd w:id="39"/>
    </w:p>
    <w:p>
      <w:pPr>
        <w:ind w:firstLine="420"/>
        <w:rPr>
          <w:rFonts w:ascii="宋体" w:hAnsi="宋体" w:eastAsia="宋体"/>
          <w:sz w:val="28"/>
          <w:szCs w:val="28"/>
        </w:rPr>
      </w:pPr>
      <w:r>
        <w:rPr>
          <w:rFonts w:hint="eastAsia" w:ascii="宋体" w:hAnsi="宋体" w:eastAsia="宋体"/>
          <w:sz w:val="28"/>
          <w:szCs w:val="28"/>
        </w:rPr>
        <w:t>要求系统要保证一定的响应速度，最好不要超过2</w:t>
      </w:r>
      <w:r>
        <w:rPr>
          <w:rFonts w:ascii="宋体" w:hAnsi="宋体" w:eastAsia="宋体"/>
          <w:sz w:val="28"/>
          <w:szCs w:val="28"/>
        </w:rPr>
        <w:t>秒的反应时间，避免给用户带来不良的体验感。系统的并发量不低于系统所能承受的范围，系统要能够支持群集和负载均衡，以此保证系统性能的可扩展性。数据库的录入和数据更新要有一定的时间限制，数据之间的转换最好不要超过三秒钟。</w:t>
      </w:r>
    </w:p>
    <w:p>
      <w:pPr>
        <w:pStyle w:val="3"/>
        <w:rPr>
          <w:rFonts w:ascii="宋体" w:hAnsi="宋体" w:eastAsia="宋体"/>
        </w:rPr>
      </w:pPr>
      <w:bookmarkStart w:id="40" w:name="_Toc77007749"/>
      <w:r>
        <w:rPr>
          <w:rFonts w:hint="eastAsia" w:ascii="宋体" w:hAnsi="宋体" w:eastAsia="宋体"/>
        </w:rPr>
        <w:t>5.3</w:t>
      </w:r>
      <w:r>
        <w:rPr>
          <w:rFonts w:ascii="宋体" w:hAnsi="宋体" w:eastAsia="宋体"/>
        </w:rPr>
        <w:t xml:space="preserve"> </w:t>
      </w:r>
      <w:r>
        <w:rPr>
          <w:rFonts w:hint="eastAsia" w:ascii="宋体" w:hAnsi="宋体" w:eastAsia="宋体"/>
        </w:rPr>
        <w:t>健壮性需求</w:t>
      </w:r>
      <w:bookmarkEnd w:id="40"/>
    </w:p>
    <w:p>
      <w:pPr>
        <w:ind w:firstLine="420"/>
        <w:rPr>
          <w:rFonts w:ascii="宋体" w:hAnsi="宋体" w:eastAsia="宋体"/>
          <w:sz w:val="28"/>
          <w:szCs w:val="28"/>
        </w:rPr>
      </w:pPr>
      <w:r>
        <w:rPr>
          <w:rFonts w:hint="eastAsia" w:ascii="宋体" w:hAnsi="宋体" w:eastAsia="宋体"/>
          <w:sz w:val="28"/>
          <w:szCs w:val="28"/>
        </w:rPr>
        <w:t>软件要对于规范要求以外的输入情况要有相应的处理能力，对不合理的输入能够进行判断，并有合理的处理方式，系统最好能够在不同环境下进行测试，并能够检测自己内部的设计或编码错误，并进行修正得到正确的结果。</w:t>
      </w:r>
    </w:p>
    <w:p>
      <w:pPr>
        <w:pStyle w:val="3"/>
        <w:rPr>
          <w:rFonts w:ascii="宋体" w:hAnsi="宋体" w:eastAsia="宋体"/>
        </w:rPr>
      </w:pPr>
      <w:bookmarkStart w:id="41" w:name="_Toc77007750"/>
      <w:r>
        <w:rPr>
          <w:rFonts w:hint="eastAsia" w:ascii="宋体" w:hAnsi="宋体" w:eastAsia="宋体"/>
        </w:rPr>
        <w:t>5.4</w:t>
      </w:r>
      <w:r>
        <w:rPr>
          <w:rFonts w:ascii="宋体" w:hAnsi="宋体" w:eastAsia="宋体"/>
        </w:rPr>
        <w:t xml:space="preserve"> </w:t>
      </w:r>
      <w:r>
        <w:rPr>
          <w:rFonts w:hint="eastAsia" w:ascii="宋体" w:hAnsi="宋体" w:eastAsia="宋体"/>
        </w:rPr>
        <w:t>可维护性需求</w:t>
      </w:r>
      <w:bookmarkEnd w:id="41"/>
    </w:p>
    <w:p>
      <w:pPr>
        <w:ind w:firstLine="420"/>
        <w:rPr>
          <w:rFonts w:ascii="宋体" w:hAnsi="宋体" w:eastAsia="宋体"/>
          <w:sz w:val="28"/>
          <w:szCs w:val="28"/>
        </w:rPr>
      </w:pPr>
      <w:r>
        <w:rPr>
          <w:rFonts w:hint="eastAsia" w:ascii="宋体" w:hAnsi="宋体" w:eastAsia="宋体"/>
          <w:sz w:val="28"/>
          <w:szCs w:val="28"/>
        </w:rPr>
        <w:t>系统要能够进行定时间的维护，随着用户的增长和系统使用时间的增加，该系统要能够定期的被维护，而不是使用一段时间后，就失去了价值。所以，要做好代码的注释和相关文档的说明，相关文件的备份处理。</w:t>
      </w:r>
    </w:p>
    <w:p>
      <w:pPr>
        <w:pStyle w:val="3"/>
        <w:rPr>
          <w:rFonts w:ascii="宋体" w:hAnsi="宋体" w:eastAsia="宋体"/>
        </w:rPr>
      </w:pPr>
      <w:bookmarkStart w:id="42" w:name="_Toc77007751"/>
      <w:r>
        <w:rPr>
          <w:rFonts w:hint="eastAsia" w:ascii="宋体" w:hAnsi="宋体" w:eastAsia="宋体"/>
        </w:rPr>
        <w:t>5</w:t>
      </w:r>
      <w:r>
        <w:rPr>
          <w:rFonts w:ascii="宋体" w:hAnsi="宋体" w:eastAsia="宋体"/>
        </w:rPr>
        <w:t>.</w:t>
      </w:r>
      <w:r>
        <w:rPr>
          <w:rFonts w:hint="eastAsia" w:ascii="宋体" w:hAnsi="宋体" w:eastAsia="宋体"/>
        </w:rPr>
        <w:t>5</w:t>
      </w:r>
      <w:r>
        <w:rPr>
          <w:rFonts w:ascii="宋体" w:hAnsi="宋体" w:eastAsia="宋体"/>
        </w:rPr>
        <w:t xml:space="preserve"> </w:t>
      </w:r>
      <w:r>
        <w:rPr>
          <w:rFonts w:hint="eastAsia" w:ascii="宋体" w:hAnsi="宋体" w:eastAsia="宋体"/>
        </w:rPr>
        <w:t>可移植性需求</w:t>
      </w:r>
      <w:bookmarkEnd w:id="42"/>
    </w:p>
    <w:p>
      <w:pPr>
        <w:ind w:firstLine="420"/>
        <w:rPr>
          <w:rFonts w:ascii="宋体" w:hAnsi="宋体" w:eastAsia="宋体"/>
          <w:sz w:val="28"/>
          <w:szCs w:val="28"/>
        </w:rPr>
      </w:pPr>
      <w:r>
        <w:rPr>
          <w:rFonts w:hint="eastAsia" w:ascii="宋体" w:hAnsi="宋体" w:eastAsia="宋体"/>
          <w:sz w:val="28"/>
          <w:szCs w:val="28"/>
        </w:rPr>
        <w:t>系统能够在多个平台上使用，由于</w:t>
      </w:r>
      <w:r>
        <w:rPr>
          <w:rFonts w:ascii="宋体" w:hAnsi="宋体" w:eastAsia="宋体"/>
          <w:sz w:val="28"/>
          <w:szCs w:val="28"/>
        </w:rPr>
        <w:t>java的跨平台性，并且保证系统能够让更多的人群去使用，系统一般要满足于Windows操作系统和IOS操作系统。</w:t>
      </w:r>
    </w:p>
    <w:p>
      <w:pPr>
        <w:pStyle w:val="3"/>
        <w:rPr>
          <w:rFonts w:ascii="宋体" w:hAnsi="宋体" w:eastAsia="宋体"/>
        </w:rPr>
      </w:pPr>
      <w:bookmarkStart w:id="43" w:name="_Toc77007752"/>
      <w:r>
        <w:rPr>
          <w:rFonts w:hint="eastAsia" w:ascii="宋体" w:hAnsi="宋体" w:eastAsia="宋体"/>
        </w:rPr>
        <w:t>5</w:t>
      </w:r>
      <w:r>
        <w:rPr>
          <w:rFonts w:ascii="宋体" w:hAnsi="宋体" w:eastAsia="宋体"/>
        </w:rPr>
        <w:t>.</w:t>
      </w:r>
      <w:r>
        <w:rPr>
          <w:rFonts w:hint="eastAsia" w:ascii="宋体" w:hAnsi="宋体" w:eastAsia="宋体"/>
        </w:rPr>
        <w:t>6</w:t>
      </w:r>
      <w:r>
        <w:rPr>
          <w:rFonts w:ascii="宋体" w:hAnsi="宋体" w:eastAsia="宋体"/>
        </w:rPr>
        <w:t xml:space="preserve"> </w:t>
      </w:r>
      <w:r>
        <w:rPr>
          <w:rFonts w:hint="eastAsia" w:ascii="宋体" w:hAnsi="宋体" w:eastAsia="宋体"/>
        </w:rPr>
        <w:t>可拓展性需求</w:t>
      </w:r>
      <w:bookmarkEnd w:id="43"/>
    </w:p>
    <w:p>
      <w:pPr>
        <w:ind w:firstLine="420"/>
        <w:rPr>
          <w:rFonts w:ascii="宋体" w:hAnsi="宋体" w:eastAsia="宋体"/>
          <w:sz w:val="28"/>
          <w:szCs w:val="28"/>
        </w:rPr>
      </w:pPr>
      <w:r>
        <w:rPr>
          <w:rFonts w:hint="eastAsia" w:ascii="宋体" w:hAnsi="宋体" w:eastAsia="宋体"/>
          <w:sz w:val="28"/>
          <w:szCs w:val="28"/>
        </w:rPr>
        <w:t>随着时间的推移，用户会有更多的需求，系统要能够进行更新，满足用户的新需求，不断地进行扩展，所以系统的可扩展性是非常有必要的。</w:t>
      </w:r>
    </w:p>
    <w:p>
      <w:pPr>
        <w:pStyle w:val="3"/>
        <w:rPr>
          <w:rFonts w:ascii="宋体" w:hAnsi="宋体" w:eastAsia="宋体"/>
        </w:rPr>
      </w:pPr>
      <w:bookmarkStart w:id="44" w:name="_Toc77007753"/>
      <w:r>
        <w:rPr>
          <w:rFonts w:hint="eastAsia" w:ascii="宋体" w:hAnsi="宋体" w:eastAsia="宋体"/>
        </w:rPr>
        <w:t>5</w:t>
      </w:r>
      <w:r>
        <w:rPr>
          <w:rFonts w:ascii="宋体" w:hAnsi="宋体" w:eastAsia="宋体"/>
        </w:rPr>
        <w:t>.</w:t>
      </w:r>
      <w:r>
        <w:rPr>
          <w:rFonts w:hint="eastAsia" w:ascii="宋体" w:hAnsi="宋体" w:eastAsia="宋体"/>
        </w:rPr>
        <w:t>7</w:t>
      </w:r>
      <w:r>
        <w:rPr>
          <w:rFonts w:ascii="宋体" w:hAnsi="宋体" w:eastAsia="宋体"/>
        </w:rPr>
        <w:t xml:space="preserve"> </w:t>
      </w:r>
      <w:r>
        <w:rPr>
          <w:rFonts w:hint="eastAsia" w:ascii="宋体" w:hAnsi="宋体" w:eastAsia="宋体"/>
        </w:rPr>
        <w:t>接口需求</w:t>
      </w:r>
      <w:bookmarkEnd w:id="44"/>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接口命名要求通俗易懂、简单明了。</w:t>
      </w:r>
    </w:p>
    <w:p>
      <w:pPr>
        <w:pStyle w:val="3"/>
        <w:rPr>
          <w:rFonts w:ascii="宋体" w:hAnsi="宋体" w:eastAsia="宋体"/>
        </w:rPr>
      </w:pPr>
      <w:bookmarkStart w:id="45" w:name="_Toc77007754"/>
      <w:r>
        <w:rPr>
          <w:rFonts w:hint="eastAsia" w:ascii="宋体" w:hAnsi="宋体" w:eastAsia="宋体"/>
        </w:rPr>
        <w:t>5</w:t>
      </w:r>
      <w:r>
        <w:rPr>
          <w:rFonts w:ascii="宋体" w:hAnsi="宋体" w:eastAsia="宋体"/>
        </w:rPr>
        <w:t>.</w:t>
      </w:r>
      <w:r>
        <w:rPr>
          <w:rFonts w:hint="eastAsia" w:ascii="宋体" w:hAnsi="宋体" w:eastAsia="宋体"/>
        </w:rPr>
        <w:t>8</w:t>
      </w:r>
      <w:r>
        <w:rPr>
          <w:rFonts w:ascii="宋体" w:hAnsi="宋体" w:eastAsia="宋体"/>
        </w:rPr>
        <w:t xml:space="preserve"> </w:t>
      </w:r>
      <w:r>
        <w:rPr>
          <w:rFonts w:hint="eastAsia" w:ascii="宋体" w:hAnsi="宋体" w:eastAsia="宋体"/>
        </w:rPr>
        <w:t>界面需求</w:t>
      </w:r>
      <w:bookmarkEnd w:id="45"/>
    </w:p>
    <w:p>
      <w:pPr>
        <w:ind w:firstLine="420"/>
        <w:rPr>
          <w:rFonts w:ascii="宋体" w:hAnsi="宋体" w:eastAsia="宋体"/>
          <w:sz w:val="28"/>
          <w:szCs w:val="28"/>
        </w:rPr>
      </w:pPr>
      <w:r>
        <w:rPr>
          <w:rFonts w:hint="eastAsia" w:ascii="宋体" w:hAnsi="宋体" w:eastAsia="宋体"/>
          <w:sz w:val="28"/>
          <w:szCs w:val="28"/>
        </w:rPr>
        <w:t>界面是软件与用户交互的最直接的层，界面的好坏决定着用户对该软件的第一印象，所以前台界面要设计的有条理，令用户赏心悦目，有良好的用户体验感。良好的设计界面还能引导用户进行操作，吸引用户的增加。界面要美观大方，界面上各元素的大小及位置要布局合理，界面背景色对比强烈，视觉效果要呈现的好。界面菜单及菜单项设置要美观且合理，条理性强，且操作简便，界面设计要适当考虑用户操作过程中的系统提示或警告等。</w:t>
      </w:r>
    </w:p>
    <w:p>
      <w:pPr>
        <w:pStyle w:val="2"/>
        <w:rPr>
          <w:rFonts w:ascii="宋体" w:hAnsi="宋体" w:eastAsia="宋体" w:cstheme="majorBidi"/>
          <w:kern w:val="2"/>
          <w:sz w:val="32"/>
          <w:szCs w:val="32"/>
        </w:rPr>
      </w:pPr>
      <w:bookmarkStart w:id="46" w:name="_Toc77007755"/>
      <w:r>
        <w:rPr>
          <w:rFonts w:hint="eastAsia" w:ascii="宋体" w:hAnsi="宋体" w:eastAsia="宋体" w:cstheme="majorBidi"/>
          <w:kern w:val="2"/>
          <w:sz w:val="32"/>
          <w:szCs w:val="32"/>
        </w:rPr>
        <w:t>6、其他需求</w:t>
      </w:r>
      <w:bookmarkEnd w:id="46"/>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后期可能会开发pc端的客户端和</w:t>
      </w:r>
      <w:r>
        <w:rPr>
          <w:rFonts w:ascii="宋体" w:hAnsi="宋体" w:eastAsia="宋体"/>
          <w:sz w:val="28"/>
          <w:szCs w:val="28"/>
        </w:rPr>
        <w:t>android</w:t>
      </w:r>
      <w:r>
        <w:rPr>
          <w:rFonts w:hint="eastAsia" w:ascii="宋体" w:hAnsi="宋体" w:eastAsia="宋体"/>
          <w:sz w:val="28"/>
          <w:szCs w:val="28"/>
        </w:rPr>
        <w:t>系统的app</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721432"/>
      <w:docPartObj>
        <w:docPartGallery w:val="autotext"/>
      </w:docPartObj>
    </w:sdtPr>
    <w:sdtContent>
      <w:p>
        <w:pPr>
          <w:pStyle w:val="6"/>
          <w:jc w:val="center"/>
        </w:pPr>
        <w:r>
          <w:fldChar w:fldCharType="begin"/>
        </w:r>
        <w:r>
          <w:instrText xml:space="preserve">PAGE   \* MERGEFORMAT</w:instrText>
        </w:r>
        <w:r>
          <w:fldChar w:fldCharType="separate"/>
        </w:r>
        <w:r>
          <w:rPr>
            <w:lang w:val="zh-CN"/>
          </w:rPr>
          <w:t>18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E5712"/>
    <w:multiLevelType w:val="multilevel"/>
    <w:tmpl w:val="2FAE5712"/>
    <w:lvl w:ilvl="0" w:tentative="0">
      <w:start w:val="1"/>
      <w:numFmt w:val="decimal"/>
      <w:lvlText w:val="%1"/>
      <w:lvlJc w:val="left"/>
      <w:pPr>
        <w:ind w:left="648" w:hanging="648"/>
      </w:pPr>
      <w:rPr>
        <w:rFonts w:hint="default"/>
      </w:rPr>
    </w:lvl>
    <w:lvl w:ilvl="1" w:tentative="0">
      <w:start w:val="1"/>
      <w:numFmt w:val="decimal"/>
      <w:lvlText w:val="%1.%2"/>
      <w:lvlJc w:val="left"/>
      <w:pPr>
        <w:ind w:left="648" w:hanging="64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5C19799C"/>
    <w:multiLevelType w:val="multilevel"/>
    <w:tmpl w:val="5C19799C"/>
    <w:lvl w:ilvl="0" w:tentative="0">
      <w:start w:val="1"/>
      <w:numFmt w:val="decimal"/>
      <w:lvlText w:val="%1、"/>
      <w:lvlJc w:val="left"/>
      <w:pPr>
        <w:ind w:left="516" w:hanging="51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A4"/>
    <w:rsid w:val="00007312"/>
    <w:rsid w:val="00072F20"/>
    <w:rsid w:val="0007513D"/>
    <w:rsid w:val="000A345D"/>
    <w:rsid w:val="000C6467"/>
    <w:rsid w:val="00100052"/>
    <w:rsid w:val="001374F1"/>
    <w:rsid w:val="00145369"/>
    <w:rsid w:val="00150F9E"/>
    <w:rsid w:val="00172AF0"/>
    <w:rsid w:val="001931E0"/>
    <w:rsid w:val="00196104"/>
    <w:rsid w:val="001A18CC"/>
    <w:rsid w:val="001E0671"/>
    <w:rsid w:val="001E3C00"/>
    <w:rsid w:val="001E5551"/>
    <w:rsid w:val="0020418B"/>
    <w:rsid w:val="00211CA0"/>
    <w:rsid w:val="00227054"/>
    <w:rsid w:val="00252DA8"/>
    <w:rsid w:val="0026581F"/>
    <w:rsid w:val="00272A7F"/>
    <w:rsid w:val="00293C35"/>
    <w:rsid w:val="00295591"/>
    <w:rsid w:val="00295C8D"/>
    <w:rsid w:val="002A7096"/>
    <w:rsid w:val="002C3893"/>
    <w:rsid w:val="002C6390"/>
    <w:rsid w:val="002D42D3"/>
    <w:rsid w:val="002D5C8F"/>
    <w:rsid w:val="00346CA3"/>
    <w:rsid w:val="00347BA4"/>
    <w:rsid w:val="00352C84"/>
    <w:rsid w:val="0035491E"/>
    <w:rsid w:val="00390B45"/>
    <w:rsid w:val="00391D18"/>
    <w:rsid w:val="0039707A"/>
    <w:rsid w:val="003A0093"/>
    <w:rsid w:val="003A0C7F"/>
    <w:rsid w:val="003C68A0"/>
    <w:rsid w:val="003D4760"/>
    <w:rsid w:val="003D5C45"/>
    <w:rsid w:val="003D6C76"/>
    <w:rsid w:val="003F6679"/>
    <w:rsid w:val="00413E39"/>
    <w:rsid w:val="0042050B"/>
    <w:rsid w:val="00422336"/>
    <w:rsid w:val="0044066B"/>
    <w:rsid w:val="00441254"/>
    <w:rsid w:val="00456251"/>
    <w:rsid w:val="0046144B"/>
    <w:rsid w:val="00471B15"/>
    <w:rsid w:val="00493BDB"/>
    <w:rsid w:val="004A7CF5"/>
    <w:rsid w:val="004B317F"/>
    <w:rsid w:val="004B3DBD"/>
    <w:rsid w:val="004C17E4"/>
    <w:rsid w:val="004C4EDB"/>
    <w:rsid w:val="004E096B"/>
    <w:rsid w:val="004E5A93"/>
    <w:rsid w:val="00513166"/>
    <w:rsid w:val="00527C28"/>
    <w:rsid w:val="005461FC"/>
    <w:rsid w:val="00546EC9"/>
    <w:rsid w:val="00550357"/>
    <w:rsid w:val="0056529A"/>
    <w:rsid w:val="00584EEC"/>
    <w:rsid w:val="00595994"/>
    <w:rsid w:val="005A0CBB"/>
    <w:rsid w:val="005C1CEA"/>
    <w:rsid w:val="005C7E06"/>
    <w:rsid w:val="0061204E"/>
    <w:rsid w:val="0062687D"/>
    <w:rsid w:val="0063020F"/>
    <w:rsid w:val="00634C8A"/>
    <w:rsid w:val="00661899"/>
    <w:rsid w:val="00671F7E"/>
    <w:rsid w:val="00677500"/>
    <w:rsid w:val="00682B46"/>
    <w:rsid w:val="006B10C5"/>
    <w:rsid w:val="006B4CF8"/>
    <w:rsid w:val="006D7370"/>
    <w:rsid w:val="006F389D"/>
    <w:rsid w:val="00704F7B"/>
    <w:rsid w:val="00745C72"/>
    <w:rsid w:val="00774141"/>
    <w:rsid w:val="00783DA1"/>
    <w:rsid w:val="007851E3"/>
    <w:rsid w:val="007A21E0"/>
    <w:rsid w:val="007A3ED2"/>
    <w:rsid w:val="007A55D1"/>
    <w:rsid w:val="007A7763"/>
    <w:rsid w:val="007F0B6B"/>
    <w:rsid w:val="007F28AD"/>
    <w:rsid w:val="00854184"/>
    <w:rsid w:val="00862119"/>
    <w:rsid w:val="00864842"/>
    <w:rsid w:val="00877887"/>
    <w:rsid w:val="008C7012"/>
    <w:rsid w:val="008D72E7"/>
    <w:rsid w:val="008F4237"/>
    <w:rsid w:val="00941B0E"/>
    <w:rsid w:val="0094305C"/>
    <w:rsid w:val="009519E5"/>
    <w:rsid w:val="009B0BE9"/>
    <w:rsid w:val="009C408E"/>
    <w:rsid w:val="00A23D8A"/>
    <w:rsid w:val="00A35468"/>
    <w:rsid w:val="00A40ECC"/>
    <w:rsid w:val="00AA3F47"/>
    <w:rsid w:val="00AC1387"/>
    <w:rsid w:val="00AC469D"/>
    <w:rsid w:val="00AD0C8F"/>
    <w:rsid w:val="00AE0FF8"/>
    <w:rsid w:val="00AF6A43"/>
    <w:rsid w:val="00B02327"/>
    <w:rsid w:val="00B25153"/>
    <w:rsid w:val="00B340D2"/>
    <w:rsid w:val="00B45345"/>
    <w:rsid w:val="00B74E87"/>
    <w:rsid w:val="00B84F60"/>
    <w:rsid w:val="00B90D95"/>
    <w:rsid w:val="00B921A4"/>
    <w:rsid w:val="00B95DC1"/>
    <w:rsid w:val="00BC1F98"/>
    <w:rsid w:val="00BD2482"/>
    <w:rsid w:val="00BF4AC9"/>
    <w:rsid w:val="00C13FCA"/>
    <w:rsid w:val="00C32031"/>
    <w:rsid w:val="00C35B8A"/>
    <w:rsid w:val="00C44087"/>
    <w:rsid w:val="00C71E1E"/>
    <w:rsid w:val="00C74DB5"/>
    <w:rsid w:val="00CF4C03"/>
    <w:rsid w:val="00D3599E"/>
    <w:rsid w:val="00D41593"/>
    <w:rsid w:val="00D73070"/>
    <w:rsid w:val="00D834B8"/>
    <w:rsid w:val="00D92BB7"/>
    <w:rsid w:val="00D9354F"/>
    <w:rsid w:val="00D94E83"/>
    <w:rsid w:val="00DA1172"/>
    <w:rsid w:val="00DA2D9C"/>
    <w:rsid w:val="00DB36B4"/>
    <w:rsid w:val="00DC18FC"/>
    <w:rsid w:val="00DC3145"/>
    <w:rsid w:val="00DE6413"/>
    <w:rsid w:val="00E63356"/>
    <w:rsid w:val="00E7525A"/>
    <w:rsid w:val="00E8254D"/>
    <w:rsid w:val="00E92032"/>
    <w:rsid w:val="00F12D66"/>
    <w:rsid w:val="00F43390"/>
    <w:rsid w:val="00F44173"/>
    <w:rsid w:val="00F46CA9"/>
    <w:rsid w:val="00F51A84"/>
    <w:rsid w:val="00F8782A"/>
    <w:rsid w:val="00F940BA"/>
    <w:rsid w:val="00FA0D46"/>
    <w:rsid w:val="00FC0491"/>
    <w:rsid w:val="08043242"/>
    <w:rsid w:val="0E833C40"/>
    <w:rsid w:val="29E55DEC"/>
    <w:rsid w:val="3A991C30"/>
    <w:rsid w:val="3B430BED"/>
    <w:rsid w:val="43DF7BA6"/>
    <w:rsid w:val="6C386AF1"/>
    <w:rsid w:val="7953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3"/>
    <w:unhideWhenUsed/>
    <w:uiPriority w:val="99"/>
    <w:pPr>
      <w:tabs>
        <w:tab w:val="center" w:pos="4153"/>
        <w:tab w:val="right" w:pos="8306"/>
      </w:tabs>
      <w:snapToGrid w:val="0"/>
      <w:jc w:val="left"/>
    </w:pPr>
    <w:rPr>
      <w:sz w:val="18"/>
      <w:szCs w:val="18"/>
    </w:rPr>
  </w:style>
  <w:style w:type="paragraph" w:styleId="7">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uiPriority w:val="99"/>
    <w:rPr>
      <w:color w:val="954F72" w:themeColor="followedHyperlink"/>
      <w:u w:val="single"/>
      <w14:textFill>
        <w14:solidFill>
          <w14:schemeClr w14:val="folHlink"/>
        </w14:solidFill>
      </w14:textFill>
    </w:rPr>
  </w:style>
  <w:style w:type="character" w:styleId="14">
    <w:name w:val="Hyperlink"/>
    <w:basedOn w:val="12"/>
    <w:unhideWhenUsed/>
    <w:uiPriority w:val="99"/>
    <w:rPr>
      <w:color w:val="0563C1" w:themeColor="hyperlink"/>
      <w:u w:val="single"/>
      <w14:textFill>
        <w14:solidFill>
          <w14:schemeClr w14:val="hlink"/>
        </w14:solidFill>
      </w14:textFill>
    </w:rPr>
  </w:style>
  <w:style w:type="paragraph" w:customStyle="1" w:styleId="15">
    <w:name w:val="强调1"/>
    <w:basedOn w:val="1"/>
    <w:link w:val="16"/>
    <w:uiPriority w:val="0"/>
    <w:rPr>
      <w:color w:val="FF0000"/>
      <w:szCs w:val="24"/>
    </w:rPr>
  </w:style>
  <w:style w:type="character" w:customStyle="1" w:styleId="16">
    <w:name w:val="强调1 字符"/>
    <w:basedOn w:val="12"/>
    <w:link w:val="15"/>
    <w:uiPriority w:val="0"/>
    <w:rPr>
      <w:color w:val="FF0000"/>
      <w:szCs w:val="24"/>
    </w:rPr>
  </w:style>
  <w:style w:type="character" w:customStyle="1" w:styleId="17">
    <w:name w:val="样式1"/>
    <w:basedOn w:val="12"/>
    <w:qFormat/>
    <w:uiPriority w:val="1"/>
    <w:rPr>
      <w:color w:val="FF0000"/>
      <w:u w:val="single"/>
    </w:rPr>
  </w:style>
  <w:style w:type="character" w:customStyle="1" w:styleId="18">
    <w:name w:val="样式2"/>
    <w:basedOn w:val="17"/>
    <w:qFormat/>
    <w:uiPriority w:val="1"/>
    <w:rPr>
      <w:color w:val="00B0F0"/>
      <w:u w:val="single"/>
    </w:rPr>
  </w:style>
  <w:style w:type="character" w:customStyle="1" w:styleId="19">
    <w:name w:val="标题 1 字符"/>
    <w:basedOn w:val="12"/>
    <w:link w:val="2"/>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标题 2 字符"/>
    <w:basedOn w:val="12"/>
    <w:link w:val="3"/>
    <w:uiPriority w:val="9"/>
    <w:rPr>
      <w:rFonts w:asciiTheme="majorHAnsi" w:hAnsiTheme="majorHAnsi" w:eastAsiaTheme="majorEastAsia" w:cstheme="majorBidi"/>
      <w:b/>
      <w:bCs/>
      <w:sz w:val="32"/>
      <w:szCs w:val="32"/>
    </w:rPr>
  </w:style>
  <w:style w:type="character" w:customStyle="1" w:styleId="22">
    <w:name w:val="页眉 字符"/>
    <w:basedOn w:val="12"/>
    <w:link w:val="7"/>
    <w:uiPriority w:val="99"/>
    <w:rPr>
      <w:sz w:val="18"/>
      <w:szCs w:val="18"/>
    </w:rPr>
  </w:style>
  <w:style w:type="character" w:customStyle="1" w:styleId="23">
    <w:name w:val="页脚 字符"/>
    <w:basedOn w:val="12"/>
    <w:link w:val="6"/>
    <w:uiPriority w:val="99"/>
    <w:rPr>
      <w:sz w:val="18"/>
      <w:szCs w:val="18"/>
    </w:rPr>
  </w:style>
  <w:style w:type="paragraph" w:customStyle="1" w:styleId="24">
    <w:name w:val="p0"/>
    <w:basedOn w:val="1"/>
    <w:uiPriority w:val="0"/>
    <w:pPr>
      <w:widowControl/>
    </w:pPr>
    <w:rPr>
      <w:rFonts w:ascii="Times New Roman" w:hAnsi="Times New Roman" w:eastAsia="宋体" w:cs="Times New Roman"/>
      <w:kern w:val="0"/>
      <w:szCs w:val="21"/>
    </w:rPr>
  </w:style>
  <w:style w:type="paragraph" w:customStyle="1" w:styleId="25">
    <w:name w:val="paragarp"/>
    <w:basedOn w:val="1"/>
    <w:qFormat/>
    <w:uiPriority w:val="0"/>
    <w:pPr>
      <w:ind w:firstLine="200" w:firstLineChars="200"/>
    </w:pPr>
    <w:rPr>
      <w:rFonts w:ascii="Calibri" w:hAnsi="Calibri" w:eastAsia="宋体" w:cs="Times New Roman"/>
    </w:rPr>
  </w:style>
  <w:style w:type="character" w:customStyle="1" w:styleId="26">
    <w:name w:val="标题 3 字符"/>
    <w:basedOn w:val="12"/>
    <w:link w:val="4"/>
    <w:uiPriority w:val="9"/>
    <w:rPr>
      <w:b/>
      <w:bCs/>
      <w:sz w:val="32"/>
      <w:szCs w:val="32"/>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05BC4-D422-4803-A70E-9B76AE2CB611}">
  <ds:schemaRefs/>
</ds:datastoreItem>
</file>

<file path=docProps/app.xml><?xml version="1.0" encoding="utf-8"?>
<Properties xmlns="http://schemas.openxmlformats.org/officeDocument/2006/extended-properties" xmlns:vt="http://schemas.openxmlformats.org/officeDocument/2006/docPropsVTypes">
  <Template>Normal</Template>
  <Pages>22</Pages>
  <Words>1252</Words>
  <Characters>7139</Characters>
  <Lines>59</Lines>
  <Paragraphs>16</Paragraphs>
  <TotalTime>0</TotalTime>
  <ScaleCrop>false</ScaleCrop>
  <LinksUpToDate>false</LinksUpToDate>
  <CharactersWithSpaces>8375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2021-07-15T07:40:00Z</dcterms:created>
  <dc:creator>yu sheng</dc:creator>
  <cp:lastModifiedBy>zunnajim</cp:lastModifiedBy>
  <dcterms:modified xsi:type="dcterms:W3CDTF">2021-07-19T02:10:46Z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7EBA049EA17D4F9CAC43D0D02B8CA1C3</vt:lpwstr>
  </property>
</Properties>
</file>