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Part D: Cyber Threat Research</w:t>
      </w:r>
    </w:p>
    <w:p>
      <w:pPr>
        <w:pBdr>
          <w:bottom w:val="single" w:color="BFBFBF" w:sz="4" w:space="8"/>
        </w:pBdr>
        <w:spacing w:after="360"/>
        <w:jc w:val="center"/>
      </w:pPr>
      <w:r>
        <w:rPr>
          <w:i/>
          <w:iCs/>
          <w:color w:val="595959"/>
          <w:sz w:val="22"/>
          <w:szCs w:val="22"/>
        </w:rPr>
        <w:t xml:space="preserve">Cyber Security Task 01 — Personal Security Audit &amp; Cyber Awareness Assessment</w:t>
      </w:r>
    </w:p>
    <w:p>
      <w:pPr>
        <w:pStyle w:val="Heading1"/>
      </w:pPr>
      <w:r>
        <w:t xml:space="preserve">1. Phishing</w:t>
      </w:r>
    </w:p>
    <w:p>
      <w:pPr>
        <w:spacing w:after="200" w:line="300"/>
      </w:pPr>
      <w:r>
        <w:rPr>
          <w:b/>
          <w:bCs/>
        </w:rPr>
        <w:t xml:space="preserve">Definition: </w:t>
      </w:r>
      <w:r>
        <w:t xml:space="preserve">Phishing is a trick where attackers send fake emails or messages pretending to be from a trusted source, such as a bank or a well-known company, in order to steal personal information like passwords or card details.</w:t>
      </w:r>
    </w:p>
    <w:p>
      <w:pPr>
        <w:spacing w:after="200" w:line="300"/>
      </w:pPr>
      <w:r>
        <w:rPr>
          <w:b/>
          <w:bCs/>
        </w:rPr>
        <w:t xml:space="preserve">Real-World Example: </w:t>
      </w:r>
      <w:r>
        <w:t xml:space="preserve">A user receives an email that looks like it is from their bank, asking them to “verify their account” by clicking a link. The link leads to a fake website designed to steal their login details.</w:t>
      </w:r>
    </w:p>
    <w:p>
      <w:pPr>
        <w:spacing w:after="100"/>
      </w:pPr>
      <w:r>
        <w:rPr>
          <w:b/>
          <w:bCs/>
        </w:rPr>
        <w:t xml:space="preserve">Prevention Methods:</w:t>
      </w:r>
    </w:p>
    <w:p>
      <w:pPr>
        <w:pStyle w:val="ListParagraph"/>
        <w:numPr>
          <w:ilvl w:val="0"/>
          <w:numId w:val="2"/>
        </w:numPr>
        <w:spacing w:after="100"/>
      </w:pPr>
      <w:r>
        <w:t xml:space="preserve">Never click on suspicious or unexpected links</w:t>
      </w:r>
    </w:p>
    <w:p>
      <w:pPr>
        <w:pStyle w:val="ListParagraph"/>
        <w:numPr>
          <w:ilvl w:val="0"/>
          <w:numId w:val="2"/>
        </w:numPr>
        <w:spacing w:after="100"/>
      </w:pPr>
      <w:r>
        <w:t xml:space="preserve">Carefully check the sender's email address before responding</w:t>
      </w:r>
    </w:p>
    <w:p>
      <w:pPr>
        <w:pStyle w:val="ListParagraph"/>
        <w:numPr>
          <w:ilvl w:val="0"/>
          <w:numId w:val="2"/>
        </w:numPr>
        <w:spacing w:after="100"/>
      </w:pPr>
      <w:r>
        <w:t xml:space="preserve">Avoid entering personal details on unfamiliar websites</w:t>
      </w:r>
    </w:p>
    <w:p>
      <w:pPr>
        <w:pStyle w:val="ListParagraph"/>
        <w:numPr>
          <w:ilvl w:val="0"/>
          <w:numId w:val="2"/>
        </w:numPr>
        <w:spacing w:after="100"/>
      </w:pPr>
      <w:r>
        <w:t xml:space="preserve">Enable MFA on important accounts as a backup layer of protection</w:t>
      </w:r>
    </w:p>
    <w:p>
      <w:pPr>
        <w:pStyle w:val="Heading1"/>
      </w:pPr>
      <w:r>
        <w:t xml:space="preserve">2. Malware</w:t>
      </w:r>
    </w:p>
    <w:p>
      <w:pPr>
        <w:spacing w:after="200" w:line="300"/>
      </w:pPr>
      <w:r>
        <w:rPr>
          <w:b/>
          <w:bCs/>
        </w:rPr>
        <w:t xml:space="preserve">Definition: </w:t>
      </w:r>
      <w:r>
        <w:t xml:space="preserve">Malware is malicious software designed to damage, disrupt, or gain unauthorized access to a computer system. It includes viruses, worms, trojans, and spyware.</w:t>
      </w:r>
    </w:p>
    <w:p>
      <w:pPr>
        <w:spacing w:after="200" w:line="300"/>
      </w:pPr>
      <w:r>
        <w:rPr>
          <w:b/>
          <w:bCs/>
        </w:rPr>
        <w:t xml:space="preserve">Real-World Example: </w:t>
      </w:r>
      <w:r>
        <w:t xml:space="preserve">A user downloads a “free” cracked version of paid software from an untrusted website, which secretly installs a virus that steals data in the background.</w:t>
      </w:r>
    </w:p>
    <w:p>
      <w:pPr>
        <w:spacing w:after="100"/>
      </w:pPr>
      <w:r>
        <w:rPr>
          <w:b/>
          <w:bCs/>
        </w:rPr>
        <w:t xml:space="preserve">Prevention Methods:</w:t>
      </w:r>
    </w:p>
    <w:p>
      <w:pPr>
        <w:pStyle w:val="ListParagraph"/>
        <w:numPr>
          <w:ilvl w:val="0"/>
          <w:numId w:val="2"/>
        </w:numPr>
        <w:spacing w:after="100"/>
      </w:pPr>
      <w:r>
        <w:t xml:space="preserve">Only download software from official, trusted sources</w:t>
      </w:r>
    </w:p>
    <w:p>
      <w:pPr>
        <w:pStyle w:val="ListParagraph"/>
        <w:numPr>
          <w:ilvl w:val="0"/>
          <w:numId w:val="2"/>
        </w:numPr>
        <w:spacing w:after="100"/>
      </w:pPr>
      <w:r>
        <w:t xml:space="preserve">Keep antivirus software updated at all times</w:t>
      </w:r>
    </w:p>
    <w:p>
      <w:pPr>
        <w:pStyle w:val="ListParagraph"/>
        <w:numPr>
          <w:ilvl w:val="0"/>
          <w:numId w:val="2"/>
        </w:numPr>
        <w:spacing w:after="100"/>
      </w:pPr>
      <w:r>
        <w:t xml:space="preserve">Avoid pirated or cracked software downloads</w:t>
      </w:r>
    </w:p>
    <w:p>
      <w:pPr>
        <w:pStyle w:val="ListParagraph"/>
        <w:numPr>
          <w:ilvl w:val="0"/>
          <w:numId w:val="2"/>
        </w:numPr>
        <w:spacing w:after="100"/>
      </w:pPr>
      <w:r>
        <w:t xml:space="preserve">Do not open unknown or unexpected email attachments</w:t>
      </w:r>
    </w:p>
    <w:p>
      <w:pPr>
        <w:pStyle w:val="Heading1"/>
      </w:pPr>
      <w:r>
        <w:t xml:space="preserve">3. Ransomware</w:t>
      </w:r>
    </w:p>
    <w:p>
      <w:pPr>
        <w:spacing w:after="200" w:line="300"/>
      </w:pPr>
      <w:r>
        <w:rPr>
          <w:b/>
          <w:bCs/>
        </w:rPr>
        <w:t xml:space="preserve">Definition: </w:t>
      </w:r>
      <w:r>
        <w:t xml:space="preserve">Ransomware is a type of malware that locks or encrypts a victim's files, after which the attacker demands a ransom payment to restore access.</w:t>
      </w:r>
    </w:p>
    <w:p>
      <w:pPr>
        <w:spacing w:after="200" w:line="300"/>
      </w:pPr>
      <w:r>
        <w:rPr>
          <w:b/>
          <w:bCs/>
        </w:rPr>
        <w:t xml:space="preserve">Real-World Example: </w:t>
      </w:r>
      <w:r>
        <w:t xml:space="preserve">A company's computer systems get infected with ransomware through a malicious email attachment, locking all their files until they pay the attacker in cryptocurrency.</w:t>
      </w:r>
    </w:p>
    <w:p>
      <w:pPr>
        <w:spacing w:after="100"/>
      </w:pPr>
      <w:r>
        <w:rPr>
          <w:b/>
          <w:bCs/>
        </w:rPr>
        <w:t xml:space="preserve">Prevention Methods:</w:t>
      </w:r>
    </w:p>
    <w:p>
      <w:pPr>
        <w:pStyle w:val="ListParagraph"/>
        <w:numPr>
          <w:ilvl w:val="0"/>
          <w:numId w:val="2"/>
        </w:numPr>
        <w:spacing w:after="100"/>
      </w:pPr>
      <w:r>
        <w:t xml:space="preserve">Keep regular backups of important files in a separate location</w:t>
      </w:r>
    </w:p>
    <w:p>
      <w:pPr>
        <w:pStyle w:val="ListParagraph"/>
        <w:numPr>
          <w:ilvl w:val="0"/>
          <w:numId w:val="2"/>
        </w:numPr>
        <w:spacing w:after="100"/>
      </w:pPr>
      <w:r>
        <w:t xml:space="preserve">Avoid opening unknown or unverified email attachments</w:t>
      </w:r>
    </w:p>
    <w:p>
      <w:pPr>
        <w:pStyle w:val="ListParagraph"/>
        <w:numPr>
          <w:ilvl w:val="0"/>
          <w:numId w:val="2"/>
        </w:numPr>
        <w:spacing w:after="100"/>
      </w:pPr>
      <w:r>
        <w:t xml:space="preserve">Keep the operating system and antivirus software updated</w:t>
      </w:r>
    </w:p>
    <w:p>
      <w:pPr>
        <w:pStyle w:val="ListParagraph"/>
        <w:numPr>
          <w:ilvl w:val="0"/>
          <w:numId w:val="2"/>
        </w:numPr>
        <w:spacing w:after="100"/>
      </w:pPr>
      <w:r>
        <w:t xml:space="preserve">Avoid clicking on unverified links from unknown sources</w:t>
      </w:r>
    </w:p>
    <w:p>
      <w:pPr>
        <w:pStyle w:val="Heading1"/>
      </w:pPr>
      <w:r>
        <w:t xml:space="preserve">4. Social Engineering</w:t>
      </w:r>
    </w:p>
    <w:p>
      <w:pPr>
        <w:spacing w:after="200" w:line="300"/>
      </w:pPr>
      <w:r>
        <w:rPr>
          <w:b/>
          <w:bCs/>
        </w:rPr>
        <w:t xml:space="preserve">Definition: </w:t>
      </w:r>
      <w:r>
        <w:t xml:space="preserve">Social engineering is when attackers manipulate people psychologically into giving up confidential information, rather than hacking systems directly using technical methods.</w:t>
      </w:r>
    </w:p>
    <w:p>
      <w:pPr>
        <w:spacing w:after="200" w:line="300"/>
      </w:pPr>
      <w:r>
        <w:rPr>
          <w:b/>
          <w:bCs/>
        </w:rPr>
        <w:t xml:space="preserve">Real-World Example: </w:t>
      </w:r>
      <w:r>
        <w:t xml:space="preserve">An attacker calls an employee pretending to be from the IT department and asks for their login password to “fix an issue,” and the employee shares it without verifying the caller's identity.</w:t>
      </w:r>
    </w:p>
    <w:p>
      <w:pPr>
        <w:spacing w:after="100"/>
      </w:pPr>
      <w:r>
        <w:rPr>
          <w:b/>
          <w:bCs/>
        </w:rPr>
        <w:t xml:space="preserve">Prevention Methods:</w:t>
      </w:r>
    </w:p>
    <w:p>
      <w:pPr>
        <w:pStyle w:val="ListParagraph"/>
        <w:numPr>
          <w:ilvl w:val="0"/>
          <w:numId w:val="2"/>
        </w:numPr>
        <w:spacing w:after="100"/>
      </w:pPr>
      <w:r>
        <w:t xml:space="preserve">Always verify the identity of anyone requesting sensitive information</w:t>
      </w:r>
    </w:p>
    <w:p>
      <w:pPr>
        <w:pStyle w:val="ListParagraph"/>
        <w:numPr>
          <w:ilvl w:val="0"/>
          <w:numId w:val="2"/>
        </w:numPr>
        <w:spacing w:after="100"/>
      </w:pPr>
      <w:r>
        <w:t xml:space="preserve">Never share passwords over the phone, email, or chat</w:t>
      </w:r>
    </w:p>
    <w:p>
      <w:pPr>
        <w:pStyle w:val="ListParagraph"/>
        <w:numPr>
          <w:ilvl w:val="0"/>
          <w:numId w:val="2"/>
        </w:numPr>
        <w:spacing w:after="100"/>
      </w:pPr>
      <w:r>
        <w:t xml:space="preserve">Be cautious of requests that create urgency or pressure</w:t>
      </w:r>
    </w:p>
    <w:p>
      <w:pPr>
        <w:pStyle w:val="ListParagraph"/>
        <w:numPr>
          <w:ilvl w:val="0"/>
          <w:numId w:val="2"/>
        </w:numPr>
        <w:spacing w:after="100"/>
      </w:pPr>
      <w:r>
        <w:t xml:space="preserve">Report suspicious contact attempts to IT or security teams</w:t>
      </w:r>
    </w:p>
    <w:p>
      <w:pPr>
        <w:pStyle w:val="Heading1"/>
      </w:pPr>
      <w:r>
        <w:t xml:space="preserve">5. Data Breach</w:t>
      </w:r>
    </w:p>
    <w:p>
      <w:pPr>
        <w:spacing w:after="200" w:line="300"/>
      </w:pPr>
      <w:r>
        <w:rPr>
          <w:b/>
          <w:bCs/>
        </w:rPr>
        <w:t xml:space="preserve">Definition: </w:t>
      </w:r>
      <w:r>
        <w:t xml:space="preserve">A data breach happens when sensitive or confidential information, such as passwords, financial data, or personal details, is accessed or leaked without authorization.</w:t>
      </w:r>
    </w:p>
    <w:p>
      <w:pPr>
        <w:spacing w:after="200" w:line="300"/>
      </w:pPr>
      <w:r>
        <w:rPr>
          <w:b/>
          <w:bCs/>
        </w:rPr>
        <w:t xml:space="preserve">Real-World Example: </w:t>
      </w:r>
      <w:r>
        <w:t xml:space="preserve">A company's database gets hacked, and millions of users' email addresses and passwords are leaked online and sold on the dark web.</w:t>
      </w:r>
    </w:p>
    <w:p>
      <w:pPr>
        <w:spacing w:after="100"/>
      </w:pPr>
      <w:r>
        <w:rPr>
          <w:b/>
          <w:bCs/>
        </w:rPr>
        <w:t xml:space="preserve">Prevention Methods:</w:t>
      </w:r>
    </w:p>
    <w:p>
      <w:pPr>
        <w:pStyle w:val="ListParagraph"/>
        <w:numPr>
          <w:ilvl w:val="0"/>
          <w:numId w:val="2"/>
        </w:numPr>
        <w:spacing w:after="100"/>
      </w:pPr>
      <w:r>
        <w:t xml:space="preserve">Use unique passwords for every account so a breach does not spread</w:t>
      </w:r>
    </w:p>
    <w:p>
      <w:pPr>
        <w:pStyle w:val="ListParagraph"/>
        <w:numPr>
          <w:ilvl w:val="0"/>
          <w:numId w:val="2"/>
        </w:numPr>
        <w:spacing w:after="100"/>
      </w:pPr>
      <w:r>
        <w:t xml:space="preserve">Monitor accounts regularly for suspicious or unauthorized activity</w:t>
      </w:r>
    </w:p>
    <w:p>
      <w:pPr>
        <w:pStyle w:val="ListParagraph"/>
        <w:numPr>
          <w:ilvl w:val="0"/>
          <w:numId w:val="2"/>
        </w:numPr>
        <w:spacing w:after="100"/>
      </w:pPr>
      <w:r>
        <w:t xml:space="preserve">Enable Multi-Factor Authentication wherever possible</w:t>
      </w:r>
    </w:p>
    <w:p>
      <w:pPr>
        <w:pStyle w:val="ListParagraph"/>
        <w:numPr>
          <w:ilvl w:val="0"/>
          <w:numId w:val="2"/>
        </w:numPr>
        <w:spacing w:after="100"/>
      </w:pPr>
      <w:r>
        <w:t xml:space="preserve">Check if your email has appeared in known breaches using a trusted service such as haveibeenpwned.com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2026-06-20T08:00:04.060Z</dcterms:created>
  <dcterms:modified xsi:type="dcterms:W3CDTF">2026-06-20T08:00:04.060Z</dcterms:modified>
</cp:coreProperties>
</file>

<file path=docProps/custom.xml><?xml version="1.0" encoding="utf-8"?>
<Properties xmlns="http://schemas.openxmlformats.org/officeDocument/2006/custom-properties" xmlns:vt="http://schemas.openxmlformats.org/officeDocument/2006/docPropsVTypes"/>
</file>