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C39D" w14:textId="77777777" w:rsidR="00DA6A63" w:rsidRDefault="00DA6A63"/>
    <w:tbl>
      <w:tblPr>
        <w:tblStyle w:val="a5"/>
        <w:tblW w:w="107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980"/>
        <w:gridCol w:w="765"/>
        <w:gridCol w:w="765"/>
        <w:gridCol w:w="765"/>
        <w:gridCol w:w="765"/>
        <w:gridCol w:w="765"/>
        <w:gridCol w:w="960"/>
      </w:tblGrid>
      <w:tr w:rsidR="00DA6A63" w14:paraId="23002305" w14:textId="77777777">
        <w:trPr>
          <w:trHeight w:val="612"/>
        </w:trPr>
        <w:tc>
          <w:tcPr>
            <w:tcW w:w="10725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4789" w14:textId="77777777" w:rsidR="00DA6A6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프로젝트 일정표</w:t>
            </w:r>
          </w:p>
        </w:tc>
      </w:tr>
      <w:tr w:rsidR="00DA6A63" w14:paraId="1417206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3EE5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분류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CD5B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항목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E0B2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CED3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5D68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0FDC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7/20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43CA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7/21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032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완료일</w:t>
            </w:r>
          </w:p>
        </w:tc>
      </w:tr>
      <w:tr w:rsidR="00DA6A63" w14:paraId="490E8B5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D8C6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계획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F719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프로젝트 계획서, 요구사항 분석서 작성</w:t>
            </w:r>
          </w:p>
        </w:tc>
        <w:tc>
          <w:tcPr>
            <w:tcW w:w="76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6BC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6D4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3667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FB0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4DB5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12D0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7/17</w:t>
            </w:r>
          </w:p>
        </w:tc>
      </w:tr>
      <w:tr w:rsidR="00DA6A63" w14:paraId="339EF9B6" w14:textId="77777777">
        <w:trPr>
          <w:trHeight w:val="420"/>
        </w:trPr>
        <w:tc>
          <w:tcPr>
            <w:tcW w:w="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FB13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3020D9A7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774A95A9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035C64DE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0A963E7E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40E810D6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21DAA9E6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5CB4B352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1B5037AB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6F745DA8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5E39DB42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</w:p>
          <w:p w14:paraId="6C9D5C19" w14:textId="77777777" w:rsidR="00DA6A63" w:rsidRDefault="00DA6A63">
            <w:pPr>
              <w:widowControl w:val="0"/>
              <w:spacing w:line="240" w:lineRule="auto"/>
              <w:jc w:val="center"/>
            </w:pPr>
          </w:p>
          <w:p w14:paraId="6BE32536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작업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8BD2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로그인, 회원가입 화면 구성</w:t>
            </w:r>
          </w:p>
        </w:tc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ACD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6F4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E9B4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771B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230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4DD7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7/18</w:t>
            </w:r>
          </w:p>
        </w:tc>
      </w:tr>
      <w:tr w:rsidR="00DA6A63" w14:paraId="32091664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9554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AC08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대분류(전자메일, 게시판 뉴스기사, 게임) 선택 화면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73C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FD45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1C9B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264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101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446F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7/19</w:t>
            </w:r>
          </w:p>
        </w:tc>
      </w:tr>
      <w:tr w:rsidR="00DA6A63" w14:paraId="6D2705A4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B96C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1576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각 대분류 당 소분류를 선택하는 화면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6AB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200D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7C1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A737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94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B463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7/20</w:t>
            </w:r>
          </w:p>
        </w:tc>
      </w:tr>
      <w:tr w:rsidR="00DA6A63" w14:paraId="005F713A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4FF4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025B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아이디, 비밀번호로 회원가입</w:t>
            </w:r>
          </w:p>
        </w:tc>
        <w:tc>
          <w:tcPr>
            <w:tcW w:w="76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82D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C507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7D99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518A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7D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0137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7/17</w:t>
            </w:r>
          </w:p>
        </w:tc>
      </w:tr>
      <w:tr w:rsidR="00DA6A63" w14:paraId="0B97AD6C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742B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7502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여부 판단</w:t>
            </w:r>
          </w:p>
        </w:tc>
        <w:tc>
          <w:tcPr>
            <w:tcW w:w="76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985A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B19A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32F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1024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1510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D46F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7/17</w:t>
            </w:r>
          </w:p>
        </w:tc>
      </w:tr>
      <w:tr w:rsidR="00DA6A63" w14:paraId="55FF020F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EE4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E5AE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메일 입력 시 파일 저장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30C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4A10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26B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4C8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64B5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6963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7/20</w:t>
            </w:r>
          </w:p>
        </w:tc>
      </w:tr>
      <w:tr w:rsidR="00DA6A63" w14:paraId="129FE4DC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E679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6E72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메일 읽을 수 있도록 파일 불러오기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F7F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6007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D27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3A7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423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1C4F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t>7/20</w:t>
            </w:r>
          </w:p>
        </w:tc>
      </w:tr>
      <w:tr w:rsidR="00DA6A63" w14:paraId="58DA9CD4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7D74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118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게시판에 글을 입력하면 파일로 저장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20CD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435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7B60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2D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53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8AC5" w14:textId="77777777" w:rsidR="00DA6A6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598702C6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5532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3363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파일에 저장된 오늘의 주요기사 상위 10개 불러오기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16BB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05D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A18F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E695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B0E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7DE7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7E0FE33C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4970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98E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파일에 저장된 오늘의 기상정보 가져오기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6B7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CC9A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282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615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266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56A5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76BC2264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7932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4B81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미니게임 페이지에 팩맨 게임 연동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739E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79D9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40A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A00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2AB2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AA75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23058F49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5901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4CD0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미니게임 페이지에 스페이스 인베이더 연동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8C0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82F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6EE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90D3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C0A0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8907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5762AD3F" w14:textId="77777777">
        <w:trPr>
          <w:trHeight w:val="420"/>
        </w:trPr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B0C6" w14:textId="77777777" w:rsidR="00DA6A63" w:rsidRDefault="00DA6A63">
            <w:pPr>
              <w:widowControl w:val="0"/>
              <w:spacing w:line="240" w:lineRule="auto"/>
              <w:jc w:val="center"/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59D2" w14:textId="77777777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숫자야구 구현 및 미니게임 페이지에 연동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879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2C56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94D1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EAE6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2C47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9EE0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미완</w:t>
            </w:r>
          </w:p>
        </w:tc>
      </w:tr>
      <w:tr w:rsidR="00DA6A63" w14:paraId="393781E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3ABA" w14:textId="77777777" w:rsidR="00DA6A63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제출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EEED" w14:textId="5ACCEB63" w:rsidR="00DA6A6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프로젝트 </w:t>
            </w:r>
            <w:r w:rsidR="001E1846">
              <w:rPr>
                <w:rFonts w:ascii="맑은 고딕" w:eastAsia="맑은 고딕" w:hAnsi="맑은 고딕" w:cs="맑은 고딕" w:hint="eastAsia"/>
              </w:rPr>
              <w:t>실패</w:t>
            </w:r>
            <w:r>
              <w:rPr>
                <w:rFonts w:ascii="Arial Unicode MS" w:eastAsia="Arial Unicode MS" w:hAnsi="Arial Unicode MS" w:cs="Arial Unicode MS"/>
              </w:rPr>
              <w:t xml:space="preserve"> 보고서 작성 및 제출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CF9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B75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26A8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B39A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FA1C" w14:textId="77777777" w:rsidR="00DA6A63" w:rsidRDefault="00DA6A63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B83" w14:textId="7B16154E" w:rsidR="00DA6A63" w:rsidRDefault="00000000">
            <w:pPr>
              <w:widowControl w:val="0"/>
              <w:spacing w:line="240" w:lineRule="auto"/>
              <w:jc w:val="center"/>
            </w:pPr>
            <w:r>
              <w:t>7/2</w:t>
            </w:r>
            <w:r w:rsidR="001E1846">
              <w:rPr>
                <w:rFonts w:hint="eastAsia"/>
              </w:rPr>
              <w:t>2</w:t>
            </w:r>
          </w:p>
        </w:tc>
      </w:tr>
    </w:tbl>
    <w:p w14:paraId="218049ED" w14:textId="77777777" w:rsidR="00DA6A63" w:rsidRDefault="00DA6A63"/>
    <w:sectPr w:rsidR="00DA6A63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63"/>
    <w:rsid w:val="001E1846"/>
    <w:rsid w:val="00D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89A9"/>
  <w15:docId w15:val="{8539FEC2-F656-4DBA-B0CF-8226D361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 Seung Wook</cp:lastModifiedBy>
  <cp:revision>2</cp:revision>
  <dcterms:created xsi:type="dcterms:W3CDTF">2023-07-21T16:01:00Z</dcterms:created>
  <dcterms:modified xsi:type="dcterms:W3CDTF">2023-07-21T16:01:00Z</dcterms:modified>
</cp:coreProperties>
</file>