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AEE1" w14:textId="77777777" w:rsidR="00E25E06" w:rsidRDefault="00633ED8">
      <w:pPr>
        <w:jc w:val="center"/>
      </w:pPr>
      <w:r>
        <w:rPr>
          <w:b/>
          <w:sz w:val="28"/>
        </w:rPr>
        <w:t>IEEE SOFTWARE REQUIREMENT SPECIFICATION (SRS)</w:t>
      </w:r>
      <w:r>
        <w:rPr>
          <w:b/>
          <w:sz w:val="28"/>
        </w:rPr>
        <w:br/>
      </w:r>
      <w:r>
        <w:rPr>
          <w:b/>
          <w:sz w:val="28"/>
        </w:rPr>
        <w:br/>
        <w:t>Machine Learning–Based Compiler Error Classification</w:t>
      </w:r>
    </w:p>
    <w:p w14:paraId="2DAFCD80" w14:textId="77777777" w:rsidR="00E25E06" w:rsidRDefault="00633ED8">
      <w:pPr>
        <w:jc w:val="both"/>
      </w:pPr>
      <w:r>
        <w:t>This Software Requirement Specification (SRS) document is prepared in accordance with the IEEE recommended SRS structure. It provides a comprehensive and detailed description of the requirements, constraints, and expected behavior of the Machine Learning–Based Compiler Error Classification system. The document is intended to serve as a formal reference throughout the design, development, testing, and evaluation phases of the project.</w:t>
      </w:r>
    </w:p>
    <w:p w14:paraId="4C6B6038" w14:textId="77777777" w:rsidR="00E25E06" w:rsidRDefault="00633ED8">
      <w:r>
        <w:rPr>
          <w:b/>
          <w:sz w:val="28"/>
        </w:rPr>
        <w:t>1. Introduction</w:t>
      </w:r>
    </w:p>
    <w:p w14:paraId="4E573170" w14:textId="77777777" w:rsidR="00E25E06" w:rsidRDefault="00633ED8">
      <w:r>
        <w:rPr>
          <w:b/>
        </w:rPr>
        <w:t>1.1 Purpose</w:t>
      </w:r>
    </w:p>
    <w:p w14:paraId="02108183" w14:textId="77777777" w:rsidR="00E25E06" w:rsidRDefault="00633ED8">
      <w:pPr>
        <w:jc w:val="both"/>
      </w:pPr>
      <w:r>
        <w:t>The purpose of this document is to clearly specify the functional and non-functional requirements of the Machine Learning–Based Compiler Error Classification system. This SRS establishes a common understanding between stakeholders regarding what the system is expected to do and how it should perform. It serves as a foundation for system design, implementation, testing, and academic evaluation.</w:t>
      </w:r>
    </w:p>
    <w:p w14:paraId="4E4540AD" w14:textId="77777777" w:rsidR="00E25E06" w:rsidRDefault="00633ED8">
      <w:r>
        <w:rPr>
          <w:b/>
        </w:rPr>
        <w:t>1.2 Scope</w:t>
      </w:r>
    </w:p>
    <w:p w14:paraId="51CF0EA1" w14:textId="77777777" w:rsidR="00E25E06" w:rsidRDefault="00633ED8">
      <w:pPr>
        <w:jc w:val="both"/>
      </w:pPr>
      <w:r>
        <w:t>The scope of the proposed system is limited to the automatic classification of compiler error messages into lexical, syntax, and semantic categories. The system operates as an external analytical layer over existing compilers such as GCC and Clang. It does not modify compiler internals, generate new compiler diagnostics, or attempt to fix source code errors. The objective is to improve error understanding by providing high-level categorization.</w:t>
      </w:r>
    </w:p>
    <w:p w14:paraId="0F7128E8" w14:textId="77777777" w:rsidR="00E25E06" w:rsidRDefault="00633ED8">
      <w:r>
        <w:rPr>
          <w:b/>
        </w:rPr>
        <w:t>1.3 Definitions, Acronyms, and Abbreviations</w:t>
      </w:r>
    </w:p>
    <w:p w14:paraId="033B0DC6" w14:textId="77777777" w:rsidR="00E25E06" w:rsidRDefault="00633ED8">
      <w:pPr>
        <w:jc w:val="both"/>
      </w:pPr>
      <w:r>
        <w:t>Lexer: A compiler component that converts source code into tokens.</w:t>
      </w:r>
      <w:r>
        <w:br/>
        <w:t>Parser: A compiler component that checks grammatical correctness of token sequences.</w:t>
      </w:r>
      <w:r>
        <w:br/>
        <w:t>Semantic Analyzer: A compiler phase that validates logical correctness and meaning.</w:t>
      </w:r>
      <w:r>
        <w:br/>
        <w:t>ML: Machine Learning.</w:t>
      </w:r>
      <w:r>
        <w:br/>
        <w:t>NLP: Natural Language Processing.</w:t>
      </w:r>
      <w:r>
        <w:br/>
        <w:t>SRS: Software Requirement Specification.</w:t>
      </w:r>
    </w:p>
    <w:p w14:paraId="0B8C0EF8" w14:textId="77777777" w:rsidR="00E25E06" w:rsidRDefault="00633ED8">
      <w:r>
        <w:rPr>
          <w:b/>
        </w:rPr>
        <w:t>1.4 References</w:t>
      </w:r>
    </w:p>
    <w:p w14:paraId="1726EFC1" w14:textId="77777777" w:rsidR="00E25E06" w:rsidRDefault="00633ED8">
      <w:pPr>
        <w:jc w:val="both"/>
      </w:pPr>
      <w:r>
        <w:t>IEEE Std 830-1998 – IEEE Recommended Practice for Software Requirements Specifications.</w:t>
      </w:r>
      <w:r>
        <w:br/>
        <w:t>GNU Compiler Collection (GCC) Documentation.</w:t>
      </w:r>
      <w:r>
        <w:br/>
        <w:t>LLVM/Clang Compiler Documentation.</w:t>
      </w:r>
    </w:p>
    <w:p w14:paraId="4BC8774D" w14:textId="77777777" w:rsidR="00E25E06" w:rsidRDefault="00633ED8">
      <w:r>
        <w:rPr>
          <w:b/>
        </w:rPr>
        <w:t>1.5 Overview</w:t>
      </w:r>
    </w:p>
    <w:p w14:paraId="64959867" w14:textId="77777777" w:rsidR="00E25E06" w:rsidRDefault="00633ED8">
      <w:pPr>
        <w:jc w:val="both"/>
      </w:pPr>
      <w:r>
        <w:t>This document is organized into sections that describe the overall system context, detailed requirements, external interfaces, system attributes, constraints, and future enhancements following the IEEE SRS format.</w:t>
      </w:r>
    </w:p>
    <w:p w14:paraId="5A049E54" w14:textId="77777777" w:rsidR="00E25E06" w:rsidRDefault="00633ED8">
      <w:r>
        <w:rPr>
          <w:b/>
          <w:sz w:val="28"/>
        </w:rPr>
        <w:t>2. Overall Description</w:t>
      </w:r>
    </w:p>
    <w:p w14:paraId="7E3AE077" w14:textId="77777777" w:rsidR="00E25E06" w:rsidRDefault="00633ED8">
      <w:r>
        <w:rPr>
          <w:b/>
        </w:rPr>
        <w:t>2.1 Product Perspective</w:t>
      </w:r>
    </w:p>
    <w:p w14:paraId="33C24146" w14:textId="77777777" w:rsidR="00E25E06" w:rsidRDefault="00633ED8">
      <w:pPr>
        <w:jc w:val="both"/>
      </w:pPr>
      <w:r>
        <w:t>The Machine Learning–Based Compiler Error Classification system functions independently of compiler internals and processes compiler-generated diagnostics as textual input. It enhances the interpretation of compiler error messages without altering existing compilation workflows. The system can be viewed as an intelligent post-processing tool that adds semantic structure to raw compiler diagnostics.</w:t>
      </w:r>
    </w:p>
    <w:p w14:paraId="3E4EE0A3" w14:textId="77777777" w:rsidR="00E25E06" w:rsidRDefault="00633ED8">
      <w:r>
        <w:rPr>
          <w:b/>
        </w:rPr>
        <w:t>2.2 Product Functions</w:t>
      </w:r>
    </w:p>
    <w:p w14:paraId="730CAE9E" w14:textId="77777777" w:rsidR="00E25E06" w:rsidRDefault="00633ED8">
      <w:pPr>
        <w:jc w:val="both"/>
      </w:pPr>
      <w:r>
        <w:t>The system performs several key functions: collecting compiler error logs, preprocessing and cleaning messages, extracting textual features, classifying errors using machine learning models, and presenting categorized results. These functions collectively support accurate and efficient error classification.</w:t>
      </w:r>
    </w:p>
    <w:p w14:paraId="4893E8B2" w14:textId="77777777" w:rsidR="00E25E06" w:rsidRDefault="00633ED8">
      <w:r>
        <w:rPr>
          <w:b/>
        </w:rPr>
        <w:t>2.3 User Characteristics</w:t>
      </w:r>
    </w:p>
    <w:p w14:paraId="6D52D3E5" w14:textId="77777777" w:rsidR="00E25E06" w:rsidRDefault="00633ED8">
      <w:pPr>
        <w:jc w:val="both"/>
      </w:pPr>
      <w:r>
        <w:t>The intended users of the system include programming students, software developers, and researchers. Users are expected to have a basic understanding of programming and compiler errors. No prior expertise in machine learning is required to operate the system.</w:t>
      </w:r>
    </w:p>
    <w:p w14:paraId="1D97F33A" w14:textId="77777777" w:rsidR="00E25E06" w:rsidRDefault="00633ED8">
      <w:r>
        <w:rPr>
          <w:b/>
        </w:rPr>
        <w:t>2.4 Operating Environment</w:t>
      </w:r>
    </w:p>
    <w:p w14:paraId="695AB549" w14:textId="77777777" w:rsidR="00E25E06" w:rsidRDefault="00633ED8">
      <w:pPr>
        <w:jc w:val="both"/>
      </w:pPr>
      <w:r>
        <w:t>The system is implemented in Python and is platform-independent, supporting Windows, Linux, and macOS. It relies on standard open-source libraries for machine learning and text processing. GCC and Clang compilers are used to generate error messages for dataset creation and testing.</w:t>
      </w:r>
    </w:p>
    <w:p w14:paraId="57E99AB8" w14:textId="77777777" w:rsidR="00E25E06" w:rsidRDefault="00633ED8">
      <w:r>
        <w:rPr>
          <w:b/>
        </w:rPr>
        <w:t>2.5 Design Constraints</w:t>
      </w:r>
    </w:p>
    <w:p w14:paraId="37E15F95" w14:textId="77777777" w:rsidR="00E25E06" w:rsidRDefault="00633ED8">
      <w:pPr>
        <w:jc w:val="both"/>
      </w:pPr>
      <w:r>
        <w:t>The system is constrained to perform only error classification and does not provide code correction or suggestions. The initial implementation focuses on C language compiler errors. System accuracy depends on the quality, diversity, and size of the training dataset.</w:t>
      </w:r>
    </w:p>
    <w:p w14:paraId="5C1CAFB1" w14:textId="77777777" w:rsidR="00E25E06" w:rsidRDefault="00633ED8">
      <w:r>
        <w:rPr>
          <w:b/>
        </w:rPr>
        <w:t>2.6 Assumptions and Dependencies</w:t>
      </w:r>
    </w:p>
    <w:p w14:paraId="538D0DF7" w14:textId="77777777" w:rsidR="00E25E06" w:rsidRDefault="00633ED8">
      <w:pPr>
        <w:jc w:val="both"/>
      </w:pPr>
      <w:r>
        <w:t>It is assumed that compiler error messages are available in text form and contain sufficient information for classification. The system depends on the availability of labeled data and standard compiler tools.</w:t>
      </w:r>
    </w:p>
    <w:p w14:paraId="655D8F73" w14:textId="77777777" w:rsidR="00E25E06" w:rsidRDefault="00633ED8">
      <w:r>
        <w:rPr>
          <w:b/>
          <w:sz w:val="28"/>
        </w:rPr>
        <w:t>3. Functional Requirements</w:t>
      </w:r>
    </w:p>
    <w:p w14:paraId="51551CFF" w14:textId="77777777" w:rsidR="00E25E06" w:rsidRDefault="00633ED8">
      <w:pPr>
        <w:jc w:val="both"/>
      </w:pPr>
      <w:r>
        <w:t>FR1: The system shall accept compiler error logs generated by GCC or Clang as input.</w:t>
      </w:r>
      <w:r>
        <w:br/>
      </w:r>
      <w:r>
        <w:br/>
        <w:t>FR2: The system shall preprocess error messages by removing irrelevant information such as file paths, line numbers, and formatting symbols.</w:t>
      </w:r>
      <w:r>
        <w:br/>
      </w:r>
      <w:r>
        <w:br/>
        <w:t>FR3: The system shall extract meaningful textual features, including keywords and token patterns, from error messages.</w:t>
      </w:r>
      <w:r>
        <w:br/>
      </w:r>
      <w:r>
        <w:br/>
        <w:t>FR4: The system shall classify each error message into one of three categories: lexical, syntax, or semantic.</w:t>
      </w:r>
      <w:r>
        <w:br/>
      </w:r>
      <w:r>
        <w:br/>
        <w:t>FR5: The system shall display the predicted error category in a clear and understandable format.</w:t>
      </w:r>
    </w:p>
    <w:p w14:paraId="494643E5" w14:textId="77777777" w:rsidR="00E25E06" w:rsidRDefault="00633ED8">
      <w:r>
        <w:rPr>
          <w:b/>
          <w:sz w:val="28"/>
        </w:rPr>
        <w:t>4. Non-Functional Requirements</w:t>
      </w:r>
    </w:p>
    <w:p w14:paraId="27A77931" w14:textId="77777777" w:rsidR="00E25E06" w:rsidRDefault="00633ED8">
      <w:pPr>
        <w:jc w:val="both"/>
      </w:pPr>
      <w:r>
        <w:t>Accuracy: The system shall achieve reliable classification accuracy measured using standard metrics such as accuracy, precision, recall, and F1-score.</w:t>
      </w:r>
      <w:r>
        <w:br/>
      </w:r>
      <w:r>
        <w:br/>
        <w:t>Scalability: The system shall efficiently handle increasing volumes of compiler error messages without significant performance degradation.</w:t>
      </w:r>
      <w:r>
        <w:br/>
      </w:r>
      <w:r>
        <w:br/>
        <w:t>Performance: The system shall provide low prediction latency suitable for interactive use.</w:t>
      </w:r>
      <w:r>
        <w:br/>
      </w:r>
      <w:r>
        <w:br/>
        <w:t>Maintainability: The system shall allow easy retraining and extension as new data becomes available.</w:t>
      </w:r>
      <w:r>
        <w:br/>
      </w:r>
      <w:r>
        <w:br/>
        <w:t>Usability: The system shall present classification results in a clear and user-friendly manner.</w:t>
      </w:r>
    </w:p>
    <w:p w14:paraId="5EE10DD6" w14:textId="77777777" w:rsidR="00E25E06" w:rsidRDefault="00633ED8">
      <w:r>
        <w:rPr>
          <w:b/>
          <w:sz w:val="28"/>
        </w:rPr>
        <w:t>5. External Interface Requirements</w:t>
      </w:r>
    </w:p>
    <w:p w14:paraId="7ADCBE0E" w14:textId="77777777" w:rsidR="00E25E06" w:rsidRDefault="00633ED8">
      <w:r>
        <w:rPr>
          <w:b/>
        </w:rPr>
        <w:t>5.1 User Interfaces</w:t>
      </w:r>
    </w:p>
    <w:p w14:paraId="01740DD6" w14:textId="77777777" w:rsidR="00E25E06" w:rsidRDefault="00633ED8">
      <w:pPr>
        <w:jc w:val="both"/>
      </w:pPr>
      <w:r>
        <w:t>The system provides a simple console-based or textual interface through which users can submit compiler error logs and view classification results.</w:t>
      </w:r>
    </w:p>
    <w:p w14:paraId="5C4369B0" w14:textId="77777777" w:rsidR="00E25E06" w:rsidRDefault="00633ED8">
      <w:r>
        <w:rPr>
          <w:b/>
        </w:rPr>
        <w:t>5.2 Hardware Interfaces</w:t>
      </w:r>
    </w:p>
    <w:p w14:paraId="213A5F74" w14:textId="77777777" w:rsidR="00E25E06" w:rsidRDefault="00633ED8">
      <w:pPr>
        <w:jc w:val="both"/>
      </w:pPr>
      <w:r>
        <w:t>No specialized hardware interfaces are required. The system operates on standard computing hardware.</w:t>
      </w:r>
    </w:p>
    <w:p w14:paraId="576CB444" w14:textId="77777777" w:rsidR="00E25E06" w:rsidRDefault="00633ED8">
      <w:r>
        <w:rPr>
          <w:b/>
        </w:rPr>
        <w:t>5.3 Software Interfaces</w:t>
      </w:r>
    </w:p>
    <w:p w14:paraId="004C675A" w14:textId="77777777" w:rsidR="00E25E06" w:rsidRDefault="00633ED8">
      <w:pPr>
        <w:jc w:val="both"/>
      </w:pPr>
      <w:r>
        <w:t>The system interfaces with GCC and Clang compilers for error generation and uses Python-based libraries for machine learning and text processing.</w:t>
      </w:r>
    </w:p>
    <w:p w14:paraId="0E25A896" w14:textId="77777777" w:rsidR="00E25E06" w:rsidRDefault="00633ED8">
      <w:r>
        <w:rPr>
          <w:b/>
          <w:sz w:val="28"/>
        </w:rPr>
        <w:t>6. System Attributes</w:t>
      </w:r>
    </w:p>
    <w:p w14:paraId="55C14182" w14:textId="77777777" w:rsidR="00E25E06" w:rsidRDefault="00633ED8">
      <w:r>
        <w:rPr>
          <w:b/>
        </w:rPr>
        <w:t>6.1 Reliability</w:t>
      </w:r>
    </w:p>
    <w:p w14:paraId="71FAF737" w14:textId="77777777" w:rsidR="00E25E06" w:rsidRDefault="00633ED8">
      <w:pPr>
        <w:jc w:val="both"/>
      </w:pPr>
      <w:r>
        <w:t>The system is expected to provide consistent and repeatable classification results for similar error messages across multiple executions.</w:t>
      </w:r>
    </w:p>
    <w:p w14:paraId="43EAE6FA" w14:textId="77777777" w:rsidR="00E25E06" w:rsidRDefault="00633ED8">
      <w:r>
        <w:rPr>
          <w:b/>
        </w:rPr>
        <w:t>6.2 Security</w:t>
      </w:r>
    </w:p>
    <w:p w14:paraId="25ABD12D" w14:textId="77777777" w:rsidR="00E25E06" w:rsidRDefault="00633ED8">
      <w:pPr>
        <w:jc w:val="both"/>
      </w:pPr>
      <w:r>
        <w:t>Semantic errors are security-relevant as they may lead to memory misuse or unsafe program behavior. By identifying semantic errors, the system helps highlight potentially security-critical issues early in development.</w:t>
      </w:r>
    </w:p>
    <w:p w14:paraId="4B846258" w14:textId="77777777" w:rsidR="00E25E06" w:rsidRDefault="00633ED8">
      <w:r>
        <w:rPr>
          <w:b/>
        </w:rPr>
        <w:t>6.3 Maintainability</w:t>
      </w:r>
    </w:p>
    <w:p w14:paraId="30BDB03F" w14:textId="77777777" w:rsidR="00E25E06" w:rsidRDefault="00633ED8">
      <w:pPr>
        <w:jc w:val="both"/>
      </w:pPr>
      <w:r>
        <w:t>The modular architecture of the system ensures that individual components can be updated or replaced independently, supporting long-term maintainability.</w:t>
      </w:r>
    </w:p>
    <w:p w14:paraId="781F3866" w14:textId="77777777" w:rsidR="00E25E06" w:rsidRDefault="00633ED8">
      <w:r>
        <w:rPr>
          <w:b/>
          <w:sz w:val="28"/>
        </w:rPr>
        <w:t>7. Other Requirements</w:t>
      </w:r>
    </w:p>
    <w:p w14:paraId="60C3A740" w14:textId="77777777" w:rsidR="00E25E06" w:rsidRDefault="00633ED8">
      <w:pPr>
        <w:jc w:val="both"/>
      </w:pPr>
      <w:r>
        <w:t>Future enhancements may include support for additional programming languages, integration with development environments, and the use of advanced deep learning models for improved classification accuracy.</w:t>
      </w:r>
    </w:p>
    <w:sectPr w:rsidR="00E25E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255036">
    <w:abstractNumId w:val="8"/>
  </w:num>
  <w:num w:numId="2" w16cid:durableId="1049769633">
    <w:abstractNumId w:val="6"/>
  </w:num>
  <w:num w:numId="3" w16cid:durableId="1500971880">
    <w:abstractNumId w:val="5"/>
  </w:num>
  <w:num w:numId="4" w16cid:durableId="1706833910">
    <w:abstractNumId w:val="4"/>
  </w:num>
  <w:num w:numId="5" w16cid:durableId="1351687727">
    <w:abstractNumId w:val="7"/>
  </w:num>
  <w:num w:numId="6" w16cid:durableId="584535455">
    <w:abstractNumId w:val="3"/>
  </w:num>
  <w:num w:numId="7" w16cid:durableId="273824244">
    <w:abstractNumId w:val="2"/>
  </w:num>
  <w:num w:numId="8" w16cid:durableId="1136531072">
    <w:abstractNumId w:val="1"/>
  </w:num>
  <w:num w:numId="9" w16cid:durableId="178353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6AA5"/>
    <w:rsid w:val="00633ED8"/>
    <w:rsid w:val="00AA1D8D"/>
    <w:rsid w:val="00B47730"/>
    <w:rsid w:val="00CB0664"/>
    <w:rsid w:val="00E25E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A8FD2"/>
  <w14:defaultImageDpi w14:val="300"/>
  <w15:docId w15:val="{A9E4F0D3-5DD1-2D44-B77B-2E1AA175C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987</Words>
  <Characters>5630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ljvishnuvardhano@gmail.com</cp:lastModifiedBy>
  <cp:revision>2</cp:revision>
  <dcterms:created xsi:type="dcterms:W3CDTF">2026-01-24T15:31:00Z</dcterms:created>
  <dcterms:modified xsi:type="dcterms:W3CDTF">2026-01-24T15:31:00Z</dcterms:modified>
  <cp:category/>
</cp:coreProperties>
</file>