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15" w:rsidRPr="00015430" w:rsidRDefault="00AC5DCE" w:rsidP="00AC5DCE">
      <w:pPr>
        <w:pStyle w:val="Title"/>
        <w:rPr>
          <w:rFonts w:ascii="Times New Roman" w:hAnsi="Times New Roman" w:cs="Times New Roman"/>
          <w:b/>
        </w:rPr>
      </w:pPr>
      <w:proofErr w:type="spellStart"/>
      <w:r w:rsidRPr="00015430">
        <w:rPr>
          <w:rFonts w:ascii="Times New Roman" w:hAnsi="Times New Roman" w:cs="Times New Roman"/>
          <w:b/>
        </w:rPr>
        <w:t>Tiêu</w:t>
      </w:r>
      <w:proofErr w:type="spellEnd"/>
      <w:r w:rsidRPr="00015430">
        <w:rPr>
          <w:rFonts w:ascii="Times New Roman" w:hAnsi="Times New Roman" w:cs="Times New Roman"/>
          <w:b/>
        </w:rPr>
        <w:t xml:space="preserve"> </w:t>
      </w:r>
      <w:proofErr w:type="spellStart"/>
      <w:r w:rsidRPr="00015430">
        <w:rPr>
          <w:rFonts w:ascii="Times New Roman" w:hAnsi="Times New Roman" w:cs="Times New Roman"/>
          <w:b/>
        </w:rPr>
        <w:t>chí</w:t>
      </w:r>
      <w:proofErr w:type="spellEnd"/>
      <w:r w:rsidRPr="00015430">
        <w:rPr>
          <w:rFonts w:ascii="Times New Roman" w:hAnsi="Times New Roman" w:cs="Times New Roman"/>
          <w:b/>
        </w:rPr>
        <w:t xml:space="preserve"> </w:t>
      </w:r>
      <w:proofErr w:type="spellStart"/>
      <w:r w:rsidRPr="00015430">
        <w:rPr>
          <w:rFonts w:ascii="Times New Roman" w:hAnsi="Times New Roman" w:cs="Times New Roman"/>
          <w:b/>
        </w:rPr>
        <w:t>đánh</w:t>
      </w:r>
      <w:proofErr w:type="spellEnd"/>
      <w:r w:rsidRPr="00015430">
        <w:rPr>
          <w:rFonts w:ascii="Times New Roman" w:hAnsi="Times New Roman" w:cs="Times New Roman"/>
          <w:b/>
        </w:rPr>
        <w:t xml:space="preserve"> </w:t>
      </w:r>
      <w:proofErr w:type="spellStart"/>
      <w:r w:rsidRPr="00015430">
        <w:rPr>
          <w:rFonts w:ascii="Times New Roman" w:hAnsi="Times New Roman" w:cs="Times New Roman"/>
          <w:b/>
        </w:rPr>
        <w:t>giá</w:t>
      </w:r>
      <w:bookmarkStart w:id="0" w:name="_GoBack"/>
      <w:bookmarkEnd w:id="0"/>
      <w:proofErr w:type="spellEnd"/>
    </w:p>
    <w:p w:rsidR="00AC5DCE" w:rsidRPr="00015430" w:rsidRDefault="00AC5DCE" w:rsidP="00AC5DCE">
      <w:pPr>
        <w:rPr>
          <w:rFonts w:ascii="Times New Roman" w:hAnsi="Times New Roman" w:cs="Times New Roman"/>
        </w:rPr>
      </w:pPr>
    </w:p>
    <w:p w:rsidR="00AC5DCE" w:rsidRPr="00015430" w:rsidRDefault="00D46314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0154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AC5DCE" w:rsidRPr="00015430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01543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>:</w:t>
      </w:r>
      <w:r w:rsidR="00D46314" w:rsidRPr="00015430">
        <w:rPr>
          <w:rFonts w:ascii="Times New Roman" w:hAnsi="Times New Roman" w:cs="Times New Roman"/>
          <w:sz w:val="24"/>
          <w:szCs w:val="24"/>
        </w:rPr>
        <w:t xml:space="preserve"> 24HCB</w:t>
      </w:r>
    </w:p>
    <w:p w:rsidR="00AC5DCE" w:rsidRPr="00015430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15430">
        <w:rPr>
          <w:rFonts w:ascii="Times New Roman" w:hAnsi="Times New Roman" w:cs="Times New Roman"/>
          <w:sz w:val="24"/>
          <w:szCs w:val="24"/>
        </w:rPr>
        <w:t>Mssv1:</w:t>
      </w:r>
      <w:r w:rsidR="00D46314" w:rsidRPr="00015430">
        <w:rPr>
          <w:rFonts w:ascii="Times New Roman" w:hAnsi="Times New Roman" w:cs="Times New Roman"/>
          <w:sz w:val="24"/>
          <w:szCs w:val="24"/>
        </w:rPr>
        <w:t xml:space="preserve"> 1542238_Nguyễn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46314"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 w:rsidR="00D46314"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Lộc</w:t>
      </w:r>
      <w:proofErr w:type="spellEnd"/>
    </w:p>
    <w:p w:rsidR="00AC5DCE" w:rsidRPr="00015430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15430">
        <w:rPr>
          <w:rFonts w:ascii="Times New Roman" w:hAnsi="Times New Roman" w:cs="Times New Roman"/>
          <w:sz w:val="24"/>
          <w:szCs w:val="24"/>
        </w:rPr>
        <w:t>Mssv2:</w:t>
      </w:r>
      <w:r w:rsidR="00D46314" w:rsidRPr="00015430">
        <w:rPr>
          <w:rFonts w:ascii="Times New Roman" w:hAnsi="Times New Roman" w:cs="Times New Roman"/>
          <w:sz w:val="24"/>
          <w:szCs w:val="24"/>
        </w:rPr>
        <w:t xml:space="preserve"> 1542232_Trần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46314"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D46314"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314" w:rsidRPr="00015430">
        <w:rPr>
          <w:rFonts w:ascii="Times New Roman" w:hAnsi="Times New Roman" w:cs="Times New Roman"/>
          <w:sz w:val="24"/>
          <w:szCs w:val="24"/>
        </w:rPr>
        <w:t>Huyền</w:t>
      </w:r>
      <w:proofErr w:type="spellEnd"/>
    </w:p>
    <w:p w:rsidR="00D46314" w:rsidRPr="00015430" w:rsidRDefault="00D46314" w:rsidP="00D4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15430">
        <w:rPr>
          <w:rFonts w:ascii="Times New Roman" w:hAnsi="Times New Roman" w:cs="Times New Roman"/>
          <w:sz w:val="24"/>
          <w:szCs w:val="24"/>
        </w:rPr>
        <w:t xml:space="preserve">Mssv3: 1542248_Thân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:rsidR="00D46314" w:rsidRPr="00015430" w:rsidRDefault="00D46314" w:rsidP="00D4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15430">
        <w:rPr>
          <w:rFonts w:ascii="Times New Roman" w:hAnsi="Times New Roman" w:cs="Times New Roman"/>
          <w:sz w:val="24"/>
          <w:szCs w:val="24"/>
        </w:rPr>
        <w:t xml:space="preserve">Mssv4: 1542266_Phạm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1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Sơn</w:t>
      </w:r>
      <w:proofErr w:type="spellEnd"/>
    </w:p>
    <w:p w:rsidR="00D46314" w:rsidRPr="00015430" w:rsidRDefault="00D46314" w:rsidP="00D4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15430">
        <w:rPr>
          <w:rFonts w:ascii="Times New Roman" w:hAnsi="Times New Roman" w:cs="Times New Roman"/>
          <w:sz w:val="24"/>
          <w:szCs w:val="24"/>
        </w:rPr>
        <w:t xml:space="preserve">Mssv5: 1542293_Nguyễn Minh </w:t>
      </w:r>
      <w:proofErr w:type="spellStart"/>
      <w:r w:rsidRPr="00015430">
        <w:rPr>
          <w:rFonts w:ascii="Times New Roman" w:hAnsi="Times New Roman" w:cs="Times New Roman"/>
          <w:sz w:val="24"/>
          <w:szCs w:val="24"/>
        </w:rPr>
        <w:t>Vương</w:t>
      </w:r>
      <w:proofErr w:type="spellEnd"/>
    </w:p>
    <w:p w:rsidR="00AC5DCE" w:rsidRPr="00015430" w:rsidRDefault="00AC5DCE" w:rsidP="00AC5DCE">
      <w:pPr>
        <w:rPr>
          <w:rFonts w:ascii="Times New Roman" w:hAnsi="Times New Roman" w:cs="Times New Roman"/>
        </w:rPr>
      </w:pPr>
    </w:p>
    <w:tbl>
      <w:tblPr>
        <w:tblStyle w:val="TableGrid"/>
        <w:tblW w:w="10323" w:type="dxa"/>
        <w:tblLook w:val="04A0" w:firstRow="1" w:lastRow="0" w:firstColumn="1" w:lastColumn="0" w:noHBand="0" w:noVBand="1"/>
      </w:tblPr>
      <w:tblGrid>
        <w:gridCol w:w="1743"/>
        <w:gridCol w:w="1740"/>
        <w:gridCol w:w="3082"/>
        <w:gridCol w:w="1440"/>
        <w:gridCol w:w="1142"/>
        <w:gridCol w:w="1176"/>
      </w:tblGrid>
      <w:tr w:rsidR="00AC5DCE" w:rsidRPr="00015430" w:rsidTr="00015430">
        <w:tc>
          <w:tcPr>
            <w:tcW w:w="1743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Công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1740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082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440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1142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1176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AC5DCE" w:rsidRPr="00015430" w:rsidTr="00015430">
        <w:tc>
          <w:tcPr>
            <w:tcW w:w="1743" w:type="dxa"/>
            <w:vMerge w:val="restart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Java </w:t>
            </w:r>
          </w:p>
        </w:tc>
        <w:tc>
          <w:tcPr>
            <w:tcW w:w="1740" w:type="dxa"/>
          </w:tcPr>
          <w:p w:rsidR="00AC5DCE" w:rsidRPr="00015430" w:rsidRDefault="00797403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sữ</w:t>
            </w:r>
            <w:r w:rsidR="0001543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543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5430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0154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15430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="000154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15430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3082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440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Hibernate, spring</w:t>
            </w:r>
          </w:p>
        </w:tc>
        <w:tc>
          <w:tcPr>
            <w:tcW w:w="1142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AC5DCE" w:rsidRPr="00015430" w:rsidTr="00015430">
        <w:tc>
          <w:tcPr>
            <w:tcW w:w="1743" w:type="dxa"/>
            <w:vMerge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82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40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Hibernate, spring</w:t>
            </w:r>
          </w:p>
        </w:tc>
        <w:tc>
          <w:tcPr>
            <w:tcW w:w="1142" w:type="dxa"/>
          </w:tcPr>
          <w:p w:rsidR="00AC5DCE" w:rsidRPr="00015430" w:rsidRDefault="00AC5DCE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6" w:type="dxa"/>
          </w:tcPr>
          <w:p w:rsidR="00AC5DCE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015430" w:rsidRPr="00015430" w:rsidTr="00015430">
        <w:tc>
          <w:tcPr>
            <w:tcW w:w="1743" w:type="dxa"/>
            <w:vMerge w:val="restart"/>
          </w:tcPr>
          <w:p w:rsidR="00015430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</w:p>
        </w:tc>
        <w:tc>
          <w:tcPr>
            <w:tcW w:w="1740" w:type="dxa"/>
          </w:tcPr>
          <w:p w:rsidR="00015430" w:rsidRPr="00015430" w:rsidRDefault="00015430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15430" w:rsidRPr="00015430" w:rsidRDefault="00015430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folder,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move file.10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0" w:type="dxa"/>
          </w:tcPr>
          <w:p w:rsidR="00015430" w:rsidRPr="00015430" w:rsidRDefault="00516391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SSIS, </w:t>
            </w:r>
            <w:r w:rsidRPr="00516391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r w:rsidRPr="005163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6391">
              <w:rPr>
                <w:rFonts w:ascii="Times New Roman" w:hAnsi="Times New Roman" w:cs="Times New Roman"/>
                <w:sz w:val="28"/>
                <w:szCs w:val="28"/>
              </w:rPr>
              <w:t>File.Move</w:t>
            </w:r>
            <w:proofErr w:type="spellEnd"/>
          </w:p>
        </w:tc>
        <w:tc>
          <w:tcPr>
            <w:tcW w:w="1142" w:type="dxa"/>
          </w:tcPr>
          <w:p w:rsidR="00015430" w:rsidRPr="00015430" w:rsidRDefault="000B788D" w:rsidP="00AC5DC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B788D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015430" w:rsidRPr="00015430" w:rsidTr="00015430">
        <w:tc>
          <w:tcPr>
            <w:tcW w:w="1743" w:type="dxa"/>
            <w:vMerge/>
          </w:tcPr>
          <w:p w:rsidR="00015430" w:rsidRPr="00015430" w:rsidRDefault="00015430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15430" w:rsidRPr="00015430" w:rsidRDefault="00015430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3082" w:type="dxa"/>
          </w:tcPr>
          <w:p w:rsidR="00015430" w:rsidRPr="00015430" w:rsidRDefault="005B13AF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1440" w:type="dxa"/>
          </w:tcPr>
          <w:p w:rsidR="00015430" w:rsidRPr="00015430" w:rsidRDefault="0075397F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15430" w:rsidRPr="00015430" w:rsidRDefault="000B788D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15430" w:rsidRPr="00015430" w:rsidRDefault="000B788D" w:rsidP="00015430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chuồng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chuồng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chip</w:t>
            </w:r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5397F">
              <w:rPr>
                <w:rFonts w:ascii="Times New Roman" w:hAnsi="Times New Roman" w:cs="Times New Roman"/>
                <w:sz w:val="28"/>
                <w:szCs w:val="28"/>
              </w:rPr>
              <w:t xml:space="preserve">estful </w:t>
            </w:r>
            <w:proofErr w:type="spellStart"/>
            <w:r w:rsidRPr="0075397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MVC,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Linq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 w:val="restart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HTML, JS, CSS</w:t>
            </w: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430">
              <w:rPr>
                <w:rFonts w:ascii="Times New Roman" w:hAnsi="Times New Roman" w:cs="Times New Roman"/>
                <w:sz w:val="28"/>
                <w:szCs w:val="28"/>
              </w:rPr>
              <w:t>sữ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440" w:type="dxa"/>
          </w:tcPr>
          <w:p w:rsidR="000B788D" w:rsidRPr="00015430" w:rsidRDefault="0075397F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folder,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move file.10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chuồng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chuồng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chip</w:t>
            </w:r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B788D" w:rsidRDefault="000B788D" w:rsidP="000B788D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282F1A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  <w:tr w:rsidR="000B788D" w:rsidRPr="00015430" w:rsidTr="00015430">
        <w:tc>
          <w:tcPr>
            <w:tcW w:w="1743" w:type="dxa"/>
            <w:vMerge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0B788D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308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1440" w:type="dxa"/>
          </w:tcPr>
          <w:p w:rsidR="000B788D" w:rsidRPr="00015430" w:rsidRDefault="00252CE4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142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176" w:type="dxa"/>
          </w:tcPr>
          <w:p w:rsidR="000B788D" w:rsidRPr="00015430" w:rsidRDefault="000B788D" w:rsidP="000B788D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</w:tc>
      </w:tr>
    </w:tbl>
    <w:p w:rsidR="00AC5DCE" w:rsidRPr="00015430" w:rsidRDefault="00AC5DCE" w:rsidP="00AC5DCE">
      <w:pPr>
        <w:rPr>
          <w:rFonts w:ascii="Times New Roman" w:hAnsi="Times New Roman" w:cs="Times New Roman"/>
        </w:rPr>
      </w:pPr>
    </w:p>
    <w:p w:rsidR="00AC5DCE" w:rsidRPr="00015430" w:rsidRDefault="00AC5DCE" w:rsidP="00AC5DCE">
      <w:pPr>
        <w:rPr>
          <w:rFonts w:ascii="Times New Roman" w:hAnsi="Times New Roman" w:cs="Times New Roman"/>
        </w:rPr>
      </w:pPr>
    </w:p>
    <w:sectPr w:rsidR="00AC5DCE" w:rsidRPr="0001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15430"/>
    <w:rsid w:val="000B788D"/>
    <w:rsid w:val="0024103B"/>
    <w:rsid w:val="00252CE4"/>
    <w:rsid w:val="0034412C"/>
    <w:rsid w:val="0036404D"/>
    <w:rsid w:val="00516391"/>
    <w:rsid w:val="005B13AF"/>
    <w:rsid w:val="0075397F"/>
    <w:rsid w:val="00797403"/>
    <w:rsid w:val="00AC5DCE"/>
    <w:rsid w:val="00B97415"/>
    <w:rsid w:val="00D46314"/>
    <w:rsid w:val="00EC7A36"/>
    <w:rsid w:val="00F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D655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ng.phuocloc</cp:lastModifiedBy>
  <cp:revision>11</cp:revision>
  <dcterms:created xsi:type="dcterms:W3CDTF">2017-05-26T10:55:00Z</dcterms:created>
  <dcterms:modified xsi:type="dcterms:W3CDTF">2017-06-11T17:35:00Z</dcterms:modified>
</cp:coreProperties>
</file>