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E6D1" w14:textId="77777777" w:rsidR="00EC3F60" w:rsidRDefault="00EC3F6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28E7411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300" w:type="dxa"/>
              <w:bottom w:w="300" w:type="dxa"/>
              <w:right w:w="300" w:type="dxa"/>
            </w:tcMar>
          </w:tcPr>
          <w:p w14:paraId="5598C767" w14:textId="77777777" w:rsidR="00EC3F60" w:rsidRDefault="00000000">
            <w:pPr>
              <w:jc w:val="center"/>
            </w:pPr>
            <w:r>
              <w:rPr>
                <w:b/>
                <w:bCs/>
                <w:color w:val="FFFFFF"/>
                <w:sz w:val="28"/>
                <w:szCs w:val="28"/>
              </w:rPr>
              <w:t>DEPARTMENT OF ELECTRONICS AND</w:t>
            </w:r>
          </w:p>
          <w:p w14:paraId="61268E69" w14:textId="77777777" w:rsidR="00EC3F60" w:rsidRDefault="00000000">
            <w:pPr>
              <w:jc w:val="center"/>
            </w:pPr>
            <w:r>
              <w:rPr>
                <w:b/>
                <w:bCs/>
                <w:color w:val="FFFFFF"/>
                <w:sz w:val="28"/>
                <w:szCs w:val="28"/>
              </w:rPr>
              <w:t>COMMUNICATION ENGINEERING</w:t>
            </w:r>
          </w:p>
          <w:p w14:paraId="1F3243BD" w14:textId="77777777" w:rsidR="00EC3F60" w:rsidRDefault="00EC3F60">
            <w:pPr>
              <w:spacing w:before="80" w:after="40"/>
            </w:pPr>
          </w:p>
          <w:p w14:paraId="665D6B38" w14:textId="033320C0" w:rsidR="00EC3F60" w:rsidRDefault="00EC3F60">
            <w:pPr>
              <w:jc w:val="center"/>
            </w:pPr>
          </w:p>
        </w:tc>
      </w:tr>
    </w:tbl>
    <w:p w14:paraId="4AB847CC" w14:textId="77777777" w:rsidR="00EC3F60" w:rsidRDefault="00EC3F60">
      <w:pPr>
        <w:spacing w:after="400"/>
      </w:pPr>
    </w:p>
    <w:p w14:paraId="1AA74B68" w14:textId="77777777" w:rsidR="00EC3F60" w:rsidRDefault="00000000">
      <w:pPr>
        <w:spacing w:after="60"/>
        <w:jc w:val="center"/>
      </w:pPr>
      <w:r>
        <w:rPr>
          <w:b/>
          <w:bCs/>
          <w:color w:val="2E5FA3"/>
          <w:sz w:val="24"/>
          <w:szCs w:val="24"/>
        </w:rPr>
        <w:t>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3109ADB4" w14:textId="77777777">
        <w:tc>
          <w:tcPr>
            <w:tcW w:w="9360" w:type="dxa"/>
            <w:tcBorders>
              <w:top w:val="single" w:sz="8" w:space="0" w:color="2E5FA3"/>
              <w:left w:val="none" w:sz="0" w:space="0" w:color="FFFFFF"/>
              <w:bottom w:val="single" w:sz="8" w:space="0" w:color="2E5FA3"/>
              <w:right w:val="none" w:sz="0" w:space="0" w:color="FFFFFF"/>
            </w:tcBorders>
            <w:shd w:val="clear" w:color="auto" w:fill="D6E4F7"/>
            <w:tcMar>
              <w:top w:w="280" w:type="dxa"/>
              <w:left w:w="300" w:type="dxa"/>
              <w:bottom w:w="280" w:type="dxa"/>
              <w:right w:w="300" w:type="dxa"/>
            </w:tcMar>
          </w:tcPr>
          <w:p w14:paraId="1F0496A5" w14:textId="77777777" w:rsidR="00EC3F60" w:rsidRDefault="00000000">
            <w:pPr>
              <w:jc w:val="center"/>
            </w:pPr>
            <w:r>
              <w:rPr>
                <w:b/>
                <w:bCs/>
                <w:color w:val="1F3864"/>
                <w:sz w:val="40"/>
                <w:szCs w:val="40"/>
              </w:rPr>
              <w:t>LPG GAS DETECTOR WITH</w:t>
            </w:r>
          </w:p>
          <w:p w14:paraId="0E1404D2" w14:textId="77777777" w:rsidR="00EC3F60" w:rsidRDefault="00000000">
            <w:pPr>
              <w:jc w:val="center"/>
            </w:pPr>
            <w:r>
              <w:rPr>
                <w:b/>
                <w:bCs/>
                <w:color w:val="1F3864"/>
                <w:sz w:val="40"/>
                <w:szCs w:val="40"/>
              </w:rPr>
              <w:t>GSM ALERT SYSTEM</w:t>
            </w:r>
          </w:p>
        </w:tc>
      </w:tr>
    </w:tbl>
    <w:p w14:paraId="5B599BD2" w14:textId="77777777" w:rsidR="00EC3F60" w:rsidRDefault="00EC3F60">
      <w:pPr>
        <w:spacing w:after="200"/>
      </w:pPr>
    </w:p>
    <w:p w14:paraId="142CC025" w14:textId="77777777" w:rsidR="00EC3F60" w:rsidRDefault="00EC3F60">
      <w:pPr>
        <w:spacing w:after="500"/>
      </w:pPr>
    </w:p>
    <w:p w14:paraId="13D4145A" w14:textId="77777777" w:rsidR="00EC3F60" w:rsidRDefault="00EC3F60">
      <w:pPr>
        <w:pBdr>
          <w:bottom w:val="single" w:sz="6" w:space="1" w:color="2E5FA3"/>
        </w:pBdr>
        <w:spacing w:before="80" w:after="80"/>
      </w:pPr>
    </w:p>
    <w:p w14:paraId="4A1D6A0E" w14:textId="77777777" w:rsidR="00EC3F60" w:rsidRDefault="00EC3F60">
      <w:pPr>
        <w:spacing w:after="200"/>
      </w:pPr>
    </w:p>
    <w:tbl>
      <w:tblPr>
        <w:tblW w:w="966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0"/>
        <w:gridCol w:w="4830"/>
      </w:tblGrid>
      <w:tr w:rsidR="00EC3F60" w14:paraId="11F01866" w14:textId="77777777" w:rsidTr="00242336">
        <w:tc>
          <w:tcPr>
            <w:tcW w:w="483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657A7F1D" w14:textId="77777777" w:rsidR="00EC3F60" w:rsidRDefault="00000000">
            <w:r>
              <w:rPr>
                <w:b/>
                <w:bCs/>
                <w:color w:val="1F3864"/>
                <w:sz w:val="24"/>
                <w:szCs w:val="24"/>
              </w:rPr>
              <w:t>Submitted By</w:t>
            </w:r>
          </w:p>
          <w:p w14:paraId="276B682F" w14:textId="77777777" w:rsidR="00EC3F60" w:rsidRDefault="00EC3F60">
            <w:pPr>
              <w:spacing w:after="80"/>
            </w:pPr>
          </w:p>
          <w:p w14:paraId="5E889516" w14:textId="4FC6B798" w:rsidR="00EC3F60" w:rsidRDefault="00000000">
            <w:r>
              <w:rPr>
                <w:color w:val="2E5FA3"/>
                <w:sz w:val="21"/>
                <w:szCs w:val="21"/>
              </w:rPr>
              <w:t>ECE-</w:t>
            </w:r>
            <w:proofErr w:type="gramStart"/>
            <w:r>
              <w:rPr>
                <w:color w:val="2E5FA3"/>
                <w:sz w:val="21"/>
                <w:szCs w:val="21"/>
              </w:rPr>
              <w:t>B  |</w:t>
            </w:r>
            <w:proofErr w:type="gramEnd"/>
            <w:r>
              <w:rPr>
                <w:color w:val="2E5FA3"/>
                <w:sz w:val="21"/>
                <w:szCs w:val="21"/>
              </w:rPr>
              <w:t xml:space="preserve">  Group </w:t>
            </w:r>
            <w:r w:rsidR="00AF3DF8">
              <w:rPr>
                <w:color w:val="2E5FA3"/>
                <w:sz w:val="21"/>
                <w:szCs w:val="21"/>
              </w:rPr>
              <w:t>6</w:t>
            </w:r>
          </w:p>
        </w:tc>
        <w:tc>
          <w:tcPr>
            <w:tcW w:w="483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38CC47CE" w14:textId="77777777" w:rsidR="00EC3F60" w:rsidRDefault="00000000">
            <w:r>
              <w:rPr>
                <w:b/>
                <w:bCs/>
                <w:color w:val="1F3864"/>
                <w:sz w:val="24"/>
                <w:szCs w:val="24"/>
              </w:rPr>
              <w:t>Course</w:t>
            </w:r>
          </w:p>
          <w:p w14:paraId="0FEB895F" w14:textId="77777777" w:rsidR="00EC3F60" w:rsidRDefault="00EC3F60">
            <w:pPr>
              <w:spacing w:after="80"/>
            </w:pPr>
          </w:p>
          <w:p w14:paraId="5A01CBB1" w14:textId="3710F01F" w:rsidR="00EC3F60" w:rsidRDefault="00566E06">
            <w:r w:rsidRPr="00566E06">
              <w:rPr>
                <w:color w:val="2F5496" w:themeColor="accent1" w:themeShade="BF"/>
              </w:rPr>
              <w:t>Microcontroller</w:t>
            </w:r>
          </w:p>
        </w:tc>
      </w:tr>
    </w:tbl>
    <w:p w14:paraId="42E4C564" w14:textId="77777777" w:rsidR="00EC3F60" w:rsidRDefault="00EC3F60">
      <w:pPr>
        <w:spacing w:after="240"/>
      </w:pPr>
    </w:p>
    <w:tbl>
      <w:tblPr>
        <w:tblpPr w:leftFromText="180" w:rightFromText="180" w:vertAnchor="text" w:horzAnchor="page" w:tblpX="2413" w:tblpY="536"/>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440"/>
      </w:tblGrid>
      <w:tr w:rsidR="00242336" w14:paraId="30FBB1D7" w14:textId="77777777" w:rsidTr="00242336">
        <w:tc>
          <w:tcPr>
            <w:tcW w:w="468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7563B4BE" w14:textId="77777777" w:rsidR="00242336" w:rsidRDefault="00242336" w:rsidP="00242336">
            <w:r>
              <w:rPr>
                <w:b/>
                <w:bCs/>
                <w:color w:val="FFFFFF"/>
                <w:sz w:val="20"/>
                <w:szCs w:val="20"/>
              </w:rPr>
              <w:t>Name</w:t>
            </w:r>
          </w:p>
        </w:tc>
        <w:tc>
          <w:tcPr>
            <w:tcW w:w="144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0D19C733" w14:textId="77777777" w:rsidR="00242336" w:rsidRDefault="00242336" w:rsidP="00242336">
            <w:r>
              <w:rPr>
                <w:b/>
                <w:bCs/>
                <w:color w:val="FFFFFF"/>
                <w:sz w:val="20"/>
                <w:szCs w:val="20"/>
              </w:rPr>
              <w:t>Roll No.</w:t>
            </w:r>
          </w:p>
        </w:tc>
      </w:tr>
      <w:tr w:rsidR="00242336" w14:paraId="55493AC4" w14:textId="77777777" w:rsidTr="00242336">
        <w:tc>
          <w:tcPr>
            <w:tcW w:w="468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2E2556E" w14:textId="77777777" w:rsidR="00242336" w:rsidRDefault="00242336" w:rsidP="00242336">
            <w:r>
              <w:rPr>
                <w:sz w:val="20"/>
                <w:szCs w:val="20"/>
              </w:rPr>
              <w:t>Archana M</w:t>
            </w:r>
          </w:p>
        </w:tc>
        <w:tc>
          <w:tcPr>
            <w:tcW w:w="14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FF42C02" w14:textId="77777777" w:rsidR="00242336" w:rsidRDefault="00242336" w:rsidP="00242336">
            <w:pPr>
              <w:jc w:val="center"/>
            </w:pPr>
            <w:r>
              <w:t>22</w:t>
            </w:r>
          </w:p>
        </w:tc>
      </w:tr>
      <w:tr w:rsidR="00242336" w14:paraId="72F535DB" w14:textId="77777777" w:rsidTr="00242336">
        <w:tc>
          <w:tcPr>
            <w:tcW w:w="468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75605CB9" w14:textId="77777777" w:rsidR="00242336" w:rsidRDefault="00242336" w:rsidP="00242336">
            <w:r>
              <w:t>Mohammed Sinan</w:t>
            </w:r>
          </w:p>
        </w:tc>
        <w:tc>
          <w:tcPr>
            <w:tcW w:w="144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0CD21827" w14:textId="77777777" w:rsidR="00242336" w:rsidRDefault="00242336" w:rsidP="00242336">
            <w:pPr>
              <w:jc w:val="center"/>
            </w:pPr>
            <w:r>
              <w:t>50</w:t>
            </w:r>
          </w:p>
        </w:tc>
      </w:tr>
      <w:tr w:rsidR="00242336" w14:paraId="4FFB9041" w14:textId="77777777" w:rsidTr="00242336">
        <w:tc>
          <w:tcPr>
            <w:tcW w:w="468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41FFA69" w14:textId="77777777" w:rsidR="00242336" w:rsidRDefault="00242336" w:rsidP="00242336">
            <w:r>
              <w:rPr>
                <w:sz w:val="20"/>
                <w:szCs w:val="20"/>
              </w:rPr>
              <w:t>Surya Sajikumar</w:t>
            </w:r>
          </w:p>
        </w:tc>
        <w:tc>
          <w:tcPr>
            <w:tcW w:w="14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9D65EB2" w14:textId="77777777" w:rsidR="00242336" w:rsidRDefault="00242336" w:rsidP="00242336">
            <w:pPr>
              <w:jc w:val="center"/>
            </w:pPr>
            <w:r>
              <w:t>66</w:t>
            </w:r>
          </w:p>
        </w:tc>
      </w:tr>
      <w:tr w:rsidR="00242336" w14:paraId="63CD45AD" w14:textId="77777777" w:rsidTr="00242336">
        <w:tc>
          <w:tcPr>
            <w:tcW w:w="468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00D9F34C" w14:textId="77777777" w:rsidR="00242336" w:rsidRDefault="00242336" w:rsidP="00242336">
            <w:r>
              <w:rPr>
                <w:sz w:val="20"/>
                <w:szCs w:val="20"/>
              </w:rPr>
              <w:t>Abin Biju</w:t>
            </w:r>
          </w:p>
        </w:tc>
        <w:tc>
          <w:tcPr>
            <w:tcW w:w="144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44574A61" w14:textId="77777777" w:rsidR="00242336" w:rsidRDefault="00242336" w:rsidP="00242336">
            <w:pPr>
              <w:jc w:val="center"/>
            </w:pPr>
            <w:r>
              <w:t>70</w:t>
            </w:r>
          </w:p>
        </w:tc>
      </w:tr>
    </w:tbl>
    <w:p w14:paraId="131D6657" w14:textId="77777777" w:rsidR="00EC3F60" w:rsidRDefault="00EC3F60">
      <w:pPr>
        <w:spacing w:after="400"/>
      </w:pPr>
    </w:p>
    <w:p w14:paraId="69EBE095" w14:textId="77777777" w:rsidR="00EC3F60" w:rsidRDefault="00EC3F60" w:rsidP="00242336">
      <w:pPr>
        <w:pBdr>
          <w:bottom w:val="single" w:sz="6" w:space="31" w:color="2E5FA3"/>
        </w:pBdr>
        <w:spacing w:before="80" w:after="80"/>
      </w:pPr>
    </w:p>
    <w:p w14:paraId="1913B130"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2F4D8535"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238137FC" w14:textId="77777777" w:rsidR="00EC3F60" w:rsidRDefault="00000000">
            <w:r>
              <w:rPr>
                <w:b/>
                <w:bCs/>
                <w:color w:val="FFFFFF"/>
                <w:sz w:val="28"/>
                <w:szCs w:val="28"/>
              </w:rPr>
              <w:lastRenderedPageBreak/>
              <w:t>Abstract</w:t>
            </w:r>
          </w:p>
        </w:tc>
      </w:tr>
    </w:tbl>
    <w:p w14:paraId="4BFC00BE" w14:textId="77777777" w:rsidR="00EC3F60" w:rsidRDefault="00EC3F60">
      <w:pPr>
        <w:spacing w:after="160"/>
      </w:pPr>
    </w:p>
    <w:p w14:paraId="1DB56599" w14:textId="77777777" w:rsidR="00EC3F60" w:rsidRDefault="00000000">
      <w:pPr>
        <w:spacing w:before="80" w:after="160" w:line="360" w:lineRule="auto"/>
        <w:jc w:val="both"/>
      </w:pPr>
      <w:r>
        <w:t xml:space="preserve">This project presents the design and implementation of an LPG (Liquefied Petroleum Gas) gas detector system built around the AT89C51 microcontroller. The system continuously monitors ambient LPG concentration using an MQ-6 </w:t>
      </w:r>
      <w:proofErr w:type="spellStart"/>
      <w:r>
        <w:t>chemiresistive</w:t>
      </w:r>
      <w:proofErr w:type="spellEnd"/>
      <w:r>
        <w:t xml:space="preserve"> gas sensor, converts the </w:t>
      </w:r>
      <w:proofErr w:type="spellStart"/>
      <w:r>
        <w:t>analog</w:t>
      </w:r>
      <w:proofErr w:type="spellEnd"/>
      <w:r>
        <w:t xml:space="preserve"> sensor output to a digital value using an ADC0808 external </w:t>
      </w:r>
      <w:proofErr w:type="spellStart"/>
      <w:r>
        <w:t>analog</w:t>
      </w:r>
      <w:proofErr w:type="spellEnd"/>
      <w:r>
        <w:t>-to-digital converter, and applies a physics-based mathematical model to compute the gas concentration in parts per million (PPM).</w:t>
      </w:r>
    </w:p>
    <w:p w14:paraId="530759A0" w14:textId="77777777" w:rsidR="00EC3F60" w:rsidRDefault="00EC3F60">
      <w:pPr>
        <w:spacing w:after="80"/>
      </w:pPr>
    </w:p>
    <w:p w14:paraId="5C062E0F" w14:textId="77777777" w:rsidR="00EC3F60" w:rsidRDefault="00000000">
      <w:pPr>
        <w:spacing w:before="80" w:after="160" w:line="360" w:lineRule="auto"/>
        <w:jc w:val="both"/>
      </w:pPr>
      <w:r>
        <w:t>The system features a user-adjustable alarm threshold configured via a potentiometer, a 16×2 LCD display for real-time readout of gas concentration and status, a buzzer for local audible alerting, and an exhaust fan driven through an L293D motor driver for early ventilation. A GSM module provides remote SMS alerts to a pre-configured phone number when a dangerous gas level persists for more than three seconds, thereby eliminating false alarms caused by momentary sensor spikes.</w:t>
      </w:r>
    </w:p>
    <w:p w14:paraId="7421D49B" w14:textId="77777777" w:rsidR="00EC3F60" w:rsidRDefault="00EC3F60">
      <w:pPr>
        <w:spacing w:after="80"/>
      </w:pPr>
    </w:p>
    <w:p w14:paraId="50E6325F" w14:textId="77777777" w:rsidR="00EC3F60" w:rsidRDefault="00000000">
      <w:pPr>
        <w:spacing w:before="80" w:after="160" w:line="360" w:lineRule="auto"/>
        <w:jc w:val="both"/>
      </w:pPr>
      <w:r>
        <w:t xml:space="preserve">The firmware is written in Embedded C and makes use of both hardware timers of the AT89C51 — Timer 0 for a software persist timer implemented via interrupt-driven overflow counting, and Timer 1 for precise UART baud rate generation. The project demonstrates the integration of </w:t>
      </w:r>
      <w:proofErr w:type="spellStart"/>
      <w:r>
        <w:t>analog</w:t>
      </w:r>
      <w:proofErr w:type="spellEnd"/>
      <w:r>
        <w:t xml:space="preserve"> sensing, mathematical signal processing, hardware interfacing, interrupt-driven timing, and wireless communication within a resource-constrained 8-bit microcontroller environment.</w:t>
      </w:r>
    </w:p>
    <w:p w14:paraId="2A274E4A"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4D777533"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40F33650" w14:textId="77777777" w:rsidR="00EC3F60" w:rsidRDefault="00000000">
            <w:r>
              <w:rPr>
                <w:b/>
                <w:bCs/>
                <w:color w:val="FFFFFF"/>
                <w:sz w:val="28"/>
                <w:szCs w:val="28"/>
              </w:rPr>
              <w:lastRenderedPageBreak/>
              <w:t>1.  Introduction</w:t>
            </w:r>
          </w:p>
        </w:tc>
      </w:tr>
    </w:tbl>
    <w:p w14:paraId="7AD81312" w14:textId="77777777" w:rsidR="00EC3F60" w:rsidRDefault="00EC3F60">
      <w:pPr>
        <w:spacing w:after="160"/>
      </w:pPr>
    </w:p>
    <w:p w14:paraId="4E6088CF" w14:textId="77777777" w:rsidR="00EC3F60" w:rsidRDefault="00000000">
      <w:pPr>
        <w:spacing w:before="80" w:after="160" w:line="360" w:lineRule="auto"/>
        <w:jc w:val="both"/>
      </w:pPr>
      <w:r>
        <w:t>LPG is widely used as a domestic cooking fuel across India and globally. Being heavier than air, LPG tends to accumulate near floor level in poorly ventilated spaces when a leak occurs. This makes it particularly hazardous — even small leaks can build up to explosive concentrations before being detected by smell alone. The Lower Explosive Limit (LEL) of LPG is approximately 2.2% by volume in air (~22,000 PPM), meaning any concentration above this threshold can ignite with a spark.</w:t>
      </w:r>
    </w:p>
    <w:p w14:paraId="686D3CFF" w14:textId="77777777" w:rsidR="00EC3F60" w:rsidRDefault="00EC3F60">
      <w:pPr>
        <w:spacing w:after="80"/>
      </w:pPr>
    </w:p>
    <w:p w14:paraId="41C9EDA2" w14:textId="77777777" w:rsidR="00EC3F60" w:rsidRDefault="00000000">
      <w:pPr>
        <w:spacing w:before="80" w:after="160" w:line="360" w:lineRule="auto"/>
        <w:jc w:val="both"/>
      </w:pPr>
      <w:r>
        <w:t>Electronic gas detection systems provide a reliable, continuous, and automated means of monitoring for LPG leaks, triggering graduated safety responses well before gas reaches dangerous concentrations. Embedding such a system within a microcontroller platform makes it compact, affordable, and programmable.</w:t>
      </w:r>
    </w:p>
    <w:p w14:paraId="7AAE4860" w14:textId="77777777" w:rsidR="00EC3F60" w:rsidRDefault="00EC3F60">
      <w:pPr>
        <w:spacing w:after="80"/>
      </w:pPr>
    </w:p>
    <w:p w14:paraId="0B1B73A1" w14:textId="77777777" w:rsidR="00EC3F60" w:rsidRDefault="00000000">
      <w:pPr>
        <w:spacing w:before="80" w:after="160" w:line="360" w:lineRule="auto"/>
        <w:jc w:val="both"/>
      </w:pPr>
      <w:r>
        <w:t>This project implements a complete LPG detection and alerting system on the AT89C51 microcontroller. The design philosophy is layered safety — the system responds progressively as gas concentration rises, beginning with ventilation, escalating to audible alarm, and finally dispatching a remote SMS alert. The alert threshold is user-programmable via a potentiometer, making the system adaptable to different deployment environments.</w:t>
      </w:r>
    </w:p>
    <w:p w14:paraId="372F9891" w14:textId="77777777" w:rsidR="00EC3F60" w:rsidRDefault="00EC3F60">
      <w:pPr>
        <w:spacing w:after="160"/>
      </w:pPr>
    </w:p>
    <w:p w14:paraId="37FCCB8B" w14:textId="77777777" w:rsidR="00EC3F60" w:rsidRDefault="00000000">
      <w:pPr>
        <w:pStyle w:val="Heading2"/>
      </w:pPr>
      <w:proofErr w:type="gramStart"/>
      <w:r>
        <w:t>1.1  Motivation</w:t>
      </w:r>
      <w:proofErr w:type="gramEnd"/>
    </w:p>
    <w:p w14:paraId="7819574E" w14:textId="77777777" w:rsidR="00EC3F60" w:rsidRDefault="00000000">
      <w:pPr>
        <w:spacing w:before="80" w:after="160" w:line="360" w:lineRule="auto"/>
        <w:jc w:val="both"/>
      </w:pPr>
      <w:r>
        <w:t>Conventional household LPG detectors available in the market are either purely audible alarm devices with fixed thresholds, or expensive smart devices requiring internet connectivity. This project bridges the gap by implementing a microcontroller-based solution that includes remote SMS alerting without requiring internet infrastructure, using only a basic GSM network — making it suitable for rural and semi-urban deployments where smartphones and internet access may be limited.</w:t>
      </w:r>
    </w:p>
    <w:p w14:paraId="7F3733EF"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685572BD"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03D0478C" w14:textId="77777777" w:rsidR="00EC3F60" w:rsidRDefault="00000000">
            <w:r>
              <w:rPr>
                <w:b/>
                <w:bCs/>
                <w:color w:val="FFFFFF"/>
                <w:sz w:val="28"/>
                <w:szCs w:val="28"/>
              </w:rPr>
              <w:lastRenderedPageBreak/>
              <w:t>2.  Objectives</w:t>
            </w:r>
          </w:p>
        </w:tc>
      </w:tr>
    </w:tbl>
    <w:p w14:paraId="311FB54C" w14:textId="77777777" w:rsidR="00EC3F60" w:rsidRDefault="00EC3F60">
      <w:pPr>
        <w:spacing w:after="160"/>
      </w:pPr>
    </w:p>
    <w:p w14:paraId="287AE905" w14:textId="77777777" w:rsidR="00EC3F60" w:rsidRDefault="00000000">
      <w:pPr>
        <w:spacing w:before="80" w:after="160" w:line="360" w:lineRule="auto"/>
        <w:jc w:val="both"/>
      </w:pPr>
      <w:r>
        <w:t>The following objectives were defined for this project:</w:t>
      </w:r>
    </w:p>
    <w:p w14:paraId="0E4A3871" w14:textId="77777777" w:rsidR="00EC3F60" w:rsidRDefault="00EC3F60">
      <w:pPr>
        <w:spacing w:after="80"/>
      </w:pPr>
    </w:p>
    <w:p w14:paraId="5063EF70" w14:textId="77777777" w:rsidR="00EC3F60" w:rsidRDefault="00000000">
      <w:pPr>
        <w:pStyle w:val="ListParagraph"/>
        <w:numPr>
          <w:ilvl w:val="0"/>
          <w:numId w:val="2"/>
        </w:numPr>
        <w:spacing w:before="60" w:after="60" w:line="320" w:lineRule="auto"/>
      </w:pPr>
      <w:r>
        <w:t xml:space="preserve">To interface the MQ-6 LPG gas sensor with the AT89C51 microcontroller through an external ADC0808 </w:t>
      </w:r>
      <w:proofErr w:type="spellStart"/>
      <w:r>
        <w:t>analog</w:t>
      </w:r>
      <w:proofErr w:type="spellEnd"/>
      <w:r>
        <w:t>-to-digital converter.</w:t>
      </w:r>
    </w:p>
    <w:p w14:paraId="114DB40E" w14:textId="77777777" w:rsidR="00EC3F60" w:rsidRDefault="00000000">
      <w:pPr>
        <w:pStyle w:val="ListParagraph"/>
        <w:numPr>
          <w:ilvl w:val="0"/>
          <w:numId w:val="2"/>
        </w:numPr>
        <w:spacing w:before="60" w:after="60" w:line="320" w:lineRule="auto"/>
      </w:pPr>
      <w:r>
        <w:t>To provide a user-adjustable alarm threshold through a potentiometer mapped to a 0–4400 PPM (0–20% LEL) range.</w:t>
      </w:r>
    </w:p>
    <w:p w14:paraId="6D013A3A" w14:textId="77777777" w:rsidR="00EC3F60" w:rsidRDefault="00000000">
      <w:pPr>
        <w:pStyle w:val="ListParagraph"/>
        <w:numPr>
          <w:ilvl w:val="0"/>
          <w:numId w:val="2"/>
        </w:numPr>
        <w:spacing w:before="60" w:after="60" w:line="320" w:lineRule="auto"/>
      </w:pPr>
      <w:r>
        <w:t>To implement a graduated safety response: fan activation at 10% LEL, buzzer alarm at the user threshold, and GSM SMS alert after sustained three-second detection.</w:t>
      </w:r>
    </w:p>
    <w:p w14:paraId="6323A54D" w14:textId="77777777" w:rsidR="00EC3F60" w:rsidRDefault="00000000">
      <w:pPr>
        <w:pStyle w:val="ListParagraph"/>
        <w:numPr>
          <w:ilvl w:val="0"/>
          <w:numId w:val="2"/>
        </w:numPr>
        <w:spacing w:before="60" w:after="60" w:line="320" w:lineRule="auto"/>
      </w:pPr>
      <w:r>
        <w:t>To use hardware Timer 0 in interrupt-driven mode for a debounced 3-second GSM persist timer, preventing false alarms.</w:t>
      </w:r>
    </w:p>
    <w:p w14:paraId="698959E8" w14:textId="77777777" w:rsidR="00EC3F60" w:rsidRDefault="00000000">
      <w:pPr>
        <w:pStyle w:val="ListParagraph"/>
        <w:numPr>
          <w:ilvl w:val="0"/>
          <w:numId w:val="2"/>
        </w:numPr>
        <w:spacing w:before="60" w:after="60" w:line="320" w:lineRule="auto"/>
      </w:pPr>
      <w:r>
        <w:t>To use hardware Timer 1 for UART baud rate generation at 9600 bps for GSM module communication.</w:t>
      </w:r>
    </w:p>
    <w:p w14:paraId="554AF870" w14:textId="77777777" w:rsidR="00EC3F60" w:rsidRDefault="00000000">
      <w:pPr>
        <w:pStyle w:val="ListParagraph"/>
        <w:numPr>
          <w:ilvl w:val="0"/>
          <w:numId w:val="2"/>
        </w:numPr>
        <w:spacing w:before="60" w:after="60" w:line="320" w:lineRule="auto"/>
      </w:pPr>
      <w:r>
        <w:t>To display real-time gas concentration, threshold, and system status on a 16×2 LCD.</w:t>
      </w:r>
    </w:p>
    <w:p w14:paraId="3829D4C1" w14:textId="77777777" w:rsidR="00EC3F60" w:rsidRDefault="00000000">
      <w:pPr>
        <w:pStyle w:val="ListParagraph"/>
        <w:numPr>
          <w:ilvl w:val="0"/>
          <w:numId w:val="2"/>
        </w:numPr>
        <w:spacing w:before="60" w:after="60" w:line="320" w:lineRule="auto"/>
      </w:pPr>
      <w:r>
        <w:t>To simulate and validate the complete system in Proteus and compile the firmware using the Keil µVision IDE.</w:t>
      </w:r>
    </w:p>
    <w:p w14:paraId="37D3B174"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1C51FF35"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4F4B719A" w14:textId="77777777" w:rsidR="00EC3F60" w:rsidRDefault="00000000">
            <w:r>
              <w:rPr>
                <w:b/>
                <w:bCs/>
                <w:color w:val="FFFFFF"/>
                <w:sz w:val="28"/>
                <w:szCs w:val="28"/>
              </w:rPr>
              <w:lastRenderedPageBreak/>
              <w:t>3.  Components and Tools</w:t>
            </w:r>
          </w:p>
        </w:tc>
      </w:tr>
    </w:tbl>
    <w:p w14:paraId="10B85B10" w14:textId="77777777" w:rsidR="00EC3F60" w:rsidRDefault="00EC3F60">
      <w:pPr>
        <w:spacing w:after="160"/>
      </w:pPr>
    </w:p>
    <w:p w14:paraId="0B8A413E" w14:textId="77777777" w:rsidR="00EC3F60" w:rsidRDefault="00000000">
      <w:pPr>
        <w:pStyle w:val="Heading2"/>
      </w:pPr>
      <w:proofErr w:type="gramStart"/>
      <w:r>
        <w:t>3.1  Hardware</w:t>
      </w:r>
      <w:proofErr w:type="gramEnd"/>
      <w:r>
        <w:t xml:space="preserve"> Components</w:t>
      </w:r>
    </w:p>
    <w:p w14:paraId="51F5A57D" w14:textId="77777777" w:rsidR="00EC3F60" w:rsidRDefault="00EC3F60">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EC3F60" w14:paraId="5B2AA15B" w14:textId="77777777">
        <w:tc>
          <w:tcPr>
            <w:tcW w:w="32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57DA8E91" w14:textId="77777777" w:rsidR="00EC3F60" w:rsidRDefault="00000000">
            <w:r>
              <w:rPr>
                <w:b/>
                <w:bCs/>
                <w:color w:val="FFFFFF"/>
                <w:sz w:val="20"/>
                <w:szCs w:val="20"/>
              </w:rPr>
              <w:t>Component</w:t>
            </w:r>
          </w:p>
        </w:tc>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769C2890" w14:textId="77777777" w:rsidR="00EC3F60" w:rsidRDefault="00000000">
            <w:r>
              <w:rPr>
                <w:b/>
                <w:bCs/>
                <w:color w:val="FFFFFF"/>
                <w:sz w:val="20"/>
                <w:szCs w:val="20"/>
              </w:rPr>
              <w:t>Specification</w:t>
            </w:r>
          </w:p>
        </w:tc>
        <w:tc>
          <w:tcPr>
            <w:tcW w:w="416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5FCD1EFC" w14:textId="77777777" w:rsidR="00EC3F60" w:rsidRDefault="00000000">
            <w:r>
              <w:rPr>
                <w:b/>
                <w:bCs/>
                <w:color w:val="FFFFFF"/>
                <w:sz w:val="20"/>
                <w:szCs w:val="20"/>
              </w:rPr>
              <w:t>Role in the System</w:t>
            </w:r>
          </w:p>
        </w:tc>
      </w:tr>
      <w:tr w:rsidR="00EC3F60" w14:paraId="6A16EB1E"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0D7D0AE9" w14:textId="77777777" w:rsidR="00EC3F60" w:rsidRDefault="00000000">
            <w:r>
              <w:rPr>
                <w:b/>
                <w:bCs/>
                <w:sz w:val="19"/>
                <w:szCs w:val="19"/>
              </w:rPr>
              <w:t>AT89C51 MCU</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11840DF" w14:textId="77777777" w:rsidR="00EC3F60" w:rsidRDefault="00000000">
            <w:r>
              <w:rPr>
                <w:sz w:val="19"/>
                <w:szCs w:val="19"/>
              </w:rPr>
              <w:t>8051 family, 11.0592 MHz</w:t>
            </w:r>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6A7D75A3" w14:textId="77777777" w:rsidR="00EC3F60" w:rsidRDefault="00000000">
            <w:r>
              <w:rPr>
                <w:sz w:val="19"/>
                <w:szCs w:val="19"/>
              </w:rPr>
              <w:t>Central controller — processes sensor data, drives all peripherals</w:t>
            </w:r>
          </w:p>
        </w:tc>
      </w:tr>
      <w:tr w:rsidR="00EC3F60" w14:paraId="5E34FCD1" w14:textId="77777777">
        <w:tc>
          <w:tcPr>
            <w:tcW w:w="32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0C46D63D" w14:textId="77777777" w:rsidR="00EC3F60" w:rsidRDefault="00000000">
            <w:r>
              <w:rPr>
                <w:b/>
                <w:bCs/>
                <w:sz w:val="19"/>
                <w:szCs w:val="19"/>
              </w:rPr>
              <w:t>MQ-6 Gas Sensor</w:t>
            </w:r>
          </w:p>
        </w:tc>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14958AB3" w14:textId="77777777" w:rsidR="00EC3F60" w:rsidRDefault="00000000">
            <w:proofErr w:type="spellStart"/>
            <w:r>
              <w:rPr>
                <w:sz w:val="19"/>
                <w:szCs w:val="19"/>
              </w:rPr>
              <w:t>Chemiresistive</w:t>
            </w:r>
            <w:proofErr w:type="spellEnd"/>
            <w:r>
              <w:rPr>
                <w:sz w:val="19"/>
                <w:szCs w:val="19"/>
              </w:rPr>
              <w:t xml:space="preserve">, </w:t>
            </w:r>
            <w:proofErr w:type="spellStart"/>
            <w:r>
              <w:rPr>
                <w:sz w:val="19"/>
                <w:szCs w:val="19"/>
              </w:rPr>
              <w:t>SnO</w:t>
            </w:r>
            <w:proofErr w:type="spellEnd"/>
            <w:r>
              <w:rPr>
                <w:sz w:val="19"/>
                <w:szCs w:val="19"/>
              </w:rPr>
              <w:t>₂</w:t>
            </w:r>
          </w:p>
        </w:tc>
        <w:tc>
          <w:tcPr>
            <w:tcW w:w="41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47F6B2C5" w14:textId="77777777" w:rsidR="00EC3F60" w:rsidRDefault="00000000">
            <w:r>
              <w:rPr>
                <w:sz w:val="19"/>
                <w:szCs w:val="19"/>
              </w:rPr>
              <w:t xml:space="preserve">Detects LPG concentration; outputs </w:t>
            </w:r>
            <w:proofErr w:type="spellStart"/>
            <w:r>
              <w:rPr>
                <w:sz w:val="19"/>
                <w:szCs w:val="19"/>
              </w:rPr>
              <w:t>analog</w:t>
            </w:r>
            <w:proofErr w:type="spellEnd"/>
            <w:r>
              <w:rPr>
                <w:sz w:val="19"/>
                <w:szCs w:val="19"/>
              </w:rPr>
              <w:t xml:space="preserve"> voltage proportional to gas level</w:t>
            </w:r>
          </w:p>
        </w:tc>
      </w:tr>
      <w:tr w:rsidR="00EC3F60" w14:paraId="27DC7E9D"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1D3C22E" w14:textId="77777777" w:rsidR="00EC3F60" w:rsidRDefault="00000000">
            <w:r>
              <w:rPr>
                <w:b/>
                <w:bCs/>
                <w:sz w:val="19"/>
                <w:szCs w:val="19"/>
              </w:rPr>
              <w:t>ADC0808</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23CD39E7" w14:textId="77777777" w:rsidR="00EC3F60" w:rsidRDefault="00000000">
            <w:r>
              <w:rPr>
                <w:sz w:val="19"/>
                <w:szCs w:val="19"/>
              </w:rPr>
              <w:t>8-channel, 8-bit</w:t>
            </w:r>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3330892" w14:textId="77777777" w:rsidR="00EC3F60" w:rsidRDefault="00000000">
            <w:r>
              <w:rPr>
                <w:sz w:val="19"/>
                <w:szCs w:val="19"/>
              </w:rPr>
              <w:t xml:space="preserve">Converts </w:t>
            </w:r>
            <w:proofErr w:type="spellStart"/>
            <w:r>
              <w:rPr>
                <w:sz w:val="19"/>
                <w:szCs w:val="19"/>
              </w:rPr>
              <w:t>analog</w:t>
            </w:r>
            <w:proofErr w:type="spellEnd"/>
            <w:r>
              <w:rPr>
                <w:sz w:val="19"/>
                <w:szCs w:val="19"/>
              </w:rPr>
              <w:t xml:space="preserve"> sensor and pot voltages to 8-bit digital values</w:t>
            </w:r>
          </w:p>
        </w:tc>
      </w:tr>
      <w:tr w:rsidR="00EC3F60" w14:paraId="4D86A0CB" w14:textId="77777777">
        <w:tc>
          <w:tcPr>
            <w:tcW w:w="32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50F22201" w14:textId="77777777" w:rsidR="00EC3F60" w:rsidRDefault="00000000">
            <w:r>
              <w:rPr>
                <w:b/>
                <w:bCs/>
                <w:sz w:val="19"/>
                <w:szCs w:val="19"/>
              </w:rPr>
              <w:t>16×2 LCD (LM016L)</w:t>
            </w:r>
          </w:p>
        </w:tc>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740F5973" w14:textId="77777777" w:rsidR="00EC3F60" w:rsidRDefault="00000000">
            <w:r>
              <w:rPr>
                <w:sz w:val="19"/>
                <w:szCs w:val="19"/>
              </w:rPr>
              <w:t>8-bit parallel, HD44780</w:t>
            </w:r>
          </w:p>
        </w:tc>
        <w:tc>
          <w:tcPr>
            <w:tcW w:w="41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0BE78FDC" w14:textId="77777777" w:rsidR="00EC3F60" w:rsidRDefault="00000000">
            <w:r>
              <w:rPr>
                <w:sz w:val="19"/>
                <w:szCs w:val="19"/>
              </w:rPr>
              <w:t>Displays real-time PPM, threshold, and system status</w:t>
            </w:r>
          </w:p>
        </w:tc>
      </w:tr>
      <w:tr w:rsidR="00EC3F60" w14:paraId="78D195C7"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0D37C97" w14:textId="77777777" w:rsidR="00EC3F60" w:rsidRDefault="00000000">
            <w:r>
              <w:rPr>
                <w:b/>
                <w:bCs/>
                <w:sz w:val="19"/>
                <w:szCs w:val="19"/>
              </w:rPr>
              <w:t>L293D Motor Driver</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0C5F7577" w14:textId="77777777" w:rsidR="00EC3F60" w:rsidRDefault="00000000">
            <w:r>
              <w:rPr>
                <w:sz w:val="19"/>
                <w:szCs w:val="19"/>
              </w:rPr>
              <w:t>600 mA per channel</w:t>
            </w:r>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52A0A15" w14:textId="77777777" w:rsidR="00EC3F60" w:rsidRDefault="00000000">
            <w:r>
              <w:rPr>
                <w:sz w:val="19"/>
                <w:szCs w:val="19"/>
              </w:rPr>
              <w:t>Safely drives the exhaust fan from a MCU output pin</w:t>
            </w:r>
          </w:p>
        </w:tc>
      </w:tr>
      <w:tr w:rsidR="00EC3F60" w14:paraId="18F9FFE3" w14:textId="77777777">
        <w:tc>
          <w:tcPr>
            <w:tcW w:w="32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1B6BDE71" w14:textId="77777777" w:rsidR="00EC3F60" w:rsidRDefault="00000000">
            <w:r>
              <w:rPr>
                <w:b/>
                <w:bCs/>
                <w:sz w:val="19"/>
                <w:szCs w:val="19"/>
              </w:rPr>
              <w:t>GSM Module</w:t>
            </w:r>
          </w:p>
        </w:tc>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1441654D" w14:textId="77777777" w:rsidR="00EC3F60" w:rsidRDefault="00000000">
            <w:r>
              <w:rPr>
                <w:sz w:val="19"/>
                <w:szCs w:val="19"/>
              </w:rPr>
              <w:t>AT command, 9600 baud</w:t>
            </w:r>
          </w:p>
        </w:tc>
        <w:tc>
          <w:tcPr>
            <w:tcW w:w="41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2BD8030E" w14:textId="77777777" w:rsidR="00EC3F60" w:rsidRDefault="00000000">
            <w:r>
              <w:rPr>
                <w:sz w:val="19"/>
                <w:szCs w:val="19"/>
              </w:rPr>
              <w:t>Sends SMS alerts to a pre-configured phone number</w:t>
            </w:r>
          </w:p>
        </w:tc>
      </w:tr>
      <w:tr w:rsidR="00EC3F60" w14:paraId="126408BE"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9DA6C19" w14:textId="77777777" w:rsidR="00EC3F60" w:rsidRDefault="00000000">
            <w:r>
              <w:rPr>
                <w:b/>
                <w:bCs/>
                <w:sz w:val="19"/>
                <w:szCs w:val="19"/>
              </w:rPr>
              <w:t>Potentiometer</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5B71E39B" w14:textId="77777777" w:rsidR="00EC3F60" w:rsidRDefault="00000000">
            <w:r>
              <w:rPr>
                <w:sz w:val="19"/>
                <w:szCs w:val="19"/>
              </w:rPr>
              <w:t xml:space="preserve">10 </w:t>
            </w:r>
            <w:proofErr w:type="spellStart"/>
            <w:r>
              <w:rPr>
                <w:sz w:val="19"/>
                <w:szCs w:val="19"/>
              </w:rPr>
              <w:t>kΩ</w:t>
            </w:r>
            <w:proofErr w:type="spellEnd"/>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B359A0F" w14:textId="77777777" w:rsidR="00EC3F60" w:rsidRDefault="00000000">
            <w:r>
              <w:rPr>
                <w:sz w:val="19"/>
                <w:szCs w:val="19"/>
              </w:rPr>
              <w:t>User-adjustable alarm threshold (0–4400 PPM)</w:t>
            </w:r>
          </w:p>
        </w:tc>
      </w:tr>
      <w:tr w:rsidR="00EC3F60" w14:paraId="016FB192" w14:textId="77777777">
        <w:tc>
          <w:tcPr>
            <w:tcW w:w="32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22B02BF4" w14:textId="77777777" w:rsidR="00EC3F60" w:rsidRDefault="00000000">
            <w:r>
              <w:rPr>
                <w:b/>
                <w:bCs/>
                <w:sz w:val="19"/>
                <w:szCs w:val="19"/>
              </w:rPr>
              <w:t>Buzzer</w:t>
            </w:r>
          </w:p>
        </w:tc>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5B92FBB1" w14:textId="77777777" w:rsidR="00EC3F60" w:rsidRDefault="00000000">
            <w:r>
              <w:rPr>
                <w:sz w:val="19"/>
                <w:szCs w:val="19"/>
              </w:rPr>
              <w:t>Active, 5V</w:t>
            </w:r>
          </w:p>
        </w:tc>
        <w:tc>
          <w:tcPr>
            <w:tcW w:w="41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0CE9D27" w14:textId="77777777" w:rsidR="00EC3F60" w:rsidRDefault="00000000">
            <w:r>
              <w:rPr>
                <w:sz w:val="19"/>
                <w:szCs w:val="19"/>
              </w:rPr>
              <w:t>Local audible alert when gas exceeds threshold</w:t>
            </w:r>
          </w:p>
        </w:tc>
      </w:tr>
      <w:tr w:rsidR="00EC3F60" w14:paraId="109904F4"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4FBDDB2" w14:textId="77777777" w:rsidR="00EC3F60" w:rsidRDefault="00000000">
            <w:r>
              <w:rPr>
                <w:b/>
                <w:bCs/>
                <w:sz w:val="19"/>
                <w:szCs w:val="19"/>
              </w:rPr>
              <w:t>Exhaust Fan</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D74BD39" w14:textId="77777777" w:rsidR="00EC3F60" w:rsidRDefault="00000000">
            <w:r>
              <w:rPr>
                <w:sz w:val="19"/>
                <w:szCs w:val="19"/>
              </w:rPr>
              <w:t>DC motor</w:t>
            </w:r>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28C0498" w14:textId="77777777" w:rsidR="00EC3F60" w:rsidRDefault="00000000">
            <w:r>
              <w:rPr>
                <w:sz w:val="19"/>
                <w:szCs w:val="19"/>
              </w:rPr>
              <w:t>Ventilates the area when gas exceeds 2200 PPM (10% LEL)</w:t>
            </w:r>
          </w:p>
        </w:tc>
      </w:tr>
      <w:tr w:rsidR="00EC3F60" w14:paraId="4512A89C" w14:textId="77777777">
        <w:tc>
          <w:tcPr>
            <w:tcW w:w="32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595FADED" w14:textId="77777777" w:rsidR="00EC3F60" w:rsidRDefault="00000000">
            <w:r>
              <w:rPr>
                <w:b/>
                <w:bCs/>
                <w:sz w:val="19"/>
                <w:szCs w:val="19"/>
              </w:rPr>
              <w:t>Crystal Oscillator</w:t>
            </w:r>
          </w:p>
        </w:tc>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46A03A29" w14:textId="77777777" w:rsidR="00EC3F60" w:rsidRDefault="00000000">
            <w:r>
              <w:rPr>
                <w:sz w:val="19"/>
                <w:szCs w:val="19"/>
              </w:rPr>
              <w:t>11.0592 MHz</w:t>
            </w:r>
          </w:p>
        </w:tc>
        <w:tc>
          <w:tcPr>
            <w:tcW w:w="41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0BE4014D" w14:textId="77777777" w:rsidR="00EC3F60" w:rsidRDefault="00000000">
            <w:r>
              <w:rPr>
                <w:sz w:val="19"/>
                <w:szCs w:val="19"/>
              </w:rPr>
              <w:t>Provides UART-error-free clock for the AT89C51</w:t>
            </w:r>
          </w:p>
        </w:tc>
      </w:tr>
      <w:tr w:rsidR="00EC3F60" w14:paraId="354D6C11" w14:textId="77777777">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7DB4701" w14:textId="77777777" w:rsidR="00EC3F60" w:rsidRDefault="00000000">
            <w:r>
              <w:rPr>
                <w:b/>
                <w:bCs/>
                <w:sz w:val="19"/>
                <w:szCs w:val="19"/>
              </w:rPr>
              <w:t>Pull-up Resistors</w:t>
            </w:r>
          </w:p>
        </w:tc>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23FE581" w14:textId="77777777" w:rsidR="00EC3F60" w:rsidRDefault="00000000">
            <w:r>
              <w:rPr>
                <w:sz w:val="19"/>
                <w:szCs w:val="19"/>
              </w:rPr>
              <w:t xml:space="preserve">10 </w:t>
            </w:r>
            <w:proofErr w:type="spellStart"/>
            <w:r>
              <w:rPr>
                <w:sz w:val="19"/>
                <w:szCs w:val="19"/>
              </w:rPr>
              <w:t>kΩ</w:t>
            </w:r>
            <w:proofErr w:type="spellEnd"/>
          </w:p>
        </w:tc>
        <w:tc>
          <w:tcPr>
            <w:tcW w:w="4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58544E51" w14:textId="77777777" w:rsidR="00EC3F60" w:rsidRDefault="00000000">
            <w:r>
              <w:rPr>
                <w:sz w:val="19"/>
                <w:szCs w:val="19"/>
              </w:rPr>
              <w:t>Required for Port 0 open-drain output when driving LCD</w:t>
            </w:r>
          </w:p>
        </w:tc>
      </w:tr>
    </w:tbl>
    <w:p w14:paraId="76379E91" w14:textId="77777777" w:rsidR="00EC3F60" w:rsidRDefault="00EC3F60">
      <w:pPr>
        <w:spacing w:after="200"/>
      </w:pPr>
    </w:p>
    <w:p w14:paraId="4ECB0B13" w14:textId="77777777" w:rsidR="00EC3F60" w:rsidRDefault="00000000">
      <w:pPr>
        <w:pStyle w:val="Heading2"/>
      </w:pPr>
      <w:proofErr w:type="gramStart"/>
      <w:r>
        <w:t>3.2  Software</w:t>
      </w:r>
      <w:proofErr w:type="gramEnd"/>
      <w:r>
        <w:t xml:space="preserve"> Tools</w:t>
      </w:r>
    </w:p>
    <w:p w14:paraId="5E74AF0B" w14:textId="77777777" w:rsidR="00EC3F60" w:rsidRDefault="00EC3F60">
      <w:pPr>
        <w:spacing w:after="80"/>
      </w:pPr>
    </w:p>
    <w:p w14:paraId="3D6C1C5A" w14:textId="77777777" w:rsidR="00EC3F60" w:rsidRDefault="00000000">
      <w:pPr>
        <w:spacing w:before="80" w:after="160" w:line="360" w:lineRule="auto"/>
        <w:jc w:val="both"/>
      </w:pPr>
      <w:r>
        <w:t>The following software tools were used for development and simulation:</w:t>
      </w:r>
    </w:p>
    <w:p w14:paraId="77887CFD" w14:textId="77777777" w:rsidR="00EC3F60" w:rsidRDefault="00EC3F60">
      <w:pPr>
        <w:spacing w:after="80"/>
      </w:pPr>
    </w:p>
    <w:p w14:paraId="4A2FDD03" w14:textId="77777777" w:rsidR="00EC3F60" w:rsidRDefault="00000000">
      <w:pPr>
        <w:pStyle w:val="ListParagraph"/>
        <w:numPr>
          <w:ilvl w:val="0"/>
          <w:numId w:val="2"/>
        </w:numPr>
        <w:spacing w:before="60" w:after="60" w:line="320" w:lineRule="auto"/>
      </w:pPr>
      <w:r>
        <w:t>Keil µVision IDE — Used for writing, compiling, and debugging the Embedded C firmware for the AT89C51 microcontroller.</w:t>
      </w:r>
    </w:p>
    <w:p w14:paraId="293E9388" w14:textId="77777777" w:rsidR="00EC3F60" w:rsidRDefault="00000000">
      <w:pPr>
        <w:pStyle w:val="ListParagraph"/>
        <w:numPr>
          <w:ilvl w:val="0"/>
          <w:numId w:val="2"/>
        </w:numPr>
        <w:spacing w:before="60" w:after="60" w:line="320" w:lineRule="auto"/>
      </w:pPr>
      <w:r>
        <w:t>Proteus Design Suite — Used for schematic capture, circuit design, and full microcontroller simulation including virtual instruments.</w:t>
      </w:r>
    </w:p>
    <w:p w14:paraId="60AEA145" w14:textId="77777777" w:rsidR="00EC3F60" w:rsidRDefault="00000000">
      <w:pPr>
        <w:pStyle w:val="ListParagraph"/>
        <w:numPr>
          <w:ilvl w:val="0"/>
          <w:numId w:val="2"/>
        </w:numPr>
        <w:spacing w:before="60" w:after="60" w:line="320" w:lineRule="auto"/>
      </w:pPr>
      <w:r>
        <w:t>Embedded C (C89/C90 compatible) — The programming language used, providing direct hardware register access with structured, readable code.</w:t>
      </w:r>
    </w:p>
    <w:p w14:paraId="266DBE3E"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2B648C32"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5B2812C2" w14:textId="77777777" w:rsidR="00EC3F60" w:rsidRDefault="00000000">
            <w:r>
              <w:rPr>
                <w:b/>
                <w:bCs/>
                <w:color w:val="FFFFFF"/>
                <w:sz w:val="28"/>
                <w:szCs w:val="28"/>
              </w:rPr>
              <w:lastRenderedPageBreak/>
              <w:t>4.  System Architecture</w:t>
            </w:r>
          </w:p>
        </w:tc>
      </w:tr>
    </w:tbl>
    <w:p w14:paraId="4B632D56" w14:textId="77777777" w:rsidR="00EC3F60" w:rsidRDefault="00EC3F60">
      <w:pPr>
        <w:spacing w:after="160"/>
      </w:pPr>
    </w:p>
    <w:p w14:paraId="36CF078C" w14:textId="77777777" w:rsidR="00EC3F60" w:rsidRDefault="00000000">
      <w:pPr>
        <w:pStyle w:val="Heading2"/>
      </w:pPr>
      <w:proofErr w:type="gramStart"/>
      <w:r>
        <w:t>4.1  Block</w:t>
      </w:r>
      <w:proofErr w:type="gramEnd"/>
      <w:r>
        <w:t xml:space="preserve"> Diagram Description</w:t>
      </w:r>
    </w:p>
    <w:p w14:paraId="579214E6" w14:textId="5A7E5FA0" w:rsidR="00566E06" w:rsidRDefault="00A10D99">
      <w:pPr>
        <w:spacing w:before="80" w:after="160" w:line="360" w:lineRule="auto"/>
        <w:jc w:val="both"/>
      </w:pPr>
      <w:r>
        <w:rPr>
          <w:noProof/>
        </w:rPr>
        <w:drawing>
          <wp:anchor distT="0" distB="0" distL="114300" distR="114300" simplePos="0" relativeHeight="251658240" behindDoc="0" locked="0" layoutInCell="1" allowOverlap="1" wp14:anchorId="5C8183D0" wp14:editId="5240EA74">
            <wp:simplePos x="0" y="0"/>
            <wp:positionH relativeFrom="margin">
              <wp:posOffset>1292225</wp:posOffset>
            </wp:positionH>
            <wp:positionV relativeFrom="paragraph">
              <wp:posOffset>1174750</wp:posOffset>
            </wp:positionV>
            <wp:extent cx="3985260" cy="2267585"/>
            <wp:effectExtent l="0" t="0" r="0" b="0"/>
            <wp:wrapTopAndBottom/>
            <wp:docPr id="5635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0884" name="Picture 563550884"/>
                    <pic:cNvPicPr/>
                  </pic:nvPicPr>
                  <pic:blipFill>
                    <a:blip r:embed="rId7">
                      <a:extLst>
                        <a:ext uri="{28A0092B-C50C-407E-A947-70E740481C1C}">
                          <a14:useLocalDpi xmlns:a14="http://schemas.microsoft.com/office/drawing/2010/main" val="0"/>
                        </a:ext>
                      </a:extLst>
                    </a:blip>
                    <a:stretch>
                      <a:fillRect/>
                    </a:stretch>
                  </pic:blipFill>
                  <pic:spPr>
                    <a:xfrm>
                      <a:off x="0" y="0"/>
                      <a:ext cx="3985260" cy="2267585"/>
                    </a:xfrm>
                    <a:prstGeom prst="rect">
                      <a:avLst/>
                    </a:prstGeom>
                  </pic:spPr>
                </pic:pic>
              </a:graphicData>
            </a:graphic>
          </wp:anchor>
        </w:drawing>
      </w:r>
      <w:r>
        <w:t>The system is organized around the AT89C51 microcontroller as the central processing unit. All peripherals connect directly to the microcontroller's I/O ports. The data flow begins at the MQ-6 sensor and potentiometer (</w:t>
      </w:r>
      <w:proofErr w:type="spellStart"/>
      <w:r>
        <w:t>analog</w:t>
      </w:r>
      <w:proofErr w:type="spellEnd"/>
      <w:r>
        <w:t xml:space="preserve"> inputs), passes through the ADC0808, enters the microcontroller for computation, and results in outputs to the LCD, buzzer, fan, and GSM module.</w:t>
      </w:r>
    </w:p>
    <w:p w14:paraId="13092594" w14:textId="77777777" w:rsidR="00EC3F60" w:rsidRDefault="00EC3F60">
      <w:pPr>
        <w:spacing w:after="160"/>
      </w:pPr>
    </w:p>
    <w:p w14:paraId="5DDBF622" w14:textId="77777777" w:rsidR="000F070E" w:rsidRDefault="000F070E">
      <w:pPr>
        <w:spacing w:after="160"/>
      </w:pPr>
    </w:p>
    <w:p w14:paraId="60F34AAC" w14:textId="77777777" w:rsidR="00EC3F60" w:rsidRDefault="00000000">
      <w:pPr>
        <w:pStyle w:val="Heading2"/>
      </w:pPr>
      <w:proofErr w:type="gramStart"/>
      <w:r>
        <w:t>4.2  Pin</w:t>
      </w:r>
      <w:proofErr w:type="gramEnd"/>
      <w:r>
        <w:t xml:space="preserve"> and Port Assignment</w:t>
      </w:r>
    </w:p>
    <w:p w14:paraId="70849341" w14:textId="77777777" w:rsidR="00EC3F60" w:rsidRDefault="00EC3F60">
      <w:pPr>
        <w:spacing w:after="80"/>
      </w:pPr>
    </w:p>
    <w:tbl>
      <w:tblPr>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2201"/>
        <w:gridCol w:w="4962"/>
      </w:tblGrid>
      <w:tr w:rsidR="00EC3F60" w14:paraId="62D03ADA" w14:textId="77777777" w:rsidTr="00A10D99">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29121E99" w14:textId="77777777" w:rsidR="00EC3F60" w:rsidRDefault="00000000">
            <w:r>
              <w:rPr>
                <w:b/>
                <w:bCs/>
                <w:color w:val="FFFFFF"/>
                <w:sz w:val="20"/>
                <w:szCs w:val="20"/>
              </w:rPr>
              <w:t>Port / Pin</w:t>
            </w:r>
          </w:p>
        </w:tc>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372CA255" w14:textId="77777777" w:rsidR="00EC3F60" w:rsidRDefault="00000000">
            <w:r>
              <w:rPr>
                <w:b/>
                <w:bCs/>
                <w:color w:val="FFFFFF"/>
                <w:sz w:val="20"/>
                <w:szCs w:val="20"/>
              </w:rPr>
              <w:t>Signal</w:t>
            </w:r>
          </w:p>
        </w:tc>
        <w:tc>
          <w:tcPr>
            <w:tcW w:w="496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465C6D0C" w14:textId="77777777" w:rsidR="00EC3F60" w:rsidRDefault="00000000">
            <w:r>
              <w:rPr>
                <w:b/>
                <w:bCs/>
                <w:color w:val="FFFFFF"/>
                <w:sz w:val="20"/>
                <w:szCs w:val="20"/>
              </w:rPr>
              <w:t>Connected Peripheral</w:t>
            </w:r>
          </w:p>
        </w:tc>
      </w:tr>
      <w:tr w:rsidR="00EC3F60" w14:paraId="5D34A0EE"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696EA0B3" w14:textId="77777777" w:rsidR="00EC3F60" w:rsidRDefault="00000000">
            <w:r>
              <w:rPr>
                <w:b/>
                <w:bCs/>
                <w:color w:val="1F3864"/>
                <w:sz w:val="19"/>
                <w:szCs w:val="19"/>
              </w:rPr>
              <w:t>P0 (8-bit bus)</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5417D542" w14:textId="77777777" w:rsidR="00EC3F60" w:rsidRDefault="00000000">
            <w:proofErr w:type="gramStart"/>
            <w:r>
              <w:rPr>
                <w:sz w:val="19"/>
                <w:szCs w:val="19"/>
              </w:rPr>
              <w:t>DATA[</w:t>
            </w:r>
            <w:proofErr w:type="gramEnd"/>
            <w:r>
              <w:rPr>
                <w:sz w:val="19"/>
                <w:szCs w:val="19"/>
              </w:rPr>
              <w:t>7:0]</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315D23D6" w14:textId="77777777" w:rsidR="00EC3F60" w:rsidRDefault="00000000">
            <w:r>
              <w:rPr>
                <w:sz w:val="19"/>
                <w:szCs w:val="19"/>
              </w:rPr>
              <w:t>ADC0808 data output bus (8-bit digital result)</w:t>
            </w:r>
          </w:p>
        </w:tc>
      </w:tr>
      <w:tr w:rsidR="00EC3F60" w14:paraId="69047B39"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470EC2A5" w14:textId="77777777" w:rsidR="00EC3F60" w:rsidRDefault="00000000">
            <w:r>
              <w:rPr>
                <w:b/>
                <w:bCs/>
                <w:color w:val="1F3864"/>
                <w:sz w:val="19"/>
                <w:szCs w:val="19"/>
              </w:rPr>
              <w:t>P1 (8-bit)</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1C4E1B45" w14:textId="77777777" w:rsidR="00EC3F60" w:rsidRDefault="00000000">
            <w:r>
              <w:rPr>
                <w:sz w:val="19"/>
                <w:szCs w:val="19"/>
              </w:rPr>
              <w:t>LCD data D0–D7</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7B78EC0C" w14:textId="77777777" w:rsidR="00EC3F60" w:rsidRDefault="00000000">
            <w:r>
              <w:rPr>
                <w:sz w:val="19"/>
                <w:szCs w:val="19"/>
              </w:rPr>
              <w:t>16×2 LCD data lines (8-bit mode)</w:t>
            </w:r>
          </w:p>
        </w:tc>
      </w:tr>
      <w:tr w:rsidR="00EC3F60" w14:paraId="71704CC7"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6BF82514" w14:textId="77777777" w:rsidR="00EC3F60" w:rsidRDefault="00000000">
            <w:r>
              <w:rPr>
                <w:b/>
                <w:bCs/>
                <w:color w:val="1F3864"/>
                <w:sz w:val="19"/>
                <w:szCs w:val="19"/>
              </w:rPr>
              <w:t>P2.0</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29B35545" w14:textId="77777777" w:rsidR="00EC3F60" w:rsidRDefault="00000000">
            <w:r>
              <w:rPr>
                <w:sz w:val="19"/>
                <w:szCs w:val="19"/>
              </w:rPr>
              <w:t>ADC_START</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5FDB0C36" w14:textId="77777777" w:rsidR="00EC3F60" w:rsidRDefault="00000000">
            <w:r>
              <w:rPr>
                <w:sz w:val="19"/>
                <w:szCs w:val="19"/>
              </w:rPr>
              <w:t>ADC0808 conversion start signal</w:t>
            </w:r>
          </w:p>
        </w:tc>
      </w:tr>
      <w:tr w:rsidR="00EC3F60" w14:paraId="7FEF55A8"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7C3E7456" w14:textId="77777777" w:rsidR="00EC3F60" w:rsidRDefault="00000000">
            <w:r>
              <w:rPr>
                <w:b/>
                <w:bCs/>
                <w:color w:val="1F3864"/>
                <w:sz w:val="19"/>
                <w:szCs w:val="19"/>
              </w:rPr>
              <w:t>P2.1</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030205CD" w14:textId="77777777" w:rsidR="00EC3F60" w:rsidRDefault="00000000">
            <w:r>
              <w:rPr>
                <w:sz w:val="19"/>
                <w:szCs w:val="19"/>
              </w:rPr>
              <w:t>ADC_ALE</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7FA53501" w14:textId="77777777" w:rsidR="00EC3F60" w:rsidRDefault="00000000">
            <w:r>
              <w:rPr>
                <w:sz w:val="19"/>
                <w:szCs w:val="19"/>
              </w:rPr>
              <w:t>ADC0808 address latch enable</w:t>
            </w:r>
          </w:p>
        </w:tc>
      </w:tr>
      <w:tr w:rsidR="00EC3F60" w14:paraId="6E010A3A"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1BB60D56" w14:textId="77777777" w:rsidR="00EC3F60" w:rsidRDefault="00000000">
            <w:r>
              <w:rPr>
                <w:b/>
                <w:bCs/>
                <w:color w:val="1F3864"/>
                <w:sz w:val="19"/>
                <w:szCs w:val="19"/>
              </w:rPr>
              <w:t>P2.2</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322A6719" w14:textId="77777777" w:rsidR="00EC3F60" w:rsidRDefault="00000000">
            <w:r>
              <w:rPr>
                <w:sz w:val="19"/>
                <w:szCs w:val="19"/>
              </w:rPr>
              <w:t>ADC_OE</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1FC1EF2B" w14:textId="77777777" w:rsidR="00EC3F60" w:rsidRDefault="00000000">
            <w:r>
              <w:rPr>
                <w:sz w:val="19"/>
                <w:szCs w:val="19"/>
              </w:rPr>
              <w:t>ADC0808 output enable (read strobe)</w:t>
            </w:r>
          </w:p>
        </w:tc>
      </w:tr>
      <w:tr w:rsidR="00EC3F60" w14:paraId="7E9C8167"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38F24975" w14:textId="77777777" w:rsidR="00EC3F60" w:rsidRDefault="00000000">
            <w:r>
              <w:rPr>
                <w:b/>
                <w:bCs/>
                <w:color w:val="1F3864"/>
                <w:sz w:val="19"/>
                <w:szCs w:val="19"/>
              </w:rPr>
              <w:t>P2.3</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41F8E70B" w14:textId="77777777" w:rsidR="00EC3F60" w:rsidRDefault="00000000">
            <w:r>
              <w:rPr>
                <w:sz w:val="19"/>
                <w:szCs w:val="19"/>
              </w:rPr>
              <w:t>ADC_ADDA</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04C46D29" w14:textId="77777777" w:rsidR="00EC3F60" w:rsidRDefault="00000000">
            <w:r>
              <w:rPr>
                <w:sz w:val="19"/>
                <w:szCs w:val="19"/>
              </w:rPr>
              <w:t>ADC0808 channel select (LSB of channel address)</w:t>
            </w:r>
          </w:p>
        </w:tc>
      </w:tr>
      <w:tr w:rsidR="00EC3F60" w14:paraId="3D7E1F39"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551D3F82" w14:textId="77777777" w:rsidR="00EC3F60" w:rsidRDefault="00000000">
            <w:r>
              <w:rPr>
                <w:b/>
                <w:bCs/>
                <w:color w:val="1F3864"/>
                <w:sz w:val="19"/>
                <w:szCs w:val="19"/>
              </w:rPr>
              <w:t>P2.4</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5E1A3810" w14:textId="77777777" w:rsidR="00EC3F60" w:rsidRDefault="00000000">
            <w:r>
              <w:rPr>
                <w:sz w:val="19"/>
                <w:szCs w:val="19"/>
              </w:rPr>
              <w:t>LCD_RS</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2EE5B5D9" w14:textId="77777777" w:rsidR="00EC3F60" w:rsidRDefault="00000000">
            <w:r>
              <w:rPr>
                <w:sz w:val="19"/>
                <w:szCs w:val="19"/>
              </w:rPr>
              <w:t>LCD Register Select (command / data)</w:t>
            </w:r>
          </w:p>
        </w:tc>
      </w:tr>
      <w:tr w:rsidR="00EC3F60" w14:paraId="56C551E8"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2A809BEF" w14:textId="77777777" w:rsidR="00EC3F60" w:rsidRDefault="00000000">
            <w:r>
              <w:rPr>
                <w:b/>
                <w:bCs/>
                <w:color w:val="1F3864"/>
                <w:sz w:val="19"/>
                <w:szCs w:val="19"/>
              </w:rPr>
              <w:t>P2.5</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22EAEB94" w14:textId="77777777" w:rsidR="00EC3F60" w:rsidRDefault="00000000">
            <w:r>
              <w:rPr>
                <w:sz w:val="19"/>
                <w:szCs w:val="19"/>
              </w:rPr>
              <w:t>LCD_RW</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295C58BF" w14:textId="77777777" w:rsidR="00EC3F60" w:rsidRDefault="00000000">
            <w:r>
              <w:rPr>
                <w:sz w:val="19"/>
                <w:szCs w:val="19"/>
              </w:rPr>
              <w:t>LCD Read/Write (held LOW = write)</w:t>
            </w:r>
          </w:p>
        </w:tc>
      </w:tr>
      <w:tr w:rsidR="00EC3F60" w14:paraId="49B74CAE"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6AE405CC" w14:textId="77777777" w:rsidR="00EC3F60" w:rsidRDefault="00000000">
            <w:r>
              <w:rPr>
                <w:b/>
                <w:bCs/>
                <w:color w:val="1F3864"/>
                <w:sz w:val="19"/>
                <w:szCs w:val="19"/>
              </w:rPr>
              <w:t>P2.6</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48BF5F1E" w14:textId="77777777" w:rsidR="00EC3F60" w:rsidRDefault="00000000">
            <w:r>
              <w:rPr>
                <w:sz w:val="19"/>
                <w:szCs w:val="19"/>
              </w:rPr>
              <w:t>LCD_EN</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70B0CD0D" w14:textId="77777777" w:rsidR="00EC3F60" w:rsidRDefault="00000000">
            <w:r>
              <w:rPr>
                <w:sz w:val="19"/>
                <w:szCs w:val="19"/>
              </w:rPr>
              <w:t>LCD Enable pulse</w:t>
            </w:r>
          </w:p>
        </w:tc>
      </w:tr>
      <w:tr w:rsidR="00EC3F60" w14:paraId="023995B9"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18058ADA" w14:textId="77777777" w:rsidR="00EC3F60" w:rsidRDefault="00000000">
            <w:r>
              <w:rPr>
                <w:b/>
                <w:bCs/>
                <w:color w:val="1F3864"/>
                <w:sz w:val="19"/>
                <w:szCs w:val="19"/>
              </w:rPr>
              <w:t>P3.0</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27AC864B" w14:textId="77777777" w:rsidR="00EC3F60" w:rsidRDefault="00000000">
            <w:r>
              <w:rPr>
                <w:sz w:val="19"/>
                <w:szCs w:val="19"/>
              </w:rPr>
              <w:t>UART RXD</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20A8AE76" w14:textId="77777777" w:rsidR="00EC3F60" w:rsidRDefault="00000000">
            <w:r>
              <w:rPr>
                <w:sz w:val="19"/>
                <w:szCs w:val="19"/>
              </w:rPr>
              <w:t xml:space="preserve">GSM module serial </w:t>
            </w:r>
            <w:proofErr w:type="gramStart"/>
            <w:r>
              <w:rPr>
                <w:sz w:val="19"/>
                <w:szCs w:val="19"/>
              </w:rPr>
              <w:t>receive</w:t>
            </w:r>
            <w:proofErr w:type="gramEnd"/>
          </w:p>
        </w:tc>
      </w:tr>
      <w:tr w:rsidR="00EC3F60" w14:paraId="301CFCCC"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76319E2A" w14:textId="77777777" w:rsidR="00EC3F60" w:rsidRDefault="00000000">
            <w:r>
              <w:rPr>
                <w:b/>
                <w:bCs/>
                <w:color w:val="1F3864"/>
                <w:sz w:val="19"/>
                <w:szCs w:val="19"/>
              </w:rPr>
              <w:t>P3.1</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688DA7CB" w14:textId="77777777" w:rsidR="00EC3F60" w:rsidRDefault="00000000">
            <w:r>
              <w:rPr>
                <w:sz w:val="19"/>
                <w:szCs w:val="19"/>
              </w:rPr>
              <w:t>UART TXD</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1D6B154D" w14:textId="77777777" w:rsidR="00EC3F60" w:rsidRDefault="00000000">
            <w:r>
              <w:rPr>
                <w:sz w:val="19"/>
                <w:szCs w:val="19"/>
              </w:rPr>
              <w:t xml:space="preserve">GSM module serial </w:t>
            </w:r>
            <w:proofErr w:type="gramStart"/>
            <w:r>
              <w:rPr>
                <w:sz w:val="19"/>
                <w:szCs w:val="19"/>
              </w:rPr>
              <w:t>transmit</w:t>
            </w:r>
            <w:proofErr w:type="gramEnd"/>
          </w:p>
        </w:tc>
      </w:tr>
      <w:tr w:rsidR="00EC3F60" w14:paraId="51BAE807"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631ADF12" w14:textId="77777777" w:rsidR="00EC3F60" w:rsidRDefault="00000000">
            <w:r>
              <w:rPr>
                <w:b/>
                <w:bCs/>
                <w:color w:val="1F3864"/>
                <w:sz w:val="19"/>
                <w:szCs w:val="19"/>
              </w:rPr>
              <w:t>P3.2</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18ECA1E3" w14:textId="77777777" w:rsidR="00EC3F60" w:rsidRDefault="00000000">
            <w:r>
              <w:rPr>
                <w:sz w:val="19"/>
                <w:szCs w:val="19"/>
              </w:rPr>
              <w:t>ADC_EOC</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490B4DF7" w14:textId="77777777" w:rsidR="00EC3F60" w:rsidRDefault="00000000">
            <w:r>
              <w:rPr>
                <w:sz w:val="19"/>
                <w:szCs w:val="19"/>
              </w:rPr>
              <w:t>ADC0808 End-of-Conversion (interrupt-polled)</w:t>
            </w:r>
          </w:p>
        </w:tc>
      </w:tr>
      <w:tr w:rsidR="00EC3F60" w14:paraId="59D63EDE"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0A643295" w14:textId="77777777" w:rsidR="00EC3F60" w:rsidRDefault="00000000">
            <w:r>
              <w:rPr>
                <w:b/>
                <w:bCs/>
                <w:color w:val="1F3864"/>
                <w:sz w:val="19"/>
                <w:szCs w:val="19"/>
              </w:rPr>
              <w:t>P3.4</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40F53008" w14:textId="77777777" w:rsidR="00EC3F60" w:rsidRDefault="00000000">
            <w:r>
              <w:rPr>
                <w:sz w:val="19"/>
                <w:szCs w:val="19"/>
              </w:rPr>
              <w:t>FAN</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19407BB3" w14:textId="77777777" w:rsidR="00EC3F60" w:rsidRDefault="00000000">
            <w:r>
              <w:rPr>
                <w:sz w:val="19"/>
                <w:szCs w:val="19"/>
              </w:rPr>
              <w:t>L293D IN1 — exhaust fan drive signal</w:t>
            </w:r>
          </w:p>
        </w:tc>
      </w:tr>
      <w:tr w:rsidR="00EC3F60" w14:paraId="6CE60D23"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0B36B75F" w14:textId="77777777" w:rsidR="00EC3F60" w:rsidRDefault="00000000">
            <w:r>
              <w:rPr>
                <w:b/>
                <w:bCs/>
                <w:color w:val="1F3864"/>
                <w:sz w:val="19"/>
                <w:szCs w:val="19"/>
              </w:rPr>
              <w:t>P3.5</w:t>
            </w:r>
          </w:p>
        </w:tc>
        <w:tc>
          <w:tcPr>
            <w:tcW w:w="220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4D25807E" w14:textId="77777777" w:rsidR="00EC3F60" w:rsidRDefault="00000000">
            <w:r>
              <w:rPr>
                <w:sz w:val="19"/>
                <w:szCs w:val="19"/>
              </w:rPr>
              <w:t>ADC_CLK</w:t>
            </w:r>
          </w:p>
        </w:tc>
        <w:tc>
          <w:tcPr>
            <w:tcW w:w="4960" w:type="dxa"/>
            <w:tcBorders>
              <w:top w:val="single" w:sz="1" w:space="0" w:color="BBCDE0"/>
              <w:left w:val="single" w:sz="1" w:space="0" w:color="BBCDE0"/>
              <w:bottom w:val="single" w:sz="1" w:space="0" w:color="BBCDE0"/>
              <w:right w:val="single" w:sz="1" w:space="0" w:color="BBCDE0"/>
            </w:tcBorders>
            <w:shd w:val="clear" w:color="auto" w:fill="F2F4F8"/>
            <w:tcMar>
              <w:top w:w="70" w:type="dxa"/>
              <w:left w:w="160" w:type="dxa"/>
              <w:bottom w:w="70" w:type="dxa"/>
              <w:right w:w="80" w:type="dxa"/>
            </w:tcMar>
          </w:tcPr>
          <w:p w14:paraId="32BF3877" w14:textId="77777777" w:rsidR="00EC3F60" w:rsidRDefault="00000000">
            <w:r>
              <w:rPr>
                <w:sz w:val="19"/>
                <w:szCs w:val="19"/>
              </w:rPr>
              <w:t>Software-generated ADC clock (bit-bang)</w:t>
            </w:r>
          </w:p>
        </w:tc>
      </w:tr>
      <w:tr w:rsidR="00EC3F60" w14:paraId="3762E12C" w14:textId="77777777" w:rsidTr="00A10D99">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5092E4BC" w14:textId="77777777" w:rsidR="00EC3F60" w:rsidRDefault="00000000">
            <w:r>
              <w:rPr>
                <w:b/>
                <w:bCs/>
                <w:color w:val="1F3864"/>
                <w:sz w:val="19"/>
                <w:szCs w:val="19"/>
              </w:rPr>
              <w:t>P3.7</w:t>
            </w:r>
          </w:p>
        </w:tc>
        <w:tc>
          <w:tcPr>
            <w:tcW w:w="220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2E5DE53A" w14:textId="77777777" w:rsidR="00EC3F60" w:rsidRDefault="00000000">
            <w:r>
              <w:rPr>
                <w:sz w:val="19"/>
                <w:szCs w:val="19"/>
              </w:rPr>
              <w:t>BUZZER</w:t>
            </w:r>
          </w:p>
        </w:tc>
        <w:tc>
          <w:tcPr>
            <w:tcW w:w="4960" w:type="dxa"/>
            <w:tcBorders>
              <w:top w:val="single" w:sz="1" w:space="0" w:color="BBCDE0"/>
              <w:left w:val="single" w:sz="1" w:space="0" w:color="BBCDE0"/>
              <w:bottom w:val="single" w:sz="1" w:space="0" w:color="BBCDE0"/>
              <w:right w:val="single" w:sz="1" w:space="0" w:color="BBCDE0"/>
            </w:tcBorders>
            <w:shd w:val="clear" w:color="auto" w:fill="FFFFFF"/>
            <w:tcMar>
              <w:top w:w="70" w:type="dxa"/>
              <w:left w:w="160" w:type="dxa"/>
              <w:bottom w:w="70" w:type="dxa"/>
              <w:right w:w="80" w:type="dxa"/>
            </w:tcMar>
          </w:tcPr>
          <w:p w14:paraId="632FAF3F" w14:textId="77777777" w:rsidR="00EC3F60" w:rsidRDefault="00000000">
            <w:r>
              <w:rPr>
                <w:sz w:val="19"/>
                <w:szCs w:val="19"/>
              </w:rPr>
              <w:t>Active buzzer drive</w:t>
            </w:r>
          </w:p>
        </w:tc>
      </w:tr>
      <w:tr w:rsidR="00EC3F60" w14:paraId="38594990" w14:textId="77777777" w:rsidTr="00A10D99">
        <w:tc>
          <w:tcPr>
            <w:tcW w:w="9360" w:type="dxa"/>
            <w:gridSpan w:val="3"/>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3093FCE2" w14:textId="1D396157" w:rsidR="00EC3F60" w:rsidRDefault="00000000">
            <w:r>
              <w:lastRenderedPageBreak/>
              <w:br w:type="page"/>
            </w:r>
            <w:r>
              <w:rPr>
                <w:b/>
                <w:bCs/>
                <w:color w:val="FFFFFF"/>
                <w:sz w:val="28"/>
                <w:szCs w:val="28"/>
              </w:rPr>
              <w:t>5.  Working Principle</w:t>
            </w:r>
          </w:p>
        </w:tc>
      </w:tr>
    </w:tbl>
    <w:p w14:paraId="5467DC86" w14:textId="77777777" w:rsidR="00EC3F60" w:rsidRDefault="00EC3F60">
      <w:pPr>
        <w:spacing w:after="160"/>
      </w:pPr>
    </w:p>
    <w:p w14:paraId="2F83D7E6" w14:textId="77777777" w:rsidR="00EC3F60" w:rsidRDefault="00000000">
      <w:pPr>
        <w:pStyle w:val="Heading2"/>
      </w:pPr>
      <w:proofErr w:type="gramStart"/>
      <w:r>
        <w:t>5.1  MQ</w:t>
      </w:r>
      <w:proofErr w:type="gramEnd"/>
      <w:r>
        <w:t>-6 Sensor Physics and PPM Calculation</w:t>
      </w:r>
    </w:p>
    <w:p w14:paraId="6FFE5683" w14:textId="77777777" w:rsidR="00EC3F60" w:rsidRDefault="00000000">
      <w:pPr>
        <w:spacing w:before="80" w:after="160" w:line="360" w:lineRule="auto"/>
        <w:jc w:val="both"/>
      </w:pPr>
      <w:r>
        <w:t>The MQ-6 is a Metal Oxide Semiconductor (MOS) gas sensor whose tin dioxide (</w:t>
      </w:r>
      <w:proofErr w:type="spellStart"/>
      <w:r>
        <w:t>SnO</w:t>
      </w:r>
      <w:proofErr w:type="spellEnd"/>
      <w:r>
        <w:t xml:space="preserve">₂) sensing element exhibits a resistance that decreases as LPG concentration in the surrounding air increases. This resistance change is converted to a voltage through a load resistor (RL = 20 </w:t>
      </w:r>
      <w:proofErr w:type="spellStart"/>
      <w:r>
        <w:t>kΩ</w:t>
      </w:r>
      <w:proofErr w:type="spellEnd"/>
      <w:r>
        <w:t>) in a voltage divider configuration with the sensor's internal resistance Rs. The firmware converts the raw 8-bit ADC reading to a gas concentration in PPM through the following steps:</w:t>
      </w:r>
    </w:p>
    <w:p w14:paraId="0B49D621" w14:textId="77777777" w:rsidR="00EC3F60" w:rsidRDefault="00EC3F60">
      <w:pPr>
        <w:spacing w:after="80"/>
      </w:pPr>
    </w:p>
    <w:p w14:paraId="2AA87141" w14:textId="77777777" w:rsidR="00EC3F60" w:rsidRDefault="00000000">
      <w:pPr>
        <w:spacing w:before="80" w:after="160" w:line="360" w:lineRule="auto"/>
        <w:jc w:val="both"/>
      </w:pPr>
      <w:r>
        <w:t>Step 1 — ADC to Voltage: The 8-bit ADC value (0–255) is linearly mapped to the supply voltage range (0–5V). Each ADC count represents approximately 19.6 mV.</w:t>
      </w:r>
    </w:p>
    <w:p w14:paraId="1B0D861C" w14:textId="77777777" w:rsidR="00EC3F60" w:rsidRDefault="00EC3F60">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271ACA3C" w14:textId="77777777">
        <w:tc>
          <w:tcPr>
            <w:tcW w:w="9360" w:type="dxa"/>
            <w:tcBorders>
              <w:top w:val="single" w:sz="4" w:space="0" w:color="2E5FA3"/>
              <w:left w:val="single" w:sz="4" w:space="0" w:color="2E5FA3"/>
              <w:bottom w:val="single" w:sz="4" w:space="0" w:color="2E5FA3"/>
              <w:right w:val="single" w:sz="4" w:space="0" w:color="2E5FA3"/>
            </w:tcBorders>
            <w:shd w:val="clear" w:color="auto" w:fill="EEF4FC"/>
            <w:tcMar>
              <w:top w:w="120" w:type="dxa"/>
              <w:left w:w="200" w:type="dxa"/>
              <w:bottom w:w="120" w:type="dxa"/>
              <w:right w:w="200" w:type="dxa"/>
            </w:tcMar>
          </w:tcPr>
          <w:p w14:paraId="70DE9C30" w14:textId="77777777" w:rsidR="00EC3F60" w:rsidRDefault="00000000">
            <w:pPr>
              <w:jc w:val="center"/>
            </w:pPr>
            <w:proofErr w:type="spellStart"/>
            <w:r>
              <w:rPr>
                <w:rFonts w:ascii="Courier New" w:eastAsia="Courier New" w:hAnsi="Courier New" w:cs="Courier New"/>
                <w:b/>
                <w:bCs/>
                <w:color w:val="1F3864"/>
              </w:rPr>
              <w:t>Vout</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ADC_raw</w:t>
            </w:r>
            <w:proofErr w:type="spellEnd"/>
            <w:r>
              <w:rPr>
                <w:rFonts w:ascii="Courier New" w:eastAsia="Courier New" w:hAnsi="Courier New" w:cs="Courier New"/>
                <w:b/>
                <w:bCs/>
                <w:color w:val="1F3864"/>
              </w:rPr>
              <w:t xml:space="preserve"> / 255) × 5.0 V</w:t>
            </w:r>
          </w:p>
        </w:tc>
      </w:tr>
    </w:tbl>
    <w:p w14:paraId="49CD2FBF" w14:textId="77777777" w:rsidR="00EC3F60" w:rsidRDefault="00EC3F60">
      <w:pPr>
        <w:spacing w:after="80"/>
      </w:pPr>
    </w:p>
    <w:p w14:paraId="5FAD84F5" w14:textId="77777777" w:rsidR="00EC3F60" w:rsidRDefault="00000000">
      <w:pPr>
        <w:spacing w:before="80" w:after="160" w:line="360" w:lineRule="auto"/>
        <w:jc w:val="both"/>
      </w:pPr>
      <w:r>
        <w:t>Step 2 — Voltage to Sensor Resistance: The load resistor voltage divider equation is rearranged to compute Rs, the current resistance of the MQ-6 sensing element:</w:t>
      </w:r>
    </w:p>
    <w:p w14:paraId="1ED28B4A" w14:textId="77777777" w:rsidR="00EC3F60" w:rsidRDefault="00EC3F60">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5601E510" w14:textId="77777777">
        <w:tc>
          <w:tcPr>
            <w:tcW w:w="9360" w:type="dxa"/>
            <w:tcBorders>
              <w:top w:val="single" w:sz="4" w:space="0" w:color="2E5FA3"/>
              <w:left w:val="single" w:sz="4" w:space="0" w:color="2E5FA3"/>
              <w:bottom w:val="single" w:sz="4" w:space="0" w:color="2E5FA3"/>
              <w:right w:val="single" w:sz="4" w:space="0" w:color="2E5FA3"/>
            </w:tcBorders>
            <w:shd w:val="clear" w:color="auto" w:fill="EEF4FC"/>
            <w:tcMar>
              <w:top w:w="120" w:type="dxa"/>
              <w:left w:w="200" w:type="dxa"/>
              <w:bottom w:w="120" w:type="dxa"/>
              <w:right w:w="200" w:type="dxa"/>
            </w:tcMar>
          </w:tcPr>
          <w:p w14:paraId="0E365906" w14:textId="77777777" w:rsidR="00EC3F60" w:rsidRDefault="00000000">
            <w:pPr>
              <w:jc w:val="center"/>
            </w:pPr>
            <w:r>
              <w:rPr>
                <w:rFonts w:ascii="Courier New" w:eastAsia="Courier New" w:hAnsi="Courier New" w:cs="Courier New"/>
                <w:b/>
                <w:bCs/>
                <w:color w:val="1F3864"/>
              </w:rPr>
              <w:t>Rs = RL × (</w:t>
            </w:r>
            <w:proofErr w:type="spellStart"/>
            <w:r>
              <w:rPr>
                <w:rFonts w:ascii="Courier New" w:eastAsia="Courier New" w:hAnsi="Courier New" w:cs="Courier New"/>
                <w:b/>
                <w:bCs/>
                <w:color w:val="1F3864"/>
              </w:rPr>
              <w:t>Vcc</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Vout</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Vout</w:t>
            </w:r>
            <w:proofErr w:type="spellEnd"/>
          </w:p>
        </w:tc>
      </w:tr>
    </w:tbl>
    <w:p w14:paraId="21BD8542" w14:textId="77777777" w:rsidR="00EC3F60" w:rsidRDefault="00EC3F60">
      <w:pPr>
        <w:spacing w:after="80"/>
      </w:pPr>
    </w:p>
    <w:p w14:paraId="737DC529" w14:textId="49E6498C" w:rsidR="00A10D99" w:rsidRDefault="00A10D99">
      <w:pPr>
        <w:spacing w:before="80" w:after="160" w:line="360" w:lineRule="auto"/>
        <w:jc w:val="both"/>
      </w:pPr>
      <w:r>
        <w:rPr>
          <w:noProof/>
        </w:rPr>
        <w:drawing>
          <wp:anchor distT="0" distB="0" distL="114300" distR="114300" simplePos="0" relativeHeight="251659264" behindDoc="0" locked="0" layoutInCell="1" allowOverlap="1" wp14:anchorId="3368D971" wp14:editId="6BD76A00">
            <wp:simplePos x="0" y="0"/>
            <wp:positionH relativeFrom="column">
              <wp:posOffset>1473200</wp:posOffset>
            </wp:positionH>
            <wp:positionV relativeFrom="paragraph">
              <wp:posOffset>487257</wp:posOffset>
            </wp:positionV>
            <wp:extent cx="3079654" cy="1854200"/>
            <wp:effectExtent l="0" t="0" r="6985" b="0"/>
            <wp:wrapTopAndBottom/>
            <wp:docPr id="671097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7342" name="Picture 6710973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9654" cy="1854200"/>
                    </a:xfrm>
                    <a:prstGeom prst="rect">
                      <a:avLst/>
                    </a:prstGeom>
                  </pic:spPr>
                </pic:pic>
              </a:graphicData>
            </a:graphic>
          </wp:anchor>
        </w:drawing>
      </w:r>
      <w:r>
        <w:t>Step 3 — Rs/R0 to PPM (MQ-6 Power Law): The MQ-6 datasheet provides a log-log sensitivity curve for LPG. Fitting this curve yields a power-law relationship:</w:t>
      </w:r>
    </w:p>
    <w:p w14:paraId="491E8C93" w14:textId="079DC048" w:rsidR="00A10D99" w:rsidRDefault="00A10D99">
      <w:pPr>
        <w:spacing w:before="80" w:after="160" w:line="360" w:lineRule="auto"/>
        <w:jc w:val="both"/>
      </w:pPr>
    </w:p>
    <w:p w14:paraId="74FA0AED" w14:textId="77777777" w:rsidR="00EC3F60" w:rsidRDefault="00EC3F60">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1377D297" w14:textId="77777777">
        <w:tc>
          <w:tcPr>
            <w:tcW w:w="9360" w:type="dxa"/>
            <w:tcBorders>
              <w:top w:val="single" w:sz="4" w:space="0" w:color="2E5FA3"/>
              <w:left w:val="single" w:sz="4" w:space="0" w:color="2E5FA3"/>
              <w:bottom w:val="single" w:sz="4" w:space="0" w:color="2E5FA3"/>
              <w:right w:val="single" w:sz="4" w:space="0" w:color="2E5FA3"/>
            </w:tcBorders>
            <w:shd w:val="clear" w:color="auto" w:fill="EEF4FC"/>
            <w:tcMar>
              <w:top w:w="120" w:type="dxa"/>
              <w:left w:w="200" w:type="dxa"/>
              <w:bottom w:w="120" w:type="dxa"/>
              <w:right w:w="200" w:type="dxa"/>
            </w:tcMar>
          </w:tcPr>
          <w:p w14:paraId="37820EA0" w14:textId="77777777" w:rsidR="00EC3F60" w:rsidRDefault="00000000">
            <w:pPr>
              <w:jc w:val="center"/>
            </w:pPr>
            <w:r>
              <w:rPr>
                <w:rFonts w:ascii="Courier New" w:eastAsia="Courier New" w:hAnsi="Courier New" w:cs="Courier New"/>
                <w:b/>
                <w:bCs/>
                <w:color w:val="1F3864"/>
              </w:rPr>
              <w:t>PPM = 970 × (Rs / R</w:t>
            </w:r>
            <w:proofErr w:type="gramStart"/>
            <w:r>
              <w:rPr>
                <w:rFonts w:ascii="Courier New" w:eastAsia="Courier New" w:hAnsi="Courier New" w:cs="Courier New"/>
                <w:b/>
                <w:bCs/>
                <w:color w:val="1F3864"/>
              </w:rPr>
              <w:t>0)^</w:t>
            </w:r>
            <w:proofErr w:type="gramEnd"/>
            <w:r>
              <w:rPr>
                <w:rFonts w:ascii="Courier New" w:eastAsia="Courier New" w:hAnsi="Courier New" w:cs="Courier New"/>
                <w:b/>
                <w:bCs/>
                <w:color w:val="1F3864"/>
              </w:rPr>
              <w:t>(−2.48)</w:t>
            </w:r>
          </w:p>
        </w:tc>
      </w:tr>
    </w:tbl>
    <w:p w14:paraId="76D6A2C0" w14:textId="77777777" w:rsidR="00EC3F60" w:rsidRDefault="00EC3F60">
      <w:pPr>
        <w:spacing w:after="80"/>
      </w:pPr>
    </w:p>
    <w:p w14:paraId="232E8CEC" w14:textId="77777777" w:rsidR="00EC3F60" w:rsidRDefault="00000000">
      <w:pPr>
        <w:spacing w:before="80" w:after="160" w:line="360" w:lineRule="auto"/>
        <w:jc w:val="both"/>
      </w:pPr>
      <w:r>
        <w:t xml:space="preserve">Here R0 = 10 </w:t>
      </w:r>
      <w:proofErr w:type="spellStart"/>
      <w:r>
        <w:t>kΩ</w:t>
      </w:r>
      <w:proofErr w:type="spellEnd"/>
      <w:r>
        <w:t xml:space="preserve"> is the sensor resistance in clean air (the calibration baseline). The negative exponent ensures that as Rs decreases (more gas), PPM increases — reflecting the physical behaviour of the sensor. The result is clamped to the range 0–9999 PPM for safe LCD display.</w:t>
      </w:r>
    </w:p>
    <w:p w14:paraId="4BE1063C" w14:textId="77777777" w:rsidR="00EC3F60" w:rsidRDefault="00EC3F60">
      <w:pPr>
        <w:spacing w:after="160"/>
      </w:pPr>
    </w:p>
    <w:p w14:paraId="12B91719" w14:textId="77777777" w:rsidR="00EC3F60" w:rsidRDefault="00000000">
      <w:pPr>
        <w:pStyle w:val="Heading2"/>
      </w:pPr>
      <w:proofErr w:type="gramStart"/>
      <w:r>
        <w:t>5.2  Threshold</w:t>
      </w:r>
      <w:proofErr w:type="gramEnd"/>
      <w:r>
        <w:t xml:space="preserve"> Potentiometer Mapping</w:t>
      </w:r>
    </w:p>
    <w:p w14:paraId="61B7D1C1" w14:textId="77777777" w:rsidR="00EC3F60" w:rsidRDefault="00000000">
      <w:pPr>
        <w:spacing w:before="80" w:after="160" w:line="360" w:lineRule="auto"/>
        <w:jc w:val="both"/>
      </w:pPr>
      <w:r>
        <w:t>The second ADC channel reads the wiper voltage of a potentiometer (0–5V). This is linearly mapped to a threshold range of 0–4400 PPM, which represents 0–20% of the LEL of LPG. The formula is:</w:t>
      </w:r>
    </w:p>
    <w:p w14:paraId="63F6B160" w14:textId="77777777" w:rsidR="00EC3F60" w:rsidRDefault="00EC3F60">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30EA82C0" w14:textId="77777777">
        <w:tc>
          <w:tcPr>
            <w:tcW w:w="9360" w:type="dxa"/>
            <w:tcBorders>
              <w:top w:val="single" w:sz="4" w:space="0" w:color="2E5FA3"/>
              <w:left w:val="single" w:sz="4" w:space="0" w:color="2E5FA3"/>
              <w:bottom w:val="single" w:sz="4" w:space="0" w:color="2E5FA3"/>
              <w:right w:val="single" w:sz="4" w:space="0" w:color="2E5FA3"/>
            </w:tcBorders>
            <w:shd w:val="clear" w:color="auto" w:fill="EEF4FC"/>
            <w:tcMar>
              <w:top w:w="120" w:type="dxa"/>
              <w:left w:w="200" w:type="dxa"/>
              <w:bottom w:w="120" w:type="dxa"/>
              <w:right w:w="200" w:type="dxa"/>
            </w:tcMar>
          </w:tcPr>
          <w:p w14:paraId="09FFAF08" w14:textId="77777777" w:rsidR="00EC3F60" w:rsidRDefault="00000000">
            <w:pPr>
              <w:jc w:val="center"/>
            </w:pPr>
            <w:r>
              <w:rPr>
                <w:rFonts w:ascii="Courier New" w:eastAsia="Courier New" w:hAnsi="Courier New" w:cs="Courier New"/>
                <w:b/>
                <w:bCs/>
                <w:color w:val="1F3864"/>
              </w:rPr>
              <w:t>Threshold PPM = (</w:t>
            </w:r>
            <w:proofErr w:type="spellStart"/>
            <w:r>
              <w:rPr>
                <w:rFonts w:ascii="Courier New" w:eastAsia="Courier New" w:hAnsi="Courier New" w:cs="Courier New"/>
                <w:b/>
                <w:bCs/>
                <w:color w:val="1F3864"/>
              </w:rPr>
              <w:t>ADC_raw</w:t>
            </w:r>
            <w:proofErr w:type="spellEnd"/>
            <w:r>
              <w:rPr>
                <w:rFonts w:ascii="Courier New" w:eastAsia="Courier New" w:hAnsi="Courier New" w:cs="Courier New"/>
                <w:b/>
                <w:bCs/>
                <w:color w:val="1F3864"/>
              </w:rPr>
              <w:t xml:space="preserve"> / 255) × 4400</w:t>
            </w:r>
          </w:p>
        </w:tc>
      </w:tr>
    </w:tbl>
    <w:p w14:paraId="2FA6C61C" w14:textId="77777777" w:rsidR="00EC3F60" w:rsidRDefault="00EC3F60">
      <w:pPr>
        <w:spacing w:after="80"/>
      </w:pPr>
    </w:p>
    <w:p w14:paraId="2C0AE927" w14:textId="77777777" w:rsidR="00EC3F60" w:rsidRDefault="00000000">
      <w:pPr>
        <w:spacing w:before="80" w:after="160" w:line="360" w:lineRule="auto"/>
        <w:jc w:val="both"/>
      </w:pPr>
      <w:r>
        <w:t>20% LEL (4400 PPM) is widely adopted as the industry-standard alarm threshold — it provides a substantial safety margin before gas reaches explosive concentrations while still giving occupants time to respond and evacuate.</w:t>
      </w:r>
    </w:p>
    <w:p w14:paraId="399F53DC" w14:textId="77777777" w:rsidR="00EC3F60" w:rsidRDefault="00EC3F60">
      <w:pPr>
        <w:spacing w:after="160"/>
      </w:pPr>
    </w:p>
    <w:p w14:paraId="3060FED5" w14:textId="77777777" w:rsidR="00EC3F60" w:rsidRDefault="00000000">
      <w:pPr>
        <w:pStyle w:val="Heading2"/>
      </w:pPr>
      <w:proofErr w:type="gramStart"/>
      <w:r>
        <w:t>5.3  ADC</w:t>
      </w:r>
      <w:proofErr w:type="gramEnd"/>
      <w:r>
        <w:t>0808 Interface (Bit-Bang Protocol)</w:t>
      </w:r>
    </w:p>
    <w:p w14:paraId="141CF80A" w14:textId="77777777" w:rsidR="00EC3F60" w:rsidRDefault="00000000">
      <w:pPr>
        <w:spacing w:before="80" w:after="160" w:line="360" w:lineRule="auto"/>
        <w:jc w:val="both"/>
      </w:pPr>
      <w:r>
        <w:t>Since the AT89C51 has no built-in ADC, the ADC0808 is driven by the microcontroller entirely in software (bit-banging). The read sequence for each channel is:</w:t>
      </w:r>
    </w:p>
    <w:p w14:paraId="36645620" w14:textId="77777777" w:rsidR="00EC3F60" w:rsidRDefault="00EC3F60">
      <w:pPr>
        <w:spacing w:after="80"/>
      </w:pPr>
    </w:p>
    <w:p w14:paraId="4248CFD5" w14:textId="77777777" w:rsidR="00EC3F60" w:rsidRDefault="00000000">
      <w:pPr>
        <w:pStyle w:val="ListParagraph"/>
        <w:numPr>
          <w:ilvl w:val="0"/>
          <w:numId w:val="3"/>
        </w:numPr>
        <w:spacing w:before="60" w:after="60" w:line="320" w:lineRule="auto"/>
      </w:pPr>
      <w:r>
        <w:t>Set the channel address on ADDA (P2.3) — Channel 0 for MQ-6, Channel 1 for potentiometer.</w:t>
      </w:r>
    </w:p>
    <w:p w14:paraId="7E59FFC8" w14:textId="77777777" w:rsidR="00EC3F60" w:rsidRDefault="00000000">
      <w:pPr>
        <w:pStyle w:val="ListParagraph"/>
        <w:numPr>
          <w:ilvl w:val="0"/>
          <w:numId w:val="3"/>
        </w:numPr>
        <w:spacing w:before="60" w:after="60" w:line="320" w:lineRule="auto"/>
      </w:pPr>
      <w:r>
        <w:t>Pulse ALE (P2.1) high for 2 clock cycles to latch the channel address into the ADC.</w:t>
      </w:r>
    </w:p>
    <w:p w14:paraId="5DB6A0F4" w14:textId="77777777" w:rsidR="00EC3F60" w:rsidRDefault="00000000">
      <w:pPr>
        <w:pStyle w:val="ListParagraph"/>
        <w:numPr>
          <w:ilvl w:val="0"/>
          <w:numId w:val="3"/>
        </w:numPr>
        <w:spacing w:before="60" w:after="60" w:line="320" w:lineRule="auto"/>
      </w:pPr>
      <w:r>
        <w:t>Pulse START (P2.0) high for 2 clock cycles to begin the successive approximation conversion.</w:t>
      </w:r>
    </w:p>
    <w:p w14:paraId="42498FE0" w14:textId="77777777" w:rsidR="00EC3F60" w:rsidRDefault="00000000">
      <w:pPr>
        <w:pStyle w:val="ListParagraph"/>
        <w:numPr>
          <w:ilvl w:val="0"/>
          <w:numId w:val="3"/>
        </w:numPr>
        <w:spacing w:before="60" w:after="60" w:line="320" w:lineRule="auto"/>
      </w:pPr>
      <w:r>
        <w:t>Poll EOC (P3.2) — wait for it to go LOW (conversion started) then HIGH (conversion complete).</w:t>
      </w:r>
    </w:p>
    <w:p w14:paraId="1B21590C" w14:textId="77777777" w:rsidR="00EC3F60" w:rsidRDefault="00000000">
      <w:pPr>
        <w:pStyle w:val="ListParagraph"/>
        <w:numPr>
          <w:ilvl w:val="0"/>
          <w:numId w:val="3"/>
        </w:numPr>
        <w:spacing w:before="60" w:after="60" w:line="320" w:lineRule="auto"/>
      </w:pPr>
      <w:r>
        <w:t>Assert OE (P2.2) HIGH and read the 8-bit result from Port 0 (P0).</w:t>
      </w:r>
    </w:p>
    <w:p w14:paraId="6961DE93" w14:textId="77777777" w:rsidR="00EC3F60" w:rsidRDefault="00000000">
      <w:pPr>
        <w:pStyle w:val="ListParagraph"/>
        <w:numPr>
          <w:ilvl w:val="0"/>
          <w:numId w:val="3"/>
        </w:numPr>
        <w:spacing w:before="60" w:after="60" w:line="320" w:lineRule="auto"/>
      </w:pPr>
      <w:r>
        <w:t>De-assert OE to release the data bus.</w:t>
      </w:r>
    </w:p>
    <w:p w14:paraId="6AA49699" w14:textId="77777777" w:rsidR="00EC3F60" w:rsidRDefault="00EC3F60">
      <w:pPr>
        <w:spacing w:after="80"/>
      </w:pPr>
    </w:p>
    <w:p w14:paraId="47326CAF" w14:textId="77777777" w:rsidR="00EC3F60" w:rsidRDefault="00000000">
      <w:pPr>
        <w:spacing w:before="80" w:after="160" w:line="360" w:lineRule="auto"/>
        <w:jc w:val="both"/>
      </w:pPr>
      <w:r>
        <w:t>The software clock function toggles P3.5 to provide the ADC's required external clock. Providing 80 clock pulses after the START pulse ensures the ADC has sufficient time to complete all 8 bits of successive approximation before the EOC polling begins.</w:t>
      </w:r>
    </w:p>
    <w:p w14:paraId="79428960" w14:textId="23E187C9" w:rsidR="00EC3F60" w:rsidRDefault="00000000" w:rsidP="00AF3DF8">
      <w:proofErr w:type="gramStart"/>
      <w:r>
        <w:rPr>
          <w:b/>
          <w:bCs/>
          <w:color w:val="2E5FA3"/>
          <w:sz w:val="26"/>
          <w:szCs w:val="26"/>
        </w:rPr>
        <w:t>5.4  Timer</w:t>
      </w:r>
      <w:proofErr w:type="gramEnd"/>
      <w:r>
        <w:rPr>
          <w:b/>
          <w:bCs/>
          <w:color w:val="2E5FA3"/>
          <w:sz w:val="26"/>
          <w:szCs w:val="26"/>
        </w:rPr>
        <w:t xml:space="preserve"> Architecture</w:t>
      </w:r>
    </w:p>
    <w:p w14:paraId="089D210A" w14:textId="77777777" w:rsidR="00EC3F60" w:rsidRDefault="00EC3F60">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C3F60" w14:paraId="647F4E9E" w14:textId="77777777">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0F09252C" w14:textId="77777777" w:rsidR="00EC3F60" w:rsidRDefault="00000000">
            <w:r>
              <w:rPr>
                <w:b/>
                <w:bCs/>
                <w:color w:val="FFFFFF"/>
                <w:sz w:val="20"/>
                <w:szCs w:val="20"/>
              </w:rPr>
              <w:t>Timer</w:t>
            </w:r>
          </w:p>
        </w:tc>
        <w:tc>
          <w:tcPr>
            <w:tcW w:w="28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6CE3C6B9" w14:textId="77777777" w:rsidR="00EC3F60" w:rsidRDefault="00000000">
            <w:r>
              <w:rPr>
                <w:b/>
                <w:bCs/>
                <w:color w:val="FFFFFF"/>
                <w:sz w:val="20"/>
                <w:szCs w:val="20"/>
              </w:rPr>
              <w:t>Configuration</w:t>
            </w:r>
          </w:p>
        </w:tc>
        <w:tc>
          <w:tcPr>
            <w:tcW w:w="456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794B9AD1" w14:textId="77777777" w:rsidR="00EC3F60" w:rsidRDefault="00000000">
            <w:r>
              <w:rPr>
                <w:b/>
                <w:bCs/>
                <w:color w:val="FFFFFF"/>
                <w:sz w:val="20"/>
                <w:szCs w:val="20"/>
              </w:rPr>
              <w:t>Function</w:t>
            </w:r>
          </w:p>
        </w:tc>
      </w:tr>
      <w:tr w:rsidR="00EC3F60" w14:paraId="30866381" w14:textId="77777777">
        <w:tc>
          <w:tcPr>
            <w:tcW w:w="2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02F7E5A2" w14:textId="77777777" w:rsidR="00EC3F60" w:rsidRDefault="00000000">
            <w:r>
              <w:rPr>
                <w:b/>
                <w:bCs/>
                <w:color w:val="1F3864"/>
                <w:sz w:val="20"/>
                <w:szCs w:val="20"/>
              </w:rPr>
              <w:t>Timer 0</w:t>
            </w:r>
          </w:p>
        </w:tc>
        <w:tc>
          <w:tcPr>
            <w:tcW w:w="28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B313058" w14:textId="77777777" w:rsidR="00EC3F60" w:rsidRDefault="00000000">
            <w:r>
              <w:rPr>
                <w:sz w:val="20"/>
                <w:szCs w:val="20"/>
              </w:rPr>
              <w:t>Mode 2 (8-bit auto-reload), Reload = 0x38, ISR-driven overflow counter</w:t>
            </w:r>
          </w:p>
        </w:tc>
        <w:tc>
          <w:tcPr>
            <w:tcW w:w="45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29189E87" w14:textId="77777777" w:rsidR="00EC3F60" w:rsidRDefault="00000000">
            <w:r>
              <w:rPr>
                <w:sz w:val="20"/>
                <w:szCs w:val="20"/>
              </w:rPr>
              <w:t>3-second GSM persist timer — counts 13,820 overflows (~217 µs each) to confirm sustained gas detection before sending SMS</w:t>
            </w:r>
          </w:p>
        </w:tc>
      </w:tr>
      <w:tr w:rsidR="00EC3F60" w14:paraId="42C91414" w14:textId="77777777">
        <w:tc>
          <w:tcPr>
            <w:tcW w:w="20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2EA42A20" w14:textId="77777777" w:rsidR="00EC3F60" w:rsidRDefault="00000000">
            <w:r>
              <w:rPr>
                <w:b/>
                <w:bCs/>
                <w:color w:val="1F3864"/>
                <w:sz w:val="20"/>
                <w:szCs w:val="20"/>
              </w:rPr>
              <w:t>Timer 1</w:t>
            </w:r>
          </w:p>
        </w:tc>
        <w:tc>
          <w:tcPr>
            <w:tcW w:w="28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6AF0D46E" w14:textId="77777777" w:rsidR="00EC3F60" w:rsidRDefault="00000000">
            <w:r>
              <w:rPr>
                <w:sz w:val="20"/>
                <w:szCs w:val="20"/>
              </w:rPr>
              <w:t>Mode 2 (8-bit auto-reload), TH1 = TL1 = 0xFD</w:t>
            </w:r>
          </w:p>
        </w:tc>
        <w:tc>
          <w:tcPr>
            <w:tcW w:w="45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41272C1" w14:textId="77777777" w:rsidR="00EC3F60" w:rsidRDefault="00000000">
            <w:r>
              <w:rPr>
                <w:sz w:val="20"/>
                <w:szCs w:val="20"/>
              </w:rPr>
              <w:t>UART baud rate generation at exactly 9600 bps for GSM AT command communication (0% error at 11.0592 MHz)</w:t>
            </w:r>
          </w:p>
        </w:tc>
      </w:tr>
    </w:tbl>
    <w:p w14:paraId="3714256C" w14:textId="77777777" w:rsidR="00EC3F60" w:rsidRDefault="00EC3F60">
      <w:pPr>
        <w:spacing w:after="160"/>
      </w:pPr>
    </w:p>
    <w:p w14:paraId="1AEC7821" w14:textId="77777777" w:rsidR="00EC3F60" w:rsidRDefault="00000000">
      <w:pPr>
        <w:spacing w:before="80" w:after="160" w:line="360" w:lineRule="auto"/>
        <w:jc w:val="both"/>
      </w:pPr>
      <w:r>
        <w:lastRenderedPageBreak/>
        <w:t>Timer 0 Overflow Calculation: At 11.0592 MHz, one machine cycle = 12 / 11,059,200 s ≈ 1.085 µs. With reload value 0x38 (56 decimal), the counter runs from 56 to 255 = 200 counts per overflow. Overflow period = 200 × 1.085 µs ≈ 217 µs. Overflows for 3 seconds = 3,000,000 / 217 ≈ 13,820. This value is used as the ISR overflow threshold.</w:t>
      </w:r>
    </w:p>
    <w:p w14:paraId="7CC93FEF" w14:textId="77777777" w:rsidR="00EC3F60" w:rsidRDefault="00EC3F60">
      <w:pPr>
        <w:spacing w:after="160"/>
      </w:pPr>
    </w:p>
    <w:p w14:paraId="4FA6ABA2" w14:textId="77777777" w:rsidR="00EC3F60" w:rsidRDefault="00000000">
      <w:pPr>
        <w:pStyle w:val="Heading2"/>
      </w:pPr>
      <w:proofErr w:type="gramStart"/>
      <w:r>
        <w:t>5.5  Safety</w:t>
      </w:r>
      <w:proofErr w:type="gramEnd"/>
      <w:r>
        <w:t xml:space="preserve"> Response Logic</w:t>
      </w:r>
    </w:p>
    <w:p w14:paraId="481350C6" w14:textId="77777777" w:rsidR="00EC3F60" w:rsidRDefault="00EC3F60">
      <w:pPr>
        <w:spacing w:after="80"/>
      </w:pPr>
    </w:p>
    <w:tbl>
      <w:tblPr>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4562"/>
      </w:tblGrid>
      <w:tr w:rsidR="00EC3F60" w14:paraId="048B5556" w14:textId="77777777" w:rsidTr="00AF3DF8">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280E9D7D" w14:textId="77777777" w:rsidR="00EC3F60" w:rsidRDefault="00000000">
            <w:r>
              <w:rPr>
                <w:b/>
                <w:bCs/>
                <w:color w:val="FFFFFF"/>
                <w:sz w:val="20"/>
                <w:szCs w:val="20"/>
              </w:rPr>
              <w:t>Condition</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53BC8AEB" w14:textId="77777777" w:rsidR="00EC3F60" w:rsidRDefault="00000000">
            <w:r>
              <w:rPr>
                <w:b/>
                <w:bCs/>
                <w:color w:val="FFFFFF"/>
                <w:sz w:val="20"/>
                <w:szCs w:val="20"/>
              </w:rPr>
              <w:t>System Response</w:t>
            </w:r>
          </w:p>
        </w:tc>
        <w:tc>
          <w:tcPr>
            <w:tcW w:w="456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032A304B" w14:textId="77777777" w:rsidR="00EC3F60" w:rsidRDefault="00000000">
            <w:r>
              <w:rPr>
                <w:b/>
                <w:bCs/>
                <w:color w:val="FFFFFF"/>
                <w:sz w:val="20"/>
                <w:szCs w:val="20"/>
              </w:rPr>
              <w:t>LCD Status</w:t>
            </w:r>
          </w:p>
        </w:tc>
      </w:tr>
      <w:tr w:rsidR="00EC3F60" w14:paraId="76D5AFA1" w14:textId="77777777" w:rsidTr="00AF3DF8">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0557E89" w14:textId="77777777" w:rsidR="00EC3F60" w:rsidRDefault="00000000">
            <w:r>
              <w:rPr>
                <w:b/>
                <w:bCs/>
                <w:sz w:val="19"/>
                <w:szCs w:val="19"/>
              </w:rPr>
              <w:t>Gas &lt; 2200 PPM</w:t>
            </w:r>
          </w:p>
        </w:tc>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AE44ABE" w14:textId="77777777" w:rsidR="00EC3F60" w:rsidRDefault="00000000">
            <w:r>
              <w:rPr>
                <w:sz w:val="19"/>
                <w:szCs w:val="19"/>
              </w:rPr>
              <w:t>All outputs OFF</w:t>
            </w:r>
          </w:p>
        </w:tc>
        <w:tc>
          <w:tcPr>
            <w:tcW w:w="45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31424D4" w14:textId="77777777" w:rsidR="00EC3F60" w:rsidRDefault="00000000">
            <w:r>
              <w:rPr>
                <w:sz w:val="19"/>
                <w:szCs w:val="19"/>
              </w:rPr>
              <w:t>SAFE — green zone, no action required</w:t>
            </w:r>
          </w:p>
        </w:tc>
      </w:tr>
      <w:tr w:rsidR="00EC3F60" w14:paraId="41E68D63" w14:textId="77777777" w:rsidTr="00AF3DF8">
        <w:tc>
          <w:tcPr>
            <w:tcW w:w="24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7EBFB2CA" w14:textId="77777777" w:rsidR="00EC3F60" w:rsidRDefault="00000000">
            <w:r>
              <w:rPr>
                <w:b/>
                <w:bCs/>
                <w:sz w:val="19"/>
                <w:szCs w:val="19"/>
              </w:rPr>
              <w:t>Gas ≥ 2200 PPM (10% LEL)</w:t>
            </w:r>
          </w:p>
        </w:tc>
        <w:tc>
          <w:tcPr>
            <w:tcW w:w="24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1B3AE09A" w14:textId="77777777" w:rsidR="00EC3F60" w:rsidRDefault="00000000">
            <w:r>
              <w:rPr>
                <w:sz w:val="19"/>
                <w:szCs w:val="19"/>
              </w:rPr>
              <w:t>Fan ON via L293D</w:t>
            </w:r>
          </w:p>
        </w:tc>
        <w:tc>
          <w:tcPr>
            <w:tcW w:w="45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CC7391B" w14:textId="77777777" w:rsidR="00EC3F60" w:rsidRDefault="00000000">
            <w:r>
              <w:rPr>
                <w:sz w:val="19"/>
                <w:szCs w:val="19"/>
              </w:rPr>
              <w:t>WARN — ventilation active, approaching threshold</w:t>
            </w:r>
          </w:p>
        </w:tc>
      </w:tr>
      <w:tr w:rsidR="00EC3F60" w14:paraId="585C71E8" w14:textId="77777777" w:rsidTr="00AF3DF8">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44CADADE" w14:textId="77777777" w:rsidR="00EC3F60" w:rsidRDefault="00000000">
            <w:r>
              <w:rPr>
                <w:b/>
                <w:bCs/>
                <w:sz w:val="19"/>
                <w:szCs w:val="19"/>
              </w:rPr>
              <w:t>Gas ≥ User Threshold</w:t>
            </w:r>
          </w:p>
        </w:tc>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53B5090" w14:textId="77777777" w:rsidR="00EC3F60" w:rsidRDefault="00000000">
            <w:r>
              <w:rPr>
                <w:sz w:val="19"/>
                <w:szCs w:val="19"/>
              </w:rPr>
              <w:t>Fan ON + Buzzer ON + Timer starts</w:t>
            </w:r>
          </w:p>
        </w:tc>
        <w:tc>
          <w:tcPr>
            <w:tcW w:w="45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F8E7CF4" w14:textId="77777777" w:rsidR="00EC3F60" w:rsidRDefault="00000000">
            <w:r>
              <w:rPr>
                <w:sz w:val="19"/>
                <w:szCs w:val="19"/>
              </w:rPr>
              <w:t>ALRT — local alarm active, SMS pending</w:t>
            </w:r>
          </w:p>
        </w:tc>
      </w:tr>
      <w:tr w:rsidR="00EC3F60" w14:paraId="780934AE" w14:textId="77777777" w:rsidTr="00AF3DF8">
        <w:tc>
          <w:tcPr>
            <w:tcW w:w="24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6D8AC63E" w14:textId="77777777" w:rsidR="00EC3F60" w:rsidRDefault="00000000">
            <w:r>
              <w:rPr>
                <w:b/>
                <w:bCs/>
                <w:sz w:val="19"/>
                <w:szCs w:val="19"/>
              </w:rPr>
              <w:t>Alert sustained for 3 s</w:t>
            </w:r>
          </w:p>
        </w:tc>
        <w:tc>
          <w:tcPr>
            <w:tcW w:w="24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7FE4271D" w14:textId="77777777" w:rsidR="00EC3F60" w:rsidRDefault="00000000">
            <w:r>
              <w:rPr>
                <w:sz w:val="19"/>
                <w:szCs w:val="19"/>
              </w:rPr>
              <w:t>GSM SMS sent once</w:t>
            </w:r>
          </w:p>
        </w:tc>
        <w:tc>
          <w:tcPr>
            <w:tcW w:w="45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6EBD87A2" w14:textId="77777777" w:rsidR="00EC3F60" w:rsidRDefault="00000000">
            <w:r>
              <w:rPr>
                <w:sz w:val="19"/>
                <w:szCs w:val="19"/>
              </w:rPr>
              <w:t>ALRT — remote notification dispatched</w:t>
            </w:r>
          </w:p>
        </w:tc>
      </w:tr>
      <w:tr w:rsidR="00EC3F60" w14:paraId="43FCDF93" w14:textId="77777777" w:rsidTr="00AF3DF8">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436E788" w14:textId="77777777" w:rsidR="00EC3F60" w:rsidRDefault="00000000">
            <w:r>
              <w:rPr>
                <w:b/>
                <w:bCs/>
                <w:sz w:val="19"/>
                <w:szCs w:val="19"/>
              </w:rPr>
              <w:t>Gas drops below threshold</w:t>
            </w:r>
          </w:p>
        </w:tc>
        <w:tc>
          <w:tcPr>
            <w:tcW w:w="24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195D0AAD" w14:textId="77777777" w:rsidR="00EC3F60" w:rsidRDefault="00000000">
            <w:r>
              <w:rPr>
                <w:sz w:val="19"/>
                <w:szCs w:val="19"/>
              </w:rPr>
              <w:t xml:space="preserve">All reset, </w:t>
            </w:r>
            <w:proofErr w:type="spellStart"/>
            <w:r>
              <w:rPr>
                <w:sz w:val="19"/>
                <w:szCs w:val="19"/>
              </w:rPr>
              <w:t>gsm_sent</w:t>
            </w:r>
            <w:proofErr w:type="spellEnd"/>
            <w:r>
              <w:rPr>
                <w:sz w:val="19"/>
                <w:szCs w:val="19"/>
              </w:rPr>
              <w:t xml:space="preserve"> cleared</w:t>
            </w:r>
          </w:p>
        </w:tc>
        <w:tc>
          <w:tcPr>
            <w:tcW w:w="45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216F4027" w14:textId="77777777" w:rsidR="00EC3F60" w:rsidRDefault="00000000">
            <w:r>
              <w:rPr>
                <w:sz w:val="19"/>
                <w:szCs w:val="19"/>
              </w:rPr>
              <w:t>SAFE — ready for next event</w:t>
            </w:r>
          </w:p>
        </w:tc>
      </w:tr>
    </w:tbl>
    <w:tbl>
      <w:tblPr>
        <w:tblpPr w:leftFromText="180" w:rightFromText="180" w:vertAnchor="text" w:horzAnchor="margin" w:tblpY="79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DF8" w14:paraId="01A8E617" w14:textId="77777777" w:rsidTr="00AF3DF8">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31F79200" w14:textId="77777777" w:rsidR="00AF3DF8" w:rsidRDefault="00AF3DF8" w:rsidP="00AF3DF8">
            <w:r>
              <w:rPr>
                <w:b/>
                <w:bCs/>
                <w:color w:val="FFFFFF"/>
                <w:sz w:val="28"/>
                <w:szCs w:val="28"/>
              </w:rPr>
              <w:t>6.  GSM Communication</w:t>
            </w:r>
          </w:p>
        </w:tc>
      </w:tr>
    </w:tbl>
    <w:p w14:paraId="6224F21A" w14:textId="77777777" w:rsidR="00F96C18" w:rsidRDefault="00F96C18" w:rsidP="00AF3DF8"/>
    <w:p w14:paraId="53B11EF8" w14:textId="77777777" w:rsidR="00F96C18" w:rsidRDefault="00F96C18" w:rsidP="00AF3DF8"/>
    <w:p w14:paraId="475A0116" w14:textId="77777777" w:rsidR="00F96C18" w:rsidRDefault="00F96C18" w:rsidP="00AF3DF8"/>
    <w:p w14:paraId="0D6B917E" w14:textId="77777777" w:rsidR="00F96C18" w:rsidRDefault="00F96C18" w:rsidP="00AF3DF8"/>
    <w:p w14:paraId="4A4EAA7B" w14:textId="77777777" w:rsidR="00F96C18" w:rsidRDefault="00F96C18" w:rsidP="00AF3DF8"/>
    <w:p w14:paraId="7D592DDE" w14:textId="72B95068" w:rsidR="00EC3F60" w:rsidRDefault="00000000" w:rsidP="00AF3DF8">
      <w:r>
        <w:t>The GSM module communicates with the AT89C51 via its built-in UART at 9600 bps. The system uses a sequence of AT commands to compose and transmit an SMS alert. The AT command sequence is as follows:</w:t>
      </w:r>
    </w:p>
    <w:p w14:paraId="6141A471" w14:textId="77777777" w:rsidR="00EC3F60" w:rsidRDefault="00EC3F60">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3F60" w14:paraId="62F79C97" w14:textId="77777777">
        <w:tc>
          <w:tcPr>
            <w:tcW w:w="260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2E4E7A90" w14:textId="77777777" w:rsidR="00EC3F60" w:rsidRDefault="00000000">
            <w:r>
              <w:rPr>
                <w:b/>
                <w:bCs/>
                <w:color w:val="FFFFFF"/>
                <w:sz w:val="20"/>
                <w:szCs w:val="20"/>
              </w:rPr>
              <w:t>AT Command</w:t>
            </w:r>
          </w:p>
        </w:tc>
        <w:tc>
          <w:tcPr>
            <w:tcW w:w="6760"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13C0B54A" w14:textId="77777777" w:rsidR="00EC3F60" w:rsidRDefault="00000000">
            <w:r>
              <w:rPr>
                <w:b/>
                <w:bCs/>
                <w:color w:val="FFFFFF"/>
                <w:sz w:val="20"/>
                <w:szCs w:val="20"/>
              </w:rPr>
              <w:t>Purpose</w:t>
            </w:r>
          </w:p>
        </w:tc>
      </w:tr>
      <w:tr w:rsidR="00EC3F60" w14:paraId="4D46E308" w14:textId="77777777">
        <w:tc>
          <w:tcPr>
            <w:tcW w:w="26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503F3C59" w14:textId="77777777" w:rsidR="00EC3F60" w:rsidRDefault="00000000">
            <w:r>
              <w:rPr>
                <w:rFonts w:ascii="Courier New" w:eastAsia="Courier New" w:hAnsi="Courier New" w:cs="Courier New"/>
                <w:b/>
                <w:bCs/>
                <w:color w:val="1F3864"/>
                <w:sz w:val="19"/>
                <w:szCs w:val="19"/>
              </w:rPr>
              <w:t>AT</w:t>
            </w:r>
          </w:p>
        </w:tc>
        <w:tc>
          <w:tcPr>
            <w:tcW w:w="67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24FB06F6" w14:textId="77777777" w:rsidR="00EC3F60" w:rsidRDefault="00000000">
            <w:r>
              <w:rPr>
                <w:sz w:val="19"/>
                <w:szCs w:val="19"/>
              </w:rPr>
              <w:t>Wake up and verify the GSM module is responsive. Expects OK response.</w:t>
            </w:r>
          </w:p>
        </w:tc>
      </w:tr>
      <w:tr w:rsidR="00EC3F60" w14:paraId="42AB07C1" w14:textId="77777777">
        <w:tc>
          <w:tcPr>
            <w:tcW w:w="26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38097AD" w14:textId="77777777" w:rsidR="00EC3F60" w:rsidRDefault="00000000">
            <w:r>
              <w:rPr>
                <w:rFonts w:ascii="Courier New" w:eastAsia="Courier New" w:hAnsi="Courier New" w:cs="Courier New"/>
                <w:b/>
                <w:bCs/>
                <w:color w:val="1F3864"/>
                <w:sz w:val="19"/>
                <w:szCs w:val="19"/>
              </w:rPr>
              <w:t>AT+CMGF=1</w:t>
            </w:r>
          </w:p>
        </w:tc>
        <w:tc>
          <w:tcPr>
            <w:tcW w:w="67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6747A5A8" w14:textId="77777777" w:rsidR="00EC3F60" w:rsidRDefault="00000000">
            <w:r>
              <w:rPr>
                <w:sz w:val="19"/>
                <w:szCs w:val="19"/>
              </w:rPr>
              <w:t>Select text mode for SMS (as opposed to binary PDU mode). Simplifies message composition using plain ASCII.</w:t>
            </w:r>
          </w:p>
        </w:tc>
      </w:tr>
      <w:tr w:rsidR="00EC3F60" w14:paraId="3129B5F1" w14:textId="77777777">
        <w:tc>
          <w:tcPr>
            <w:tcW w:w="26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6555C44" w14:textId="77777777" w:rsidR="00EC3F60" w:rsidRDefault="00000000">
            <w:r>
              <w:rPr>
                <w:rFonts w:ascii="Courier New" w:eastAsia="Courier New" w:hAnsi="Courier New" w:cs="Courier New"/>
                <w:b/>
                <w:bCs/>
                <w:color w:val="1F3864"/>
                <w:sz w:val="19"/>
                <w:szCs w:val="19"/>
              </w:rPr>
              <w:t>AT+CMGS="9876543210"</w:t>
            </w:r>
          </w:p>
        </w:tc>
        <w:tc>
          <w:tcPr>
            <w:tcW w:w="67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03C17ECA" w14:textId="77777777" w:rsidR="00EC3F60" w:rsidRDefault="00000000">
            <w:r>
              <w:rPr>
                <w:sz w:val="19"/>
                <w:szCs w:val="19"/>
              </w:rPr>
              <w:t>Specify the recipient phone number and open the message entry prompt.</w:t>
            </w:r>
          </w:p>
        </w:tc>
      </w:tr>
      <w:tr w:rsidR="00EC3F60" w14:paraId="7FF48DC4" w14:textId="77777777">
        <w:tc>
          <w:tcPr>
            <w:tcW w:w="260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2835BEFC" w14:textId="77777777" w:rsidR="00EC3F60" w:rsidRDefault="00000000">
            <w:r>
              <w:rPr>
                <w:rFonts w:ascii="Courier New" w:eastAsia="Courier New" w:hAnsi="Courier New" w:cs="Courier New"/>
                <w:b/>
                <w:bCs/>
                <w:color w:val="1F3864"/>
                <w:sz w:val="19"/>
                <w:szCs w:val="19"/>
              </w:rPr>
              <w:t>Message body</w:t>
            </w:r>
          </w:p>
        </w:tc>
        <w:tc>
          <w:tcPr>
            <w:tcW w:w="6760"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0EC9A9F" w14:textId="77777777" w:rsidR="00EC3F60" w:rsidRDefault="00000000">
            <w:r>
              <w:rPr>
                <w:sz w:val="19"/>
                <w:szCs w:val="19"/>
              </w:rPr>
              <w:t xml:space="preserve">Plain ASCII text including gas PPM and threshold values, e.g.: LPG ALERT! </w:t>
            </w:r>
            <w:proofErr w:type="spellStart"/>
            <w:proofErr w:type="gramStart"/>
            <w:r>
              <w:rPr>
                <w:sz w:val="19"/>
                <w:szCs w:val="19"/>
              </w:rPr>
              <w:t>Gas:XXXX</w:t>
            </w:r>
            <w:proofErr w:type="spellEnd"/>
            <w:proofErr w:type="gramEnd"/>
            <w:r>
              <w:rPr>
                <w:sz w:val="19"/>
                <w:szCs w:val="19"/>
              </w:rPr>
              <w:t xml:space="preserve"> PPM </w:t>
            </w:r>
            <w:proofErr w:type="spellStart"/>
            <w:proofErr w:type="gramStart"/>
            <w:r>
              <w:rPr>
                <w:sz w:val="19"/>
                <w:szCs w:val="19"/>
              </w:rPr>
              <w:t>Threshold:XXXX</w:t>
            </w:r>
            <w:proofErr w:type="spellEnd"/>
            <w:proofErr w:type="gramEnd"/>
            <w:r>
              <w:rPr>
                <w:sz w:val="19"/>
                <w:szCs w:val="19"/>
              </w:rPr>
              <w:t xml:space="preserve"> PPM</w:t>
            </w:r>
          </w:p>
        </w:tc>
      </w:tr>
      <w:tr w:rsidR="00EC3F60" w14:paraId="25A0195A" w14:textId="77777777">
        <w:tc>
          <w:tcPr>
            <w:tcW w:w="26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63EF8765" w14:textId="77777777" w:rsidR="00EC3F60" w:rsidRDefault="00000000">
            <w:proofErr w:type="spellStart"/>
            <w:r>
              <w:rPr>
                <w:rFonts w:ascii="Courier New" w:eastAsia="Courier New" w:hAnsi="Courier New" w:cs="Courier New"/>
                <w:b/>
                <w:bCs/>
                <w:color w:val="1F3864"/>
                <w:sz w:val="19"/>
                <w:szCs w:val="19"/>
              </w:rPr>
              <w:t>Ctrl+Z</w:t>
            </w:r>
            <w:proofErr w:type="spellEnd"/>
            <w:r>
              <w:rPr>
                <w:rFonts w:ascii="Courier New" w:eastAsia="Courier New" w:hAnsi="Courier New" w:cs="Courier New"/>
                <w:b/>
                <w:bCs/>
                <w:color w:val="1F3864"/>
                <w:sz w:val="19"/>
                <w:szCs w:val="19"/>
              </w:rPr>
              <w:t xml:space="preserve"> (0x1A)</w:t>
            </w:r>
          </w:p>
        </w:tc>
        <w:tc>
          <w:tcPr>
            <w:tcW w:w="67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72A1CCF" w14:textId="77777777" w:rsidR="00EC3F60" w:rsidRDefault="00000000">
            <w:r>
              <w:rPr>
                <w:sz w:val="19"/>
                <w:szCs w:val="19"/>
              </w:rPr>
              <w:t>Terminate and transmit the SMS. This is the standard end-of-message signal for GSM text mode.</w:t>
            </w:r>
          </w:p>
        </w:tc>
      </w:tr>
    </w:tbl>
    <w:p w14:paraId="09F957C2" w14:textId="77777777" w:rsidR="00EC3F60" w:rsidRDefault="00EC3F60">
      <w:pPr>
        <w:spacing w:after="160"/>
      </w:pPr>
    </w:p>
    <w:p w14:paraId="3DA85A95" w14:textId="77777777" w:rsidR="00EC3F60" w:rsidRDefault="00000000">
      <w:pPr>
        <w:spacing w:before="80" w:after="160" w:line="360" w:lineRule="auto"/>
        <w:jc w:val="both"/>
      </w:pPr>
      <w:r>
        <w:t xml:space="preserve">The </w:t>
      </w:r>
      <w:proofErr w:type="spellStart"/>
      <w:r>
        <w:t>gsm_sent</w:t>
      </w:r>
      <w:proofErr w:type="spellEnd"/>
      <w:r>
        <w:t xml:space="preserve"> flag prevents repeated SMS messages during a single alarm event. It is cleared only when gas concentration drops below the threshold, ensuring exactly one SMS is sent per discrete leak event regardless of duration.</w:t>
      </w:r>
    </w:p>
    <w:p w14:paraId="7EA7ED4D"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56FB1F21"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0B47A7C0" w14:textId="77777777" w:rsidR="00EC3F60" w:rsidRDefault="00000000">
            <w:r>
              <w:rPr>
                <w:b/>
                <w:bCs/>
                <w:color w:val="FFFFFF"/>
                <w:sz w:val="28"/>
                <w:szCs w:val="28"/>
              </w:rPr>
              <w:lastRenderedPageBreak/>
              <w:t>7.  LCD Display Interface</w:t>
            </w:r>
          </w:p>
        </w:tc>
      </w:tr>
    </w:tbl>
    <w:p w14:paraId="7AE61F88" w14:textId="77777777" w:rsidR="00EC3F60" w:rsidRDefault="00EC3F60">
      <w:pPr>
        <w:spacing w:after="160"/>
      </w:pPr>
    </w:p>
    <w:p w14:paraId="6954AFD8" w14:textId="77777777" w:rsidR="00EC3F60" w:rsidRDefault="00000000">
      <w:pPr>
        <w:spacing w:before="80" w:after="160" w:line="360" w:lineRule="auto"/>
        <w:jc w:val="both"/>
      </w:pPr>
      <w:r>
        <w:t>The 16×2 LCD operates in 8-bit parallel mode. Port 1 carries the 8 data lines (D0–D7) and Port 2 pins carry the control signals RS, RW, and EN. The LCD is initialized at startup with the standard HD44780 initialization sequence: function set (0x38), display ON with cursor OFF (0x0C), entry mode set (0x06), and display clear (0x01).</w:t>
      </w:r>
    </w:p>
    <w:p w14:paraId="70EAF304" w14:textId="77777777" w:rsidR="00EC3F60" w:rsidRDefault="00EC3F60">
      <w:pPr>
        <w:spacing w:after="80"/>
      </w:pPr>
    </w:p>
    <w:p w14:paraId="0079E2D5" w14:textId="77777777" w:rsidR="00EC3F60" w:rsidRDefault="00000000">
      <w:pPr>
        <w:spacing w:before="80" w:after="160" w:line="360" w:lineRule="auto"/>
        <w:jc w:val="both"/>
      </w:pPr>
      <w:r>
        <w:t xml:space="preserve">The display updates at 500 </w:t>
      </w:r>
      <w:proofErr w:type="spellStart"/>
      <w:r>
        <w:t>ms</w:t>
      </w:r>
      <w:proofErr w:type="spellEnd"/>
      <w:r>
        <w:t xml:space="preserve"> intervals (2 Hz refresh rate), which balances readability against responsiveness. Each update cycle writes two rows:</w:t>
      </w:r>
    </w:p>
    <w:p w14:paraId="5EFFBAF3" w14:textId="77777777" w:rsidR="00EC3F60" w:rsidRDefault="00EC3F60">
      <w:pPr>
        <w:spacing w:after="80"/>
      </w:pPr>
    </w:p>
    <w:tbl>
      <w:tblPr>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3001"/>
        <w:gridCol w:w="4562"/>
      </w:tblGrid>
      <w:tr w:rsidR="00EC3F60" w14:paraId="45072E2B" w14:textId="77777777" w:rsidTr="000F070E">
        <w:tc>
          <w:tcPr>
            <w:tcW w:w="1801"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13B3F79D" w14:textId="77777777" w:rsidR="00EC3F60" w:rsidRDefault="00000000">
            <w:r>
              <w:rPr>
                <w:b/>
                <w:bCs/>
                <w:color w:val="FFFFFF"/>
                <w:sz w:val="20"/>
                <w:szCs w:val="20"/>
              </w:rPr>
              <w:t>Row</w:t>
            </w:r>
          </w:p>
        </w:tc>
        <w:tc>
          <w:tcPr>
            <w:tcW w:w="3001"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7A2F0039" w14:textId="77777777" w:rsidR="00EC3F60" w:rsidRDefault="00000000">
            <w:r>
              <w:rPr>
                <w:b/>
                <w:bCs/>
                <w:color w:val="FFFFFF"/>
                <w:sz w:val="20"/>
                <w:szCs w:val="20"/>
              </w:rPr>
              <w:t>Format</w:t>
            </w:r>
          </w:p>
        </w:tc>
        <w:tc>
          <w:tcPr>
            <w:tcW w:w="4562" w:type="dxa"/>
            <w:tcBorders>
              <w:top w:val="single" w:sz="1" w:space="0" w:color="FFFFFF"/>
              <w:left w:val="single" w:sz="1" w:space="0" w:color="FFFFFF"/>
              <w:bottom w:val="single" w:sz="1" w:space="0" w:color="FFFFFF"/>
              <w:right w:val="single" w:sz="1" w:space="0" w:color="FFFFFF"/>
            </w:tcBorders>
            <w:shd w:val="clear" w:color="auto" w:fill="2E5FA3"/>
            <w:tcMar>
              <w:top w:w="100" w:type="dxa"/>
              <w:left w:w="160" w:type="dxa"/>
              <w:bottom w:w="100" w:type="dxa"/>
              <w:right w:w="80" w:type="dxa"/>
            </w:tcMar>
          </w:tcPr>
          <w:p w14:paraId="782881C4" w14:textId="77777777" w:rsidR="00EC3F60" w:rsidRDefault="00000000">
            <w:r>
              <w:rPr>
                <w:b/>
                <w:bCs/>
                <w:color w:val="FFFFFF"/>
                <w:sz w:val="20"/>
                <w:szCs w:val="20"/>
              </w:rPr>
              <w:t>Content</w:t>
            </w:r>
          </w:p>
        </w:tc>
      </w:tr>
      <w:tr w:rsidR="00EC3F60" w14:paraId="7D76EFB2" w14:textId="77777777" w:rsidTr="000F070E">
        <w:tc>
          <w:tcPr>
            <w:tcW w:w="1801"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3F830C1A" w14:textId="77777777" w:rsidR="00EC3F60" w:rsidRDefault="00000000">
            <w:r>
              <w:rPr>
                <w:b/>
                <w:bCs/>
                <w:color w:val="1F3864"/>
                <w:sz w:val="20"/>
                <w:szCs w:val="20"/>
              </w:rPr>
              <w:t>Row 0</w:t>
            </w:r>
          </w:p>
        </w:tc>
        <w:tc>
          <w:tcPr>
            <w:tcW w:w="3001"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21740B2D" w14:textId="77777777" w:rsidR="00EC3F60" w:rsidRDefault="00000000">
            <w:proofErr w:type="gramStart"/>
            <w:r>
              <w:rPr>
                <w:rFonts w:ascii="Courier New" w:eastAsia="Courier New" w:hAnsi="Courier New" w:cs="Courier New"/>
                <w:sz w:val="20"/>
                <w:szCs w:val="20"/>
              </w:rPr>
              <w:t>GAS:XXXX</w:t>
            </w:r>
            <w:proofErr w:type="gramEnd"/>
            <w:r>
              <w:rPr>
                <w:rFonts w:ascii="Courier New" w:eastAsia="Courier New" w:hAnsi="Courier New" w:cs="Courier New"/>
                <w:sz w:val="20"/>
                <w:szCs w:val="20"/>
              </w:rPr>
              <w:t xml:space="preserve"> PPM</w:t>
            </w:r>
          </w:p>
        </w:tc>
        <w:tc>
          <w:tcPr>
            <w:tcW w:w="4562" w:type="dxa"/>
            <w:tcBorders>
              <w:top w:val="single" w:sz="1" w:space="0" w:color="BBCDE0"/>
              <w:left w:val="single" w:sz="1" w:space="0" w:color="BBCDE0"/>
              <w:bottom w:val="single" w:sz="1" w:space="0" w:color="BBCDE0"/>
              <w:right w:val="single" w:sz="1" w:space="0" w:color="BBCDE0"/>
            </w:tcBorders>
            <w:shd w:val="clear" w:color="auto" w:fill="FFFFFF"/>
            <w:tcMar>
              <w:top w:w="80" w:type="dxa"/>
              <w:left w:w="160" w:type="dxa"/>
              <w:bottom w:w="80" w:type="dxa"/>
              <w:right w:w="80" w:type="dxa"/>
            </w:tcMar>
          </w:tcPr>
          <w:p w14:paraId="7BDD8CFE" w14:textId="77777777" w:rsidR="00EC3F60" w:rsidRDefault="00000000">
            <w:r>
              <w:rPr>
                <w:sz w:val="20"/>
                <w:szCs w:val="20"/>
              </w:rPr>
              <w:t>Real-time gas concentration in PPM (4-digit, zero-padded)</w:t>
            </w:r>
          </w:p>
        </w:tc>
      </w:tr>
      <w:tr w:rsidR="00EC3F60" w14:paraId="35B3AB9D" w14:textId="77777777" w:rsidTr="000F070E">
        <w:tc>
          <w:tcPr>
            <w:tcW w:w="1801"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56D67094" w14:textId="77777777" w:rsidR="00EC3F60" w:rsidRDefault="00000000">
            <w:r>
              <w:rPr>
                <w:b/>
                <w:bCs/>
                <w:color w:val="1F3864"/>
                <w:sz w:val="20"/>
                <w:szCs w:val="20"/>
              </w:rPr>
              <w:t>Row 1</w:t>
            </w:r>
          </w:p>
        </w:tc>
        <w:tc>
          <w:tcPr>
            <w:tcW w:w="3001"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7BA9D3C6" w14:textId="77777777" w:rsidR="00EC3F60" w:rsidRDefault="00000000">
            <w:r>
              <w:rPr>
                <w:rFonts w:ascii="Courier New" w:eastAsia="Courier New" w:hAnsi="Courier New" w:cs="Courier New"/>
                <w:sz w:val="20"/>
                <w:szCs w:val="20"/>
              </w:rPr>
              <w:t>TH: XXXX SAFE/WARN/ALRT</w:t>
            </w:r>
          </w:p>
        </w:tc>
        <w:tc>
          <w:tcPr>
            <w:tcW w:w="4562" w:type="dxa"/>
            <w:tcBorders>
              <w:top w:val="single" w:sz="1" w:space="0" w:color="BBCDE0"/>
              <w:left w:val="single" w:sz="1" w:space="0" w:color="BBCDE0"/>
              <w:bottom w:val="single" w:sz="1" w:space="0" w:color="BBCDE0"/>
              <w:right w:val="single" w:sz="1" w:space="0" w:color="BBCDE0"/>
            </w:tcBorders>
            <w:shd w:val="clear" w:color="auto" w:fill="F2F4F8"/>
            <w:tcMar>
              <w:top w:w="80" w:type="dxa"/>
              <w:left w:w="160" w:type="dxa"/>
              <w:bottom w:w="80" w:type="dxa"/>
              <w:right w:w="80" w:type="dxa"/>
            </w:tcMar>
          </w:tcPr>
          <w:p w14:paraId="3D2E565B" w14:textId="77777777" w:rsidR="00EC3F60" w:rsidRDefault="00000000">
            <w:r>
              <w:rPr>
                <w:sz w:val="20"/>
                <w:szCs w:val="20"/>
              </w:rPr>
              <w:t>User-set threshold PPM followed by system status indicator</w:t>
            </w:r>
          </w:p>
        </w:tc>
      </w:tr>
    </w:tbl>
    <w:p w14:paraId="732BAEA0" w14:textId="77777777" w:rsidR="00F96C18" w:rsidRDefault="00F96C18" w:rsidP="00F96C18"/>
    <w:p w14:paraId="6FD04473" w14:textId="77777777" w:rsidR="000F070E" w:rsidRDefault="000F070E" w:rsidP="00F96C18"/>
    <w:p w14:paraId="6222C82E" w14:textId="2CB412AD" w:rsidR="000F070E" w:rsidRDefault="000F070E" w:rsidP="00F96C18"/>
    <w:tbl>
      <w:tblPr>
        <w:tblpPr w:leftFromText="180" w:rightFromText="180" w:vertAnchor="text" w:horzAnchor="margin" w:tblpY="11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70E" w14:paraId="41EE8028" w14:textId="77777777" w:rsidTr="000F070E">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035A8009" w14:textId="7F98F0DD" w:rsidR="000F070E" w:rsidRDefault="000F070E" w:rsidP="000F070E">
            <w:r>
              <w:rPr>
                <w:b/>
                <w:bCs/>
                <w:color w:val="FFFFFF"/>
                <w:sz w:val="28"/>
                <w:szCs w:val="28"/>
              </w:rPr>
              <w:t>8.  Simulation Result</w:t>
            </w:r>
          </w:p>
        </w:tc>
      </w:tr>
    </w:tbl>
    <w:p w14:paraId="76B89296" w14:textId="406BE8C1" w:rsidR="000F070E" w:rsidRDefault="000F070E" w:rsidP="00F96C18"/>
    <w:p w14:paraId="255F8107" w14:textId="40BC0B7E" w:rsidR="000F070E" w:rsidRDefault="000F070E" w:rsidP="00F96C18"/>
    <w:p w14:paraId="0D364DE0" w14:textId="514C361A" w:rsidR="009F727D" w:rsidRPr="000F070E" w:rsidRDefault="000F070E" w:rsidP="000F070E">
      <w:pPr>
        <w:rPr>
          <w:b/>
          <w:bCs/>
          <w:i/>
          <w:iCs/>
        </w:rPr>
      </w:pPr>
      <w:r>
        <w:t xml:space="preserve">  </w:t>
      </w:r>
      <w:r w:rsidRPr="000F070E">
        <w:rPr>
          <w:b/>
          <w:bCs/>
          <w:i/>
          <w:iCs/>
        </w:rPr>
        <w:t xml:space="preserve"> SAFE</w:t>
      </w:r>
      <w:r>
        <w:rPr>
          <w:b/>
          <w:bCs/>
          <w:i/>
          <w:iCs/>
        </w:rPr>
        <w:t xml:space="preserve">: gas concentration &lt; 2200ppm and </w:t>
      </w:r>
      <w:r w:rsidR="009F727D">
        <w:rPr>
          <w:b/>
          <w:bCs/>
          <w:i/>
          <w:iCs/>
        </w:rPr>
        <w:t>threshold</w:t>
      </w:r>
    </w:p>
    <w:p w14:paraId="17A8023C" w14:textId="6BC279B2" w:rsidR="000F070E" w:rsidRDefault="000F070E" w:rsidP="00F96C18"/>
    <w:p w14:paraId="46207CE7" w14:textId="54FBD90F" w:rsidR="000F070E" w:rsidRDefault="009F727D" w:rsidP="00F96C18">
      <w:r>
        <w:rPr>
          <w:noProof/>
        </w:rPr>
        <w:drawing>
          <wp:anchor distT="0" distB="0" distL="114300" distR="114300" simplePos="0" relativeHeight="251660288" behindDoc="0" locked="0" layoutInCell="1" allowOverlap="1" wp14:anchorId="6B2810E6" wp14:editId="091AFFE3">
            <wp:simplePos x="0" y="0"/>
            <wp:positionH relativeFrom="margin">
              <wp:align>center</wp:align>
            </wp:positionH>
            <wp:positionV relativeFrom="paragraph">
              <wp:posOffset>235585</wp:posOffset>
            </wp:positionV>
            <wp:extent cx="4639733" cy="3139175"/>
            <wp:effectExtent l="0" t="0" r="8890" b="4445"/>
            <wp:wrapTopAndBottom/>
            <wp:docPr id="1375142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42444" name="Picture 13751424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9733" cy="3139175"/>
                    </a:xfrm>
                    <a:prstGeom prst="rect">
                      <a:avLst/>
                    </a:prstGeom>
                  </pic:spPr>
                </pic:pic>
              </a:graphicData>
            </a:graphic>
          </wp:anchor>
        </w:drawing>
      </w:r>
    </w:p>
    <w:p w14:paraId="1467AEF0" w14:textId="623CE3CB" w:rsidR="000F070E" w:rsidRDefault="000F070E" w:rsidP="00F96C18"/>
    <w:p w14:paraId="1A5D6F5E" w14:textId="69D3BF2E" w:rsidR="000F070E" w:rsidRDefault="000F070E" w:rsidP="00F96C18"/>
    <w:p w14:paraId="70EA6AEB" w14:textId="35EE5652" w:rsidR="000F070E" w:rsidRDefault="000F070E" w:rsidP="00F96C18"/>
    <w:p w14:paraId="70798115" w14:textId="480C1BA4" w:rsidR="000F070E" w:rsidRDefault="000F070E" w:rsidP="00F96C18"/>
    <w:p w14:paraId="16E9859D" w14:textId="36984E15" w:rsidR="000F070E" w:rsidRDefault="000F070E" w:rsidP="00F96C18"/>
    <w:p w14:paraId="7898134E" w14:textId="1FBA002F" w:rsidR="000F070E" w:rsidRDefault="000F070E" w:rsidP="00F96C18"/>
    <w:p w14:paraId="3FAC6299" w14:textId="69364A98" w:rsidR="000F070E" w:rsidRPr="009F727D" w:rsidRDefault="009F727D" w:rsidP="00F96C18">
      <w:pPr>
        <w:rPr>
          <w:b/>
          <w:bCs/>
          <w:i/>
          <w:iCs/>
        </w:rPr>
      </w:pPr>
      <w:r>
        <w:rPr>
          <w:b/>
          <w:bCs/>
          <w:i/>
          <w:iCs/>
        </w:rPr>
        <w:t xml:space="preserve">WARN: gas concentration &gt;2200ppm but less than threshold </w:t>
      </w:r>
    </w:p>
    <w:p w14:paraId="267907FF" w14:textId="1177505D" w:rsidR="000F070E" w:rsidRDefault="000F070E" w:rsidP="00F96C18"/>
    <w:p w14:paraId="559A12E5" w14:textId="46C9AC3E" w:rsidR="000F070E" w:rsidRPr="009F727D" w:rsidRDefault="009F727D" w:rsidP="00F96C18">
      <w:pPr>
        <w:rPr>
          <w:i/>
          <w:iCs/>
        </w:rPr>
      </w:pPr>
      <w:r>
        <w:tab/>
      </w:r>
      <w:r>
        <w:tab/>
        <w:t>(</w:t>
      </w:r>
      <w:r w:rsidRPr="009F727D">
        <w:rPr>
          <w:i/>
          <w:iCs/>
        </w:rPr>
        <w:t>Exhaustive fan active</w:t>
      </w:r>
      <w:r>
        <w:rPr>
          <w:i/>
          <w:iCs/>
        </w:rPr>
        <w:t>)</w:t>
      </w:r>
    </w:p>
    <w:p w14:paraId="5DA41349" w14:textId="13B57258" w:rsidR="000F070E" w:rsidRDefault="009F727D" w:rsidP="00F96C18">
      <w:r>
        <w:rPr>
          <w:noProof/>
        </w:rPr>
        <w:drawing>
          <wp:anchor distT="0" distB="0" distL="114300" distR="114300" simplePos="0" relativeHeight="251661312" behindDoc="0" locked="0" layoutInCell="1" allowOverlap="1" wp14:anchorId="123E9047" wp14:editId="1FD6A8EB">
            <wp:simplePos x="0" y="0"/>
            <wp:positionH relativeFrom="margin">
              <wp:posOffset>711200</wp:posOffset>
            </wp:positionH>
            <wp:positionV relativeFrom="paragraph">
              <wp:posOffset>205740</wp:posOffset>
            </wp:positionV>
            <wp:extent cx="4528820" cy="3122295"/>
            <wp:effectExtent l="0" t="0" r="5080" b="1905"/>
            <wp:wrapTopAndBottom/>
            <wp:docPr id="20585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840" name="Picture 205859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8820" cy="3122295"/>
                    </a:xfrm>
                    <a:prstGeom prst="rect">
                      <a:avLst/>
                    </a:prstGeom>
                  </pic:spPr>
                </pic:pic>
              </a:graphicData>
            </a:graphic>
            <wp14:sizeRelH relativeFrom="margin">
              <wp14:pctWidth>0</wp14:pctWidth>
            </wp14:sizeRelH>
            <wp14:sizeRelV relativeFrom="margin">
              <wp14:pctHeight>0</wp14:pctHeight>
            </wp14:sizeRelV>
          </wp:anchor>
        </w:drawing>
      </w:r>
    </w:p>
    <w:p w14:paraId="51BCCF43" w14:textId="79CB9F91" w:rsidR="000F070E" w:rsidRDefault="000F070E" w:rsidP="00F96C18"/>
    <w:p w14:paraId="5D6A7911" w14:textId="0C3491A9" w:rsidR="000F070E" w:rsidRDefault="000F070E" w:rsidP="00F96C18"/>
    <w:p w14:paraId="7846859E" w14:textId="5053AD2F" w:rsidR="000F070E" w:rsidRDefault="000F070E" w:rsidP="00F96C18"/>
    <w:p w14:paraId="201C5514" w14:textId="51A0AD55" w:rsidR="000F070E" w:rsidRPr="009F727D" w:rsidRDefault="009F727D" w:rsidP="00F96C18">
      <w:pPr>
        <w:rPr>
          <w:b/>
          <w:bCs/>
          <w:i/>
          <w:iCs/>
        </w:rPr>
      </w:pPr>
      <w:r>
        <w:rPr>
          <w:b/>
          <w:bCs/>
          <w:i/>
          <w:iCs/>
        </w:rPr>
        <w:t>ALERT: gas concentration &gt; 2200ppm and threshold</w:t>
      </w:r>
    </w:p>
    <w:p w14:paraId="536AAD9D" w14:textId="6BF4963A" w:rsidR="000F070E" w:rsidRDefault="009F727D" w:rsidP="00F96C18">
      <w:r>
        <w:tab/>
      </w:r>
      <w:r>
        <w:tab/>
        <w:t xml:space="preserve">(Exhaustive fan + buzzer + SMS alert </w:t>
      </w:r>
      <w:proofErr w:type="spellStart"/>
      <w:r>
        <w:t>acive</w:t>
      </w:r>
      <w:proofErr w:type="spellEnd"/>
      <w:r>
        <w:t>)</w:t>
      </w:r>
    </w:p>
    <w:p w14:paraId="313CD6C1" w14:textId="04AD96E8" w:rsidR="000F070E" w:rsidRDefault="000F070E" w:rsidP="00F96C18"/>
    <w:p w14:paraId="68DF7F00" w14:textId="337D8B2F" w:rsidR="000F070E" w:rsidRDefault="009F727D" w:rsidP="00F96C18">
      <w:r>
        <w:rPr>
          <w:noProof/>
        </w:rPr>
        <w:drawing>
          <wp:anchor distT="0" distB="0" distL="114300" distR="114300" simplePos="0" relativeHeight="251662336" behindDoc="0" locked="0" layoutInCell="1" allowOverlap="1" wp14:anchorId="12D016E5" wp14:editId="54F6EC5E">
            <wp:simplePos x="0" y="0"/>
            <wp:positionH relativeFrom="margin">
              <wp:posOffset>635000</wp:posOffset>
            </wp:positionH>
            <wp:positionV relativeFrom="paragraph">
              <wp:posOffset>245745</wp:posOffset>
            </wp:positionV>
            <wp:extent cx="4697730" cy="3225800"/>
            <wp:effectExtent l="0" t="0" r="7620" b="0"/>
            <wp:wrapTopAndBottom/>
            <wp:docPr id="142425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4344" name="Picture 1424254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7730" cy="3225800"/>
                    </a:xfrm>
                    <a:prstGeom prst="rect">
                      <a:avLst/>
                    </a:prstGeom>
                  </pic:spPr>
                </pic:pic>
              </a:graphicData>
            </a:graphic>
            <wp14:sizeRelH relativeFrom="margin">
              <wp14:pctWidth>0</wp14:pctWidth>
            </wp14:sizeRelH>
            <wp14:sizeRelV relativeFrom="margin">
              <wp14:pctHeight>0</wp14:pctHeight>
            </wp14:sizeRelV>
          </wp:anchor>
        </w:drawing>
      </w:r>
    </w:p>
    <w:p w14:paraId="7467A671" w14:textId="6D99772A" w:rsidR="000F070E" w:rsidRDefault="000F070E" w:rsidP="00F96C18"/>
    <w:p w14:paraId="297CCE17" w14:textId="7D6601C4" w:rsidR="000F070E" w:rsidRDefault="000F070E" w:rsidP="00F96C18"/>
    <w:p w14:paraId="3FDAFDB2" w14:textId="2B79EDDE" w:rsidR="000F070E" w:rsidRDefault="000F070E" w:rsidP="00F96C18"/>
    <w:p w14:paraId="69785544" w14:textId="2F85950E" w:rsidR="000F070E" w:rsidRDefault="000F070E" w:rsidP="00F96C18"/>
    <w:p w14:paraId="71C487CF" w14:textId="5554CE1C" w:rsidR="000F070E" w:rsidRDefault="000F070E" w:rsidP="00F96C18"/>
    <w:tbl>
      <w:tblPr>
        <w:tblpPr w:leftFromText="180" w:rightFromText="180" w:vertAnchor="text" w:horzAnchor="margin" w:tblpY="5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1937" w14:paraId="048AC21A" w14:textId="77777777" w:rsidTr="0053193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62E4F4A8" w14:textId="77777777" w:rsidR="00531937" w:rsidRDefault="00531937" w:rsidP="00531937">
            <w:r>
              <w:rPr>
                <w:b/>
                <w:bCs/>
                <w:color w:val="FFFFFF"/>
                <w:sz w:val="28"/>
                <w:szCs w:val="28"/>
              </w:rPr>
              <w:t>9.  Applications and Advantages</w:t>
            </w:r>
          </w:p>
        </w:tc>
      </w:tr>
    </w:tbl>
    <w:p w14:paraId="24898B58" w14:textId="530A6D23" w:rsidR="000F070E" w:rsidRDefault="000F070E" w:rsidP="00F96C18"/>
    <w:p w14:paraId="40666C73" w14:textId="371751E0" w:rsidR="000F070E" w:rsidRDefault="000F070E" w:rsidP="00F96C18"/>
    <w:p w14:paraId="4ED79318" w14:textId="1D1E8ECB" w:rsidR="00EC3F60" w:rsidRDefault="00531937" w:rsidP="00531937">
      <w:proofErr w:type="gramStart"/>
      <w:r>
        <w:rPr>
          <w:b/>
          <w:bCs/>
          <w:color w:val="2E5FA3"/>
          <w:sz w:val="26"/>
          <w:szCs w:val="26"/>
        </w:rPr>
        <w:t>9.1  Applications</w:t>
      </w:r>
      <w:proofErr w:type="gramEnd"/>
    </w:p>
    <w:p w14:paraId="3F32E911" w14:textId="77777777" w:rsidR="00EC3F60" w:rsidRDefault="00000000">
      <w:pPr>
        <w:pStyle w:val="ListParagraph"/>
        <w:numPr>
          <w:ilvl w:val="0"/>
          <w:numId w:val="2"/>
        </w:numPr>
        <w:spacing w:before="60" w:after="60" w:line="320" w:lineRule="auto"/>
      </w:pPr>
      <w:r>
        <w:t>Domestic kitchens and households using LPG cylinders for cooking — provides early warning and remote alert to residents.</w:t>
      </w:r>
    </w:p>
    <w:p w14:paraId="1F2419DA" w14:textId="77777777" w:rsidR="00EC3F60" w:rsidRDefault="00000000">
      <w:pPr>
        <w:pStyle w:val="ListParagraph"/>
        <w:numPr>
          <w:ilvl w:val="0"/>
          <w:numId w:val="2"/>
        </w:numPr>
        <w:spacing w:before="60" w:after="60" w:line="320" w:lineRule="auto"/>
      </w:pPr>
      <w:r>
        <w:t>Commercial restaurants and hotel kitchens where multiple LPG connections exist and monitoring is essential.</w:t>
      </w:r>
    </w:p>
    <w:p w14:paraId="47009085" w14:textId="77777777" w:rsidR="00EC3F60" w:rsidRDefault="00000000">
      <w:pPr>
        <w:pStyle w:val="ListParagraph"/>
        <w:numPr>
          <w:ilvl w:val="0"/>
          <w:numId w:val="2"/>
        </w:numPr>
        <w:spacing w:before="60" w:after="60" w:line="320" w:lineRule="auto"/>
      </w:pPr>
      <w:r>
        <w:t>Industrial facilities storing or processing LPG — the adjustable threshold allows calibration to site-specific safety regulations.</w:t>
      </w:r>
    </w:p>
    <w:p w14:paraId="7BB50D5D" w14:textId="77777777" w:rsidR="00EC3F60" w:rsidRDefault="00000000">
      <w:pPr>
        <w:pStyle w:val="ListParagraph"/>
        <w:numPr>
          <w:ilvl w:val="0"/>
          <w:numId w:val="2"/>
        </w:numPr>
        <w:spacing w:before="60" w:after="60" w:line="320" w:lineRule="auto"/>
      </w:pPr>
      <w:r>
        <w:t>LPG bottling and distribution plants where leak detection during filling operations is critical.</w:t>
      </w:r>
    </w:p>
    <w:p w14:paraId="6BCE9AD3" w14:textId="77777777" w:rsidR="00EC3F60" w:rsidRDefault="00000000">
      <w:pPr>
        <w:pStyle w:val="ListParagraph"/>
        <w:numPr>
          <w:ilvl w:val="0"/>
          <w:numId w:val="2"/>
        </w:numPr>
        <w:spacing w:before="60" w:after="60" w:line="320" w:lineRule="auto"/>
      </w:pPr>
      <w:r>
        <w:t>Rural and semi-urban homes where internet connectivity is unavailable — GSM SMS alert works on basic cellular networks.</w:t>
      </w:r>
    </w:p>
    <w:p w14:paraId="70167C2C" w14:textId="77777777" w:rsidR="00EC3F60" w:rsidRDefault="00000000">
      <w:pPr>
        <w:pStyle w:val="ListParagraph"/>
        <w:numPr>
          <w:ilvl w:val="0"/>
          <w:numId w:val="2"/>
        </w:numPr>
        <w:spacing w:before="60" w:after="60" w:line="320" w:lineRule="auto"/>
      </w:pPr>
      <w:r>
        <w:t>Vehicles modified to run on LPG (</w:t>
      </w:r>
      <w:proofErr w:type="spellStart"/>
      <w:r>
        <w:t>autogas</w:t>
      </w:r>
      <w:proofErr w:type="spellEnd"/>
      <w:r>
        <w:t>) — the compact design allows installation in engine compartments.</w:t>
      </w:r>
    </w:p>
    <w:p w14:paraId="29A69700" w14:textId="77777777" w:rsidR="00EC3F60" w:rsidRDefault="00EC3F60">
      <w:pPr>
        <w:spacing w:after="160"/>
      </w:pPr>
    </w:p>
    <w:p w14:paraId="76FBADF1" w14:textId="42744C1B" w:rsidR="00EC3F60" w:rsidRDefault="00531937">
      <w:pPr>
        <w:pStyle w:val="Heading2"/>
      </w:pPr>
      <w:proofErr w:type="gramStart"/>
      <w:r>
        <w:t>9.2  Advantages</w:t>
      </w:r>
      <w:proofErr w:type="gramEnd"/>
    </w:p>
    <w:p w14:paraId="304CF9AD" w14:textId="77777777" w:rsidR="00EC3F60" w:rsidRDefault="00000000">
      <w:pPr>
        <w:pStyle w:val="ListParagraph"/>
        <w:numPr>
          <w:ilvl w:val="0"/>
          <w:numId w:val="2"/>
        </w:numPr>
        <w:spacing w:before="60" w:after="60" w:line="320" w:lineRule="auto"/>
      </w:pPr>
      <w:r>
        <w:t>Graduated safety response — fan, buzzer, and SMS alerts are triggered at progressively higher gas concentrations, mimicking industry best practice.</w:t>
      </w:r>
    </w:p>
    <w:p w14:paraId="141336E5" w14:textId="77777777" w:rsidR="00EC3F60" w:rsidRDefault="00000000">
      <w:pPr>
        <w:pStyle w:val="ListParagraph"/>
        <w:numPr>
          <w:ilvl w:val="0"/>
          <w:numId w:val="2"/>
        </w:numPr>
        <w:spacing w:before="60" w:after="60" w:line="320" w:lineRule="auto"/>
      </w:pPr>
      <w:r>
        <w:t>Debounced GSM alerting — the 3-second persist timer eliminates false alarms from transient sensor spikes (cooking steam, aerosols).</w:t>
      </w:r>
    </w:p>
    <w:p w14:paraId="402DA8E3" w14:textId="77777777" w:rsidR="00EC3F60" w:rsidRDefault="00000000">
      <w:pPr>
        <w:pStyle w:val="ListParagraph"/>
        <w:numPr>
          <w:ilvl w:val="0"/>
          <w:numId w:val="2"/>
        </w:numPr>
        <w:spacing w:before="60" w:after="60" w:line="320" w:lineRule="auto"/>
      </w:pPr>
      <w:r>
        <w:t>User-programmable threshold — the potentiometer allows on-site adjustment without reprogramming or firmware changes.</w:t>
      </w:r>
    </w:p>
    <w:p w14:paraId="32B4E10F" w14:textId="77777777" w:rsidR="00EC3F60" w:rsidRDefault="00000000">
      <w:pPr>
        <w:pStyle w:val="ListParagraph"/>
        <w:numPr>
          <w:ilvl w:val="0"/>
          <w:numId w:val="2"/>
        </w:numPr>
        <w:spacing w:before="60" w:after="60" w:line="320" w:lineRule="auto"/>
      </w:pPr>
      <w:r>
        <w:t xml:space="preserve">Single SMS per event — the </w:t>
      </w:r>
      <w:proofErr w:type="spellStart"/>
      <w:r>
        <w:t>gsm_sent</w:t>
      </w:r>
      <w:proofErr w:type="spellEnd"/>
      <w:r>
        <w:t xml:space="preserve"> flag prevents message flooding during prolonged alarm conditions.</w:t>
      </w:r>
    </w:p>
    <w:p w14:paraId="602AD90F" w14:textId="77777777" w:rsidR="00EC3F60" w:rsidRDefault="00000000">
      <w:pPr>
        <w:pStyle w:val="ListParagraph"/>
        <w:numPr>
          <w:ilvl w:val="0"/>
          <w:numId w:val="2"/>
        </w:numPr>
        <w:spacing w:before="60" w:after="60" w:line="320" w:lineRule="auto"/>
      </w:pPr>
      <w:r>
        <w:t>No internet dependency — SMS-based alerting works on any GSM network, making deployment universally accessible.</w:t>
      </w:r>
    </w:p>
    <w:p w14:paraId="66D601C4" w14:textId="77777777" w:rsidR="00EC3F60" w:rsidRDefault="00000000">
      <w:pPr>
        <w:pStyle w:val="ListParagraph"/>
        <w:numPr>
          <w:ilvl w:val="0"/>
          <w:numId w:val="2"/>
        </w:numPr>
        <w:spacing w:before="60" w:after="60" w:line="320" w:lineRule="auto"/>
      </w:pPr>
      <w:r>
        <w:t>Physics-based PPM calculation — the MQ-6 sensor model produces meaningful concentration values rather than arbitrary ADC counts.</w:t>
      </w:r>
    </w:p>
    <w:p w14:paraId="3B0EBCEE" w14:textId="77777777" w:rsidR="00EC3F60" w:rsidRDefault="00000000">
      <w:pPr>
        <w:pStyle w:val="ListParagraph"/>
        <w:numPr>
          <w:ilvl w:val="0"/>
          <w:numId w:val="2"/>
        </w:numPr>
        <w:spacing w:before="60" w:after="60" w:line="320" w:lineRule="auto"/>
      </w:pPr>
      <w:r>
        <w:t>Dual timer design — both hardware timers are fully utilized with no conflicts, thanks to safe TMOD OR-masking.</w:t>
      </w:r>
    </w:p>
    <w:p w14:paraId="2556896B" w14:textId="77777777" w:rsidR="00F96C18" w:rsidRDefault="00F96C18" w:rsidP="00F96C18"/>
    <w:p w14:paraId="24CAF685" w14:textId="77777777" w:rsidR="00F96C18" w:rsidRDefault="00F96C18" w:rsidP="00F96C18"/>
    <w:p w14:paraId="1865610D" w14:textId="77777777" w:rsidR="00F96C18" w:rsidRDefault="00F96C18" w:rsidP="00F96C18"/>
    <w:p w14:paraId="7D4655EB" w14:textId="77777777" w:rsidR="00F96C18" w:rsidRDefault="00F96C18" w:rsidP="00F96C18"/>
    <w:p w14:paraId="27809312" w14:textId="77777777" w:rsidR="00531937" w:rsidRDefault="00531937" w:rsidP="00F96C18"/>
    <w:p w14:paraId="5A6E5425" w14:textId="77777777" w:rsidR="00531937" w:rsidRDefault="00531937" w:rsidP="00F96C18"/>
    <w:p w14:paraId="7E4B9185" w14:textId="77777777" w:rsidR="00531937" w:rsidRDefault="00531937" w:rsidP="00F96C18">
      <w:pPr>
        <w:rPr>
          <w:b/>
          <w:bCs/>
          <w:color w:val="2E5FA3"/>
          <w:sz w:val="26"/>
          <w:szCs w:val="26"/>
        </w:rPr>
      </w:pPr>
    </w:p>
    <w:p w14:paraId="79184E4D" w14:textId="77777777" w:rsidR="00531937" w:rsidRDefault="00531937" w:rsidP="00F96C18">
      <w:pPr>
        <w:rPr>
          <w:b/>
          <w:bCs/>
          <w:color w:val="2E5FA3"/>
          <w:sz w:val="26"/>
          <w:szCs w:val="26"/>
        </w:rPr>
      </w:pPr>
    </w:p>
    <w:tbl>
      <w:tblPr>
        <w:tblpPr w:leftFromText="180" w:rightFromText="180" w:vertAnchor="text" w:horzAnchor="margin" w:tblpY="12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1937" w14:paraId="6EF91F39" w14:textId="77777777" w:rsidTr="0053193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6AAFA27A" w14:textId="77777777" w:rsidR="00531937" w:rsidRDefault="00531937" w:rsidP="00531937">
            <w:r>
              <w:rPr>
                <w:b/>
                <w:bCs/>
                <w:color w:val="FFFFFF"/>
                <w:sz w:val="28"/>
                <w:szCs w:val="28"/>
              </w:rPr>
              <w:lastRenderedPageBreak/>
              <w:t>10.  Limitations and Future Scope</w:t>
            </w:r>
          </w:p>
        </w:tc>
      </w:tr>
    </w:tbl>
    <w:p w14:paraId="50868043" w14:textId="77777777" w:rsidR="00531937" w:rsidRDefault="00531937" w:rsidP="00F96C18">
      <w:pPr>
        <w:rPr>
          <w:b/>
          <w:bCs/>
          <w:color w:val="2E5FA3"/>
          <w:sz w:val="26"/>
          <w:szCs w:val="26"/>
        </w:rPr>
      </w:pPr>
    </w:p>
    <w:p w14:paraId="5F232133" w14:textId="77777777" w:rsidR="00531937" w:rsidRDefault="00531937" w:rsidP="00F96C18">
      <w:pPr>
        <w:rPr>
          <w:b/>
          <w:bCs/>
          <w:color w:val="2E5FA3"/>
          <w:sz w:val="26"/>
          <w:szCs w:val="26"/>
        </w:rPr>
      </w:pPr>
    </w:p>
    <w:p w14:paraId="4DD895A1" w14:textId="61BD893A" w:rsidR="00EC3F60" w:rsidRDefault="00531937" w:rsidP="00F96C18">
      <w:proofErr w:type="gramStart"/>
      <w:r>
        <w:rPr>
          <w:b/>
          <w:bCs/>
          <w:color w:val="2E5FA3"/>
          <w:sz w:val="26"/>
          <w:szCs w:val="26"/>
        </w:rPr>
        <w:t>10.1  Current</w:t>
      </w:r>
      <w:proofErr w:type="gramEnd"/>
      <w:r>
        <w:rPr>
          <w:b/>
          <w:bCs/>
          <w:color w:val="2E5FA3"/>
          <w:sz w:val="26"/>
          <w:szCs w:val="26"/>
        </w:rPr>
        <w:t xml:space="preserve"> Limitations</w:t>
      </w:r>
    </w:p>
    <w:p w14:paraId="08F12F90" w14:textId="77777777" w:rsidR="00EC3F60" w:rsidRDefault="00000000">
      <w:pPr>
        <w:pStyle w:val="ListParagraph"/>
        <w:numPr>
          <w:ilvl w:val="0"/>
          <w:numId w:val="2"/>
        </w:numPr>
        <w:spacing w:before="60" w:after="60" w:line="320" w:lineRule="auto"/>
      </w:pPr>
      <w:r>
        <w:t>The MQ-6 sensor requires approximately 48 hours of initial burn-in and a 20-second warm-up on each power cycle for stable readings. The current firmware does not enforce a mandatory warm-up period beyond the 1.5-second initialisation delay.</w:t>
      </w:r>
    </w:p>
    <w:p w14:paraId="27BA5445" w14:textId="77777777" w:rsidR="00EC3F60" w:rsidRDefault="00000000">
      <w:pPr>
        <w:pStyle w:val="ListParagraph"/>
        <w:numPr>
          <w:ilvl w:val="0"/>
          <w:numId w:val="2"/>
        </w:numPr>
        <w:spacing w:before="60" w:after="60" w:line="320" w:lineRule="auto"/>
      </w:pPr>
      <w:r>
        <w:t xml:space="preserve">R0 (clean-air resistance baseline) is hard-coded at 10 </w:t>
      </w:r>
      <w:proofErr w:type="spellStart"/>
      <w:r>
        <w:t>kΩ</w:t>
      </w:r>
      <w:proofErr w:type="spellEnd"/>
      <w:r>
        <w:t>. Individual sensor variation means this value should ideally be calibrated per-unit and stored in EEPROM.</w:t>
      </w:r>
    </w:p>
    <w:p w14:paraId="323FB44F" w14:textId="77777777" w:rsidR="00EC3F60" w:rsidRDefault="00000000">
      <w:pPr>
        <w:pStyle w:val="ListParagraph"/>
        <w:numPr>
          <w:ilvl w:val="0"/>
          <w:numId w:val="2"/>
        </w:numPr>
        <w:spacing w:before="60" w:after="60" w:line="320" w:lineRule="auto"/>
      </w:pPr>
      <w:r>
        <w:t>The ADC read loop contains a polling wait (while EOC == 0) with no timeout, which can cause the system to hang indefinitely if the ADC0808 develops a hardware fault.</w:t>
      </w:r>
    </w:p>
    <w:p w14:paraId="50F4FAFD" w14:textId="77777777" w:rsidR="00EC3F60" w:rsidRDefault="00000000">
      <w:pPr>
        <w:pStyle w:val="ListParagraph"/>
        <w:numPr>
          <w:ilvl w:val="0"/>
          <w:numId w:val="2"/>
        </w:numPr>
        <w:spacing w:before="60" w:after="60" w:line="320" w:lineRule="auto"/>
      </w:pPr>
      <w:r>
        <w:t xml:space="preserve">The phone number is hard-coded in firmware. Changing the recipient requires recompilation and </w:t>
      </w:r>
      <w:proofErr w:type="spellStart"/>
      <w:r>
        <w:t>reflashing</w:t>
      </w:r>
      <w:proofErr w:type="spellEnd"/>
      <w:r>
        <w:t>.</w:t>
      </w:r>
    </w:p>
    <w:p w14:paraId="614D8FE7" w14:textId="77777777" w:rsidR="00EC3F60" w:rsidRDefault="00000000">
      <w:pPr>
        <w:pStyle w:val="ListParagraph"/>
        <w:numPr>
          <w:ilvl w:val="0"/>
          <w:numId w:val="2"/>
        </w:numPr>
        <w:spacing w:before="60" w:after="60" w:line="320" w:lineRule="auto"/>
      </w:pPr>
      <w:r>
        <w:t>The system does not log alarm events for later review.</w:t>
      </w:r>
    </w:p>
    <w:p w14:paraId="77968282" w14:textId="77777777" w:rsidR="00EC3F60" w:rsidRDefault="00EC3F60">
      <w:pPr>
        <w:spacing w:after="160"/>
      </w:pPr>
    </w:p>
    <w:p w14:paraId="64199D26" w14:textId="17D53082" w:rsidR="00EC3F60" w:rsidRDefault="00531937">
      <w:pPr>
        <w:pStyle w:val="Heading2"/>
      </w:pPr>
      <w:proofErr w:type="gramStart"/>
      <w:r>
        <w:t>10.2  Future</w:t>
      </w:r>
      <w:proofErr w:type="gramEnd"/>
      <w:r>
        <w:t xml:space="preserve"> Enhancements</w:t>
      </w:r>
    </w:p>
    <w:p w14:paraId="45AEB89C" w14:textId="77777777" w:rsidR="00EC3F60" w:rsidRDefault="00000000">
      <w:pPr>
        <w:pStyle w:val="ListParagraph"/>
        <w:numPr>
          <w:ilvl w:val="0"/>
          <w:numId w:val="2"/>
        </w:numPr>
        <w:spacing w:before="60" w:after="60" w:line="320" w:lineRule="auto"/>
      </w:pPr>
      <w:r>
        <w:t>Implement sensor warm-up enforcement on power-up with an LCD countdown and locked-out outputs during the warm-up period.</w:t>
      </w:r>
    </w:p>
    <w:p w14:paraId="5AED1189" w14:textId="77777777" w:rsidR="00EC3F60" w:rsidRDefault="00000000">
      <w:pPr>
        <w:pStyle w:val="ListParagraph"/>
        <w:numPr>
          <w:ilvl w:val="0"/>
          <w:numId w:val="2"/>
        </w:numPr>
        <w:spacing w:before="60" w:after="60" w:line="320" w:lineRule="auto"/>
      </w:pPr>
      <w:r>
        <w:t>Add EEPROM storage for the calibrated R0 value and the alert phone number, making both field-configurable without reprogramming.</w:t>
      </w:r>
    </w:p>
    <w:p w14:paraId="53C69EF1" w14:textId="77777777" w:rsidR="00EC3F60" w:rsidRDefault="00000000">
      <w:pPr>
        <w:pStyle w:val="ListParagraph"/>
        <w:numPr>
          <w:ilvl w:val="0"/>
          <w:numId w:val="2"/>
        </w:numPr>
        <w:spacing w:before="60" w:after="60" w:line="320" w:lineRule="auto"/>
      </w:pPr>
      <w:r>
        <w:t>Incorporate a watchdog timer (WDT) to recover the system from any software hang caused by ADC or GSM communication failures.</w:t>
      </w:r>
    </w:p>
    <w:p w14:paraId="05CC6C28" w14:textId="77777777" w:rsidR="00EC3F60" w:rsidRDefault="00000000">
      <w:pPr>
        <w:pStyle w:val="ListParagraph"/>
        <w:numPr>
          <w:ilvl w:val="0"/>
          <w:numId w:val="2"/>
        </w:numPr>
        <w:spacing w:before="60" w:after="60" w:line="320" w:lineRule="auto"/>
      </w:pPr>
      <w:r>
        <w:t>Add temperature and humidity compensation to the PPM calculation, since MQ-6 sensitivity curves shift with ambient conditions.</w:t>
      </w:r>
    </w:p>
    <w:p w14:paraId="0E5DDD87" w14:textId="77777777" w:rsidR="00EC3F60" w:rsidRDefault="00000000">
      <w:pPr>
        <w:pStyle w:val="ListParagraph"/>
        <w:numPr>
          <w:ilvl w:val="0"/>
          <w:numId w:val="2"/>
        </w:numPr>
        <w:spacing w:before="60" w:after="60" w:line="320" w:lineRule="auto"/>
      </w:pPr>
      <w:r>
        <w:t>Replace the GSM module with an IoT module (ESP8266/ESP32) for internet-based alerting, dashboard logging, and multiple contact notification.</w:t>
      </w:r>
    </w:p>
    <w:p w14:paraId="420830DA" w14:textId="77777777" w:rsidR="00EC3F60" w:rsidRDefault="00000000">
      <w:pPr>
        <w:pStyle w:val="ListParagraph"/>
        <w:numPr>
          <w:ilvl w:val="0"/>
          <w:numId w:val="2"/>
        </w:numPr>
        <w:spacing w:before="60" w:after="60" w:line="320" w:lineRule="auto"/>
      </w:pPr>
      <w:r>
        <w:t>Upgrade to a 32-bit ARM Cortex-M microcontroller with built-in ADC to eliminate the external ADC0808 and reduce BOM cost.</w:t>
      </w:r>
    </w:p>
    <w:p w14:paraId="4F46E67F" w14:textId="64399E9F" w:rsidR="00EC3F60" w:rsidRDefault="00EC3F60"/>
    <w:p w14:paraId="34954584" w14:textId="77777777" w:rsidR="00EC3F60" w:rsidRDefault="00EC3F60">
      <w:pPr>
        <w:spacing w:after="160"/>
      </w:pPr>
    </w:p>
    <w:p w14:paraId="51CD630B" w14:textId="77777777" w:rsidR="00531937" w:rsidRDefault="00531937">
      <w:pPr>
        <w:spacing w:before="80" w:after="160" w:line="360" w:lineRule="auto"/>
        <w:jc w:val="both"/>
      </w:pPr>
    </w:p>
    <w:p w14:paraId="534537A4" w14:textId="77777777" w:rsidR="00531937" w:rsidRDefault="00531937">
      <w:pPr>
        <w:spacing w:before="80" w:after="160" w:line="360" w:lineRule="auto"/>
        <w:jc w:val="both"/>
      </w:pPr>
    </w:p>
    <w:p w14:paraId="0B82EF47" w14:textId="77777777" w:rsidR="00531937" w:rsidRDefault="00531937">
      <w:pPr>
        <w:spacing w:before="80" w:after="160" w:line="360" w:lineRule="auto"/>
        <w:jc w:val="both"/>
      </w:pPr>
    </w:p>
    <w:p w14:paraId="6EA28BE6" w14:textId="77777777" w:rsidR="00531937" w:rsidRDefault="00531937">
      <w:pPr>
        <w:spacing w:before="80" w:after="160" w:line="360" w:lineRule="auto"/>
        <w:jc w:val="both"/>
      </w:pPr>
    </w:p>
    <w:p w14:paraId="1A0E2520" w14:textId="77777777" w:rsidR="00531937" w:rsidRDefault="00531937">
      <w:pPr>
        <w:spacing w:before="80" w:after="160" w:line="360" w:lineRule="auto"/>
        <w:jc w:val="both"/>
      </w:pPr>
    </w:p>
    <w:tbl>
      <w:tblPr>
        <w:tblpPr w:leftFromText="180" w:rightFromText="180" w:vertAnchor="text" w:horzAnchor="margin" w:tblpY="16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1937" w14:paraId="2C5DE747" w14:textId="77777777" w:rsidTr="0053193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0FF1051D" w14:textId="77777777" w:rsidR="00531937" w:rsidRDefault="00531937" w:rsidP="00531937">
            <w:r>
              <w:rPr>
                <w:b/>
                <w:bCs/>
                <w:color w:val="FFFFFF"/>
                <w:sz w:val="28"/>
                <w:szCs w:val="28"/>
              </w:rPr>
              <w:lastRenderedPageBreak/>
              <w:t>11.  Conclusion</w:t>
            </w:r>
          </w:p>
        </w:tc>
      </w:tr>
    </w:tbl>
    <w:p w14:paraId="444902FF" w14:textId="77777777" w:rsidR="00531937" w:rsidRDefault="00531937">
      <w:pPr>
        <w:spacing w:before="80" w:after="160" w:line="360" w:lineRule="auto"/>
        <w:jc w:val="both"/>
      </w:pPr>
    </w:p>
    <w:p w14:paraId="5D98A454" w14:textId="688B5501" w:rsidR="00EC3F60" w:rsidRDefault="00000000">
      <w:pPr>
        <w:spacing w:before="80" w:after="160" w:line="360" w:lineRule="auto"/>
        <w:jc w:val="both"/>
      </w:pPr>
      <w:r>
        <w:t xml:space="preserve">This project successfully demonstrates the design and simulation of a complete LPG gas detection and alerting system based on the AT89C51 microcontroller. By integrating an MQ-6 </w:t>
      </w:r>
      <w:proofErr w:type="spellStart"/>
      <w:r>
        <w:t>chemiresistive</w:t>
      </w:r>
      <w:proofErr w:type="spellEnd"/>
      <w:r>
        <w:t xml:space="preserve"> sensor, an ADC0808 external converter, a real-time LCD display, local buzzer and fan outputs, and a GSM module for remote SMS alerts, the system achieves a layered safety response that reflects genuine engineering principles used in industrial gas detection.</w:t>
      </w:r>
    </w:p>
    <w:p w14:paraId="43E52061" w14:textId="77777777" w:rsidR="00EC3F60" w:rsidRDefault="00EC3F60">
      <w:pPr>
        <w:spacing w:after="80"/>
      </w:pPr>
    </w:p>
    <w:p w14:paraId="4817F85D" w14:textId="77777777" w:rsidR="00EC3F60" w:rsidRDefault="00000000">
      <w:pPr>
        <w:spacing w:before="80" w:after="160" w:line="360" w:lineRule="auto"/>
        <w:jc w:val="both"/>
      </w:pPr>
      <w:r>
        <w:t>The implementation highlights several important aspects of embedded systems design: the deliberate selection of an 11.0592 MHz crystal for zero-error UART baud generation, the use of Mode 2 auto-reload timers for consistent and jitter-free overflow intervals, safe TMOD register manipulation through OR-masking to prevent inter-timer conflicts, and the application of MQ-6 sensor physics through a power-law curve-fit equation to convert raw ADC readings into meaningful PPM values.</w:t>
      </w:r>
    </w:p>
    <w:p w14:paraId="5A9FDA6E" w14:textId="77777777" w:rsidR="00EC3F60" w:rsidRDefault="00EC3F60">
      <w:pPr>
        <w:spacing w:after="80"/>
      </w:pPr>
    </w:p>
    <w:p w14:paraId="418B9536" w14:textId="77777777" w:rsidR="00EC3F60" w:rsidRDefault="00000000">
      <w:pPr>
        <w:spacing w:before="80" w:after="160" w:line="360" w:lineRule="auto"/>
        <w:jc w:val="both"/>
      </w:pPr>
      <w:r>
        <w:t xml:space="preserve">The 3-second persist timer implemented via Timer 0 interrupt-driven overflow counting provides effective debouncing of the GSM alert, preventing nuisance messages from transient sensor responses. The </w:t>
      </w:r>
      <w:proofErr w:type="spellStart"/>
      <w:r>
        <w:t>gsm_sent</w:t>
      </w:r>
      <w:proofErr w:type="spellEnd"/>
      <w:r>
        <w:t xml:space="preserve"> state flag ensures that exactly one SMS is dispatched per alarm event, making the system both reliable and considerate of the recipient.</w:t>
      </w:r>
    </w:p>
    <w:p w14:paraId="22E81DFF" w14:textId="77777777" w:rsidR="00EC3F60" w:rsidRDefault="00EC3F60">
      <w:pPr>
        <w:spacing w:after="80"/>
      </w:pPr>
    </w:p>
    <w:p w14:paraId="3DD39043" w14:textId="77777777" w:rsidR="00EC3F60" w:rsidRDefault="00000000">
      <w:pPr>
        <w:spacing w:before="80" w:after="160" w:line="360" w:lineRule="auto"/>
        <w:jc w:val="both"/>
      </w:pPr>
      <w:r>
        <w:t>This project demonstrates how a resource-constrained 8-bit microcontroller, when programmed thoughtfully, can implement a safety-critical embedded application with real-world applicability — making it a strong foundation for further development into a commercially viable LPG safety device.</w:t>
      </w:r>
    </w:p>
    <w:p w14:paraId="78521EE5" w14:textId="77777777" w:rsidR="00EC3F60" w:rsidRDefault="00EC3F60">
      <w:pPr>
        <w:spacing w:after="160"/>
      </w:pPr>
    </w:p>
    <w:p w14:paraId="01783F1E" w14:textId="77777777" w:rsidR="00EC3F60" w:rsidRDefault="00EC3F60">
      <w:pPr>
        <w:pBdr>
          <w:bottom w:val="single" w:sz="6" w:space="1" w:color="2E5FA3"/>
        </w:pBdr>
        <w:spacing w:before="80" w:after="80"/>
      </w:pPr>
    </w:p>
    <w:p w14:paraId="7D1A0230" w14:textId="77777777" w:rsidR="00EC3F6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F60" w14:paraId="5D4D5CC7" w14:textId="77777777">
        <w:tc>
          <w:tcPr>
            <w:tcW w:w="9360" w:type="dxa"/>
            <w:tcBorders>
              <w:top w:val="none" w:sz="0" w:space="0" w:color="FFFFFF"/>
              <w:left w:val="none" w:sz="0" w:space="0" w:color="FFFFFF"/>
              <w:bottom w:val="none" w:sz="0" w:space="0" w:color="FFFFFF"/>
              <w:right w:val="none" w:sz="0" w:space="0" w:color="FFFFFF"/>
            </w:tcBorders>
            <w:shd w:val="clear" w:color="auto" w:fill="2E5FA3"/>
            <w:tcMar>
              <w:top w:w="120" w:type="dxa"/>
              <w:left w:w="240" w:type="dxa"/>
              <w:bottom w:w="120" w:type="dxa"/>
              <w:right w:w="240" w:type="dxa"/>
            </w:tcMar>
          </w:tcPr>
          <w:p w14:paraId="69D2F6A7" w14:textId="77777777" w:rsidR="00EC3F60" w:rsidRDefault="00000000">
            <w:r>
              <w:rPr>
                <w:b/>
                <w:bCs/>
                <w:color w:val="FFFFFF"/>
                <w:sz w:val="28"/>
                <w:szCs w:val="28"/>
              </w:rPr>
              <w:lastRenderedPageBreak/>
              <w:t>References</w:t>
            </w:r>
          </w:p>
        </w:tc>
      </w:tr>
    </w:tbl>
    <w:p w14:paraId="7BED1EA6" w14:textId="77777777" w:rsidR="00EC3F60" w:rsidRDefault="00EC3F60">
      <w:pPr>
        <w:spacing w:after="160"/>
      </w:pPr>
    </w:p>
    <w:p w14:paraId="52BDB6C5" w14:textId="7C8283E1" w:rsidR="00EC3F60" w:rsidRDefault="00FE0E44" w:rsidP="00FE0E44">
      <w:pPr>
        <w:spacing w:before="60" w:after="60" w:line="320" w:lineRule="auto"/>
        <w:ind w:left="720" w:hanging="360"/>
      </w:pPr>
      <w:r>
        <w:t>1.</w:t>
      </w:r>
      <w:r>
        <w:tab/>
        <w:t>Muhammad Ali Mazidi, Janice Gillispie Mazidi, and Rolin McKinlay, The 8051 Microcontroller and Embedded Systems, 2nd ed., Pearson Education, 2007.</w:t>
      </w:r>
    </w:p>
    <w:p w14:paraId="17A165C7" w14:textId="78358664" w:rsidR="00EC3F60" w:rsidRDefault="00000000" w:rsidP="00FE0E44">
      <w:pPr>
        <w:pStyle w:val="ListParagraph"/>
        <w:numPr>
          <w:ilvl w:val="0"/>
          <w:numId w:val="6"/>
        </w:numPr>
        <w:spacing w:before="60" w:after="60" w:line="320" w:lineRule="auto"/>
      </w:pPr>
      <w:proofErr w:type="spellStart"/>
      <w:r>
        <w:t>Winsen</w:t>
      </w:r>
      <w:proofErr w:type="spellEnd"/>
      <w:r>
        <w:t xml:space="preserve"> Electronics, MQ-6 Semiconductor Sensor for Combustible Gas — Datasheet, Zhengzhou Winsen Electronics Technology Co., Ltd.</w:t>
      </w:r>
    </w:p>
    <w:p w14:paraId="25CA4B73" w14:textId="77777777" w:rsidR="00EC3F60" w:rsidRDefault="00000000" w:rsidP="00FE0E44">
      <w:pPr>
        <w:pStyle w:val="ListParagraph"/>
        <w:numPr>
          <w:ilvl w:val="0"/>
          <w:numId w:val="6"/>
        </w:numPr>
        <w:spacing w:before="60" w:after="60" w:line="320" w:lineRule="auto"/>
      </w:pPr>
      <w:r>
        <w:t>National Semiconductor / Texas Instruments, ADC0808/ADC0809 8-Bit µP Compatible A/D Converters with 8-Channel Multiplexer — Datasheet.</w:t>
      </w:r>
    </w:p>
    <w:p w14:paraId="5CBD518B" w14:textId="77777777" w:rsidR="00EC3F60" w:rsidRDefault="00000000" w:rsidP="00FE0E44">
      <w:pPr>
        <w:pStyle w:val="ListParagraph"/>
        <w:numPr>
          <w:ilvl w:val="0"/>
          <w:numId w:val="6"/>
        </w:numPr>
        <w:spacing w:before="60" w:after="60" w:line="320" w:lineRule="auto"/>
      </w:pPr>
      <w:r>
        <w:t>STMicroelectronics / Texas Instruments, L293D Push-Pull Four Channel Driver with Diodes — Datasheet.</w:t>
      </w:r>
    </w:p>
    <w:p w14:paraId="65EE285F" w14:textId="77777777" w:rsidR="00EC3F60" w:rsidRDefault="00000000" w:rsidP="00FE0E44">
      <w:pPr>
        <w:pStyle w:val="ListParagraph"/>
        <w:numPr>
          <w:ilvl w:val="0"/>
          <w:numId w:val="6"/>
        </w:numPr>
        <w:spacing w:before="60" w:after="60" w:line="320" w:lineRule="auto"/>
      </w:pPr>
      <w:proofErr w:type="spellStart"/>
      <w:r>
        <w:t>Labcenter</w:t>
      </w:r>
      <w:proofErr w:type="spellEnd"/>
      <w:r>
        <w:t xml:space="preserve"> Electronics, Proteus Design Suite, Version 8.x, www.labcenter.com.</w:t>
      </w:r>
    </w:p>
    <w:p w14:paraId="7C8FAD68" w14:textId="25159FAB" w:rsidR="00EC3F60" w:rsidRDefault="00000000" w:rsidP="00FE0E44">
      <w:pPr>
        <w:pStyle w:val="ListParagraph"/>
        <w:numPr>
          <w:ilvl w:val="0"/>
          <w:numId w:val="6"/>
        </w:numPr>
        <w:spacing w:before="60" w:after="60" w:line="320" w:lineRule="auto"/>
      </w:pPr>
      <w:r>
        <w:t xml:space="preserve">ARM/Keil, µVision IDE for 8051, </w:t>
      </w:r>
      <w:hyperlink r:id="rId12" w:history="1">
        <w:r w:rsidR="00FE0E44" w:rsidRPr="00F2585A">
          <w:rPr>
            <w:rStyle w:val="Hyperlink"/>
          </w:rPr>
          <w:t>www.keil.com</w:t>
        </w:r>
      </w:hyperlink>
      <w:r>
        <w:t>.</w:t>
      </w:r>
    </w:p>
    <w:p w14:paraId="78E19DF1" w14:textId="11C2A754" w:rsidR="00FE0E44" w:rsidRDefault="00FE0E44" w:rsidP="00FE0E44">
      <w:pPr>
        <w:pStyle w:val="ListParagraph"/>
        <w:numPr>
          <w:ilvl w:val="0"/>
          <w:numId w:val="6"/>
        </w:numPr>
        <w:spacing w:before="60" w:after="60" w:line="320" w:lineRule="auto"/>
      </w:pPr>
      <w:r w:rsidRPr="00FE0E44">
        <w:t>Material safety data sheet</w:t>
      </w:r>
      <w:r>
        <w:t>, Gas Authority of India Limited</w:t>
      </w:r>
    </w:p>
    <w:sectPr w:rsidR="00FE0E44" w:rsidSect="000F070E">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A8CF" w14:textId="77777777" w:rsidR="00025AB0" w:rsidRDefault="00025AB0">
      <w:r>
        <w:separator/>
      </w:r>
    </w:p>
  </w:endnote>
  <w:endnote w:type="continuationSeparator" w:id="0">
    <w:p w14:paraId="4637E855" w14:textId="77777777" w:rsidR="00025AB0" w:rsidRDefault="00025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821F" w14:textId="3C0A2D67" w:rsidR="00EC3F60" w:rsidRDefault="00000000">
    <w:pPr>
      <w:pBdr>
        <w:top w:val="single" w:sz="4" w:space="1" w:color="2E5FA3"/>
      </w:pBdr>
      <w:tabs>
        <w:tab w:val="right" w:pos="9026"/>
      </w:tabs>
      <w:spacing w:before="120"/>
    </w:pPr>
    <w:r>
      <w:rPr>
        <w:color w:val="888888"/>
        <w:sz w:val="18"/>
        <w:szCs w:val="18"/>
      </w:rPr>
      <w:tab/>
      <w:t xml:space="preserve">Page </w:t>
    </w:r>
    <w:r>
      <w:rPr>
        <w:color w:val="2E5FA3"/>
        <w:sz w:val="18"/>
        <w:szCs w:val="18"/>
      </w:rPr>
      <w:fldChar w:fldCharType="begin"/>
    </w:r>
    <w:r>
      <w:rPr>
        <w:color w:val="2E5FA3"/>
        <w:sz w:val="18"/>
        <w:szCs w:val="18"/>
      </w:rPr>
      <w:instrText>PAGE</w:instrText>
    </w:r>
    <w:r>
      <w:rPr>
        <w:color w:val="2E5FA3"/>
        <w:sz w:val="18"/>
        <w:szCs w:val="18"/>
      </w:rPr>
      <w:fldChar w:fldCharType="separate"/>
    </w:r>
    <w:r w:rsidR="00566E06">
      <w:rPr>
        <w:noProof/>
        <w:color w:val="2E5FA3"/>
        <w:sz w:val="18"/>
        <w:szCs w:val="18"/>
      </w:rPr>
      <w:t>1</w:t>
    </w:r>
    <w:r>
      <w:rPr>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B3F2" w14:textId="77777777" w:rsidR="00025AB0" w:rsidRDefault="00025AB0">
      <w:r>
        <w:separator/>
      </w:r>
    </w:p>
  </w:footnote>
  <w:footnote w:type="continuationSeparator" w:id="0">
    <w:p w14:paraId="726ACA99" w14:textId="77777777" w:rsidR="00025AB0" w:rsidRDefault="00025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C3FE" w14:textId="77777777" w:rsidR="00EC3F60" w:rsidRDefault="00000000">
    <w:pPr>
      <w:pBdr>
        <w:bottom w:val="single" w:sz="4" w:space="1" w:color="2E5FA3"/>
      </w:pBdr>
      <w:spacing w:after="120"/>
    </w:pPr>
    <w:r>
      <w:rPr>
        <w:b/>
        <w:bCs/>
        <w:color w:val="2E5FA3"/>
        <w:sz w:val="18"/>
        <w:szCs w:val="18"/>
      </w:rPr>
      <w:t>LPG Gas Detector with GSM Alert System</w:t>
    </w:r>
    <w:r>
      <w:rPr>
        <w:color w:val="888888"/>
        <w:sz w:val="18"/>
        <w:szCs w:val="18"/>
      </w:rPr>
      <w:t xml:space="preserve">   |   AT89C51 Microcontroller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B94"/>
    <w:multiLevelType w:val="hybridMultilevel"/>
    <w:tmpl w:val="EB7EE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6F7F97"/>
    <w:multiLevelType w:val="hybridMultilevel"/>
    <w:tmpl w:val="306E71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6E60EC1"/>
    <w:multiLevelType w:val="hybridMultilevel"/>
    <w:tmpl w:val="748EEFE0"/>
    <w:lvl w:ilvl="0" w:tplc="2190D5D2">
      <w:start w:val="1"/>
      <w:numFmt w:val="bullet"/>
      <w:lvlText w:val="•"/>
      <w:lvlJc w:val="left"/>
      <w:pPr>
        <w:ind w:left="720" w:hanging="360"/>
      </w:pPr>
    </w:lvl>
    <w:lvl w:ilvl="1" w:tplc="8A7075E6">
      <w:numFmt w:val="decimal"/>
      <w:lvlText w:val=""/>
      <w:lvlJc w:val="left"/>
    </w:lvl>
    <w:lvl w:ilvl="2" w:tplc="7384F0D6">
      <w:numFmt w:val="decimal"/>
      <w:lvlText w:val=""/>
      <w:lvlJc w:val="left"/>
    </w:lvl>
    <w:lvl w:ilvl="3" w:tplc="044052BC">
      <w:numFmt w:val="decimal"/>
      <w:lvlText w:val=""/>
      <w:lvlJc w:val="left"/>
    </w:lvl>
    <w:lvl w:ilvl="4" w:tplc="537290CE">
      <w:numFmt w:val="decimal"/>
      <w:lvlText w:val=""/>
      <w:lvlJc w:val="left"/>
    </w:lvl>
    <w:lvl w:ilvl="5" w:tplc="BAFCF49C">
      <w:numFmt w:val="decimal"/>
      <w:lvlText w:val=""/>
      <w:lvlJc w:val="left"/>
    </w:lvl>
    <w:lvl w:ilvl="6" w:tplc="B8867BEA">
      <w:numFmt w:val="decimal"/>
      <w:lvlText w:val=""/>
      <w:lvlJc w:val="left"/>
    </w:lvl>
    <w:lvl w:ilvl="7" w:tplc="550AB156">
      <w:numFmt w:val="decimal"/>
      <w:lvlText w:val=""/>
      <w:lvlJc w:val="left"/>
    </w:lvl>
    <w:lvl w:ilvl="8" w:tplc="A546D8EE">
      <w:numFmt w:val="decimal"/>
      <w:lvlText w:val=""/>
      <w:lvlJc w:val="left"/>
    </w:lvl>
  </w:abstractNum>
  <w:abstractNum w:abstractNumId="3" w15:restartNumberingAfterBreak="0">
    <w:nsid w:val="2F3663F4"/>
    <w:multiLevelType w:val="hybridMultilevel"/>
    <w:tmpl w:val="95EC1F2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1C44BD"/>
    <w:multiLevelType w:val="hybridMultilevel"/>
    <w:tmpl w:val="5FD62C4A"/>
    <w:lvl w:ilvl="0" w:tplc="9814DFF8">
      <w:start w:val="1"/>
      <w:numFmt w:val="bullet"/>
      <w:lvlText w:val="●"/>
      <w:lvlJc w:val="left"/>
      <w:pPr>
        <w:ind w:left="720" w:hanging="360"/>
      </w:pPr>
    </w:lvl>
    <w:lvl w:ilvl="1" w:tplc="E45093C6">
      <w:start w:val="1"/>
      <w:numFmt w:val="bullet"/>
      <w:lvlText w:val="○"/>
      <w:lvlJc w:val="left"/>
      <w:pPr>
        <w:ind w:left="1440" w:hanging="360"/>
      </w:pPr>
    </w:lvl>
    <w:lvl w:ilvl="2" w:tplc="ACC47D26">
      <w:start w:val="1"/>
      <w:numFmt w:val="bullet"/>
      <w:lvlText w:val="■"/>
      <w:lvlJc w:val="left"/>
      <w:pPr>
        <w:ind w:left="2160" w:hanging="360"/>
      </w:pPr>
    </w:lvl>
    <w:lvl w:ilvl="3" w:tplc="A7A2A656">
      <w:start w:val="1"/>
      <w:numFmt w:val="bullet"/>
      <w:lvlText w:val="●"/>
      <w:lvlJc w:val="left"/>
      <w:pPr>
        <w:ind w:left="2880" w:hanging="360"/>
      </w:pPr>
    </w:lvl>
    <w:lvl w:ilvl="4" w:tplc="C6E854B0">
      <w:start w:val="1"/>
      <w:numFmt w:val="bullet"/>
      <w:lvlText w:val="○"/>
      <w:lvlJc w:val="left"/>
      <w:pPr>
        <w:ind w:left="3600" w:hanging="360"/>
      </w:pPr>
    </w:lvl>
    <w:lvl w:ilvl="5" w:tplc="7DE664C8">
      <w:start w:val="1"/>
      <w:numFmt w:val="bullet"/>
      <w:lvlText w:val="■"/>
      <w:lvlJc w:val="left"/>
      <w:pPr>
        <w:ind w:left="4320" w:hanging="360"/>
      </w:pPr>
    </w:lvl>
    <w:lvl w:ilvl="6" w:tplc="A3FEB9C0">
      <w:start w:val="1"/>
      <w:numFmt w:val="bullet"/>
      <w:lvlText w:val="●"/>
      <w:lvlJc w:val="left"/>
      <w:pPr>
        <w:ind w:left="5040" w:hanging="360"/>
      </w:pPr>
    </w:lvl>
    <w:lvl w:ilvl="7" w:tplc="73A2A35C">
      <w:start w:val="1"/>
      <w:numFmt w:val="bullet"/>
      <w:lvlText w:val="●"/>
      <w:lvlJc w:val="left"/>
      <w:pPr>
        <w:ind w:left="5760" w:hanging="360"/>
      </w:pPr>
    </w:lvl>
    <w:lvl w:ilvl="8" w:tplc="A296C074">
      <w:start w:val="1"/>
      <w:numFmt w:val="bullet"/>
      <w:lvlText w:val="●"/>
      <w:lvlJc w:val="left"/>
      <w:pPr>
        <w:ind w:left="6480" w:hanging="360"/>
      </w:pPr>
    </w:lvl>
  </w:abstractNum>
  <w:abstractNum w:abstractNumId="5" w15:restartNumberingAfterBreak="0">
    <w:nsid w:val="465F6539"/>
    <w:multiLevelType w:val="hybridMultilevel"/>
    <w:tmpl w:val="F4D2E758"/>
    <w:lvl w:ilvl="0" w:tplc="B8D8D258">
      <w:start w:val="1"/>
      <w:numFmt w:val="decimal"/>
      <w:lvlText w:val="%1."/>
      <w:lvlJc w:val="left"/>
      <w:pPr>
        <w:ind w:left="720" w:hanging="360"/>
      </w:pPr>
    </w:lvl>
    <w:lvl w:ilvl="1" w:tplc="F740D2CE">
      <w:numFmt w:val="decimal"/>
      <w:lvlText w:val=""/>
      <w:lvlJc w:val="left"/>
    </w:lvl>
    <w:lvl w:ilvl="2" w:tplc="D382CBD0">
      <w:numFmt w:val="decimal"/>
      <w:lvlText w:val=""/>
      <w:lvlJc w:val="left"/>
    </w:lvl>
    <w:lvl w:ilvl="3" w:tplc="7BDC3EBA">
      <w:numFmt w:val="decimal"/>
      <w:lvlText w:val=""/>
      <w:lvlJc w:val="left"/>
    </w:lvl>
    <w:lvl w:ilvl="4" w:tplc="B82E301E">
      <w:numFmt w:val="decimal"/>
      <w:lvlText w:val=""/>
      <w:lvlJc w:val="left"/>
    </w:lvl>
    <w:lvl w:ilvl="5" w:tplc="3E12BE50">
      <w:numFmt w:val="decimal"/>
      <w:lvlText w:val=""/>
      <w:lvlJc w:val="left"/>
    </w:lvl>
    <w:lvl w:ilvl="6" w:tplc="8DAC666A">
      <w:numFmt w:val="decimal"/>
      <w:lvlText w:val=""/>
      <w:lvlJc w:val="left"/>
    </w:lvl>
    <w:lvl w:ilvl="7" w:tplc="8098EFD6">
      <w:numFmt w:val="decimal"/>
      <w:lvlText w:val=""/>
      <w:lvlJc w:val="left"/>
    </w:lvl>
    <w:lvl w:ilvl="8" w:tplc="8FA67A3E">
      <w:numFmt w:val="decimal"/>
      <w:lvlText w:val=""/>
      <w:lvlJc w:val="left"/>
    </w:lvl>
  </w:abstractNum>
  <w:num w:numId="1" w16cid:durableId="193620512">
    <w:abstractNumId w:val="4"/>
    <w:lvlOverride w:ilvl="0">
      <w:startOverride w:val="1"/>
    </w:lvlOverride>
  </w:num>
  <w:num w:numId="2" w16cid:durableId="1321155402">
    <w:abstractNumId w:val="2"/>
    <w:lvlOverride w:ilvl="0">
      <w:startOverride w:val="1"/>
    </w:lvlOverride>
  </w:num>
  <w:num w:numId="3" w16cid:durableId="1563178540">
    <w:abstractNumId w:val="5"/>
    <w:lvlOverride w:ilvl="0">
      <w:startOverride w:val="1"/>
    </w:lvlOverride>
  </w:num>
  <w:num w:numId="4" w16cid:durableId="675688024">
    <w:abstractNumId w:val="1"/>
  </w:num>
  <w:num w:numId="5" w16cid:durableId="2086150292">
    <w:abstractNumId w:val="0"/>
  </w:num>
  <w:num w:numId="6" w16cid:durableId="100492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F60"/>
    <w:rsid w:val="0001713D"/>
    <w:rsid w:val="00025AB0"/>
    <w:rsid w:val="00082624"/>
    <w:rsid w:val="000F070E"/>
    <w:rsid w:val="00242336"/>
    <w:rsid w:val="0030340B"/>
    <w:rsid w:val="00531937"/>
    <w:rsid w:val="00566E06"/>
    <w:rsid w:val="00616855"/>
    <w:rsid w:val="009F727D"/>
    <w:rsid w:val="00A10D99"/>
    <w:rsid w:val="00AF3DF8"/>
    <w:rsid w:val="00C433A0"/>
    <w:rsid w:val="00C76A94"/>
    <w:rsid w:val="00EC3F60"/>
    <w:rsid w:val="00F96C18"/>
    <w:rsid w:val="00FE0E4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4DA0"/>
  <w15:docId w15:val="{919B79EB-B4E0-4951-B681-56BB1780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66E06"/>
    <w:pPr>
      <w:tabs>
        <w:tab w:val="center" w:pos="4513"/>
        <w:tab w:val="right" w:pos="9026"/>
      </w:tabs>
    </w:pPr>
  </w:style>
  <w:style w:type="character" w:customStyle="1" w:styleId="HeaderChar">
    <w:name w:val="Header Char"/>
    <w:basedOn w:val="DefaultParagraphFont"/>
    <w:link w:val="Header"/>
    <w:uiPriority w:val="99"/>
    <w:rsid w:val="00566E06"/>
  </w:style>
  <w:style w:type="paragraph" w:styleId="Footer">
    <w:name w:val="footer"/>
    <w:basedOn w:val="Normal"/>
    <w:link w:val="FooterChar"/>
    <w:uiPriority w:val="99"/>
    <w:unhideWhenUsed/>
    <w:rsid w:val="00566E06"/>
    <w:pPr>
      <w:tabs>
        <w:tab w:val="center" w:pos="4513"/>
        <w:tab w:val="right" w:pos="9026"/>
      </w:tabs>
    </w:pPr>
  </w:style>
  <w:style w:type="character" w:customStyle="1" w:styleId="FooterChar">
    <w:name w:val="Footer Char"/>
    <w:basedOn w:val="DefaultParagraphFont"/>
    <w:link w:val="Footer"/>
    <w:uiPriority w:val="99"/>
    <w:rsid w:val="00566E06"/>
  </w:style>
  <w:style w:type="character" w:styleId="UnresolvedMention">
    <w:name w:val="Unresolved Mention"/>
    <w:basedOn w:val="DefaultParagraphFont"/>
    <w:uiPriority w:val="99"/>
    <w:semiHidden/>
    <w:unhideWhenUsed/>
    <w:rsid w:val="00FE0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ke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2786</Words>
  <Characters>15883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Archana M</cp:lastModifiedBy>
  <cp:revision>2</cp:revision>
  <dcterms:created xsi:type="dcterms:W3CDTF">2026-09-07T02:33:00Z</dcterms:created>
  <dcterms:modified xsi:type="dcterms:W3CDTF">2026-09-07T02:33:00Z</dcterms:modified>
</cp:coreProperties>
</file>