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312C" w14:textId="77777777" w:rsidR="00442DED" w:rsidRDefault="00442DED" w:rsidP="00442DED">
      <w:pPr>
        <w:rPr>
          <w:b/>
          <w:bCs/>
          <w:sz w:val="40"/>
          <w:szCs w:val="40"/>
          <w:lang w:val="en-US"/>
        </w:rPr>
      </w:pPr>
      <w:r w:rsidRPr="00442DED">
        <w:rPr>
          <w:b/>
          <w:bCs/>
          <w:sz w:val="40"/>
          <w:szCs w:val="40"/>
          <w:lang w:val="en-US"/>
        </w:rPr>
        <w:t>Raport – 280462 – Bartosz Wacławiak</w:t>
      </w:r>
    </w:p>
    <w:p w14:paraId="00103E49" w14:textId="77777777" w:rsidR="00442DED" w:rsidRPr="00442DED" w:rsidRDefault="00442DED" w:rsidP="00442DED">
      <w:pPr>
        <w:rPr>
          <w:b/>
          <w:bCs/>
          <w:sz w:val="24"/>
          <w:szCs w:val="24"/>
          <w:lang w:val="en-US"/>
        </w:rPr>
      </w:pPr>
    </w:p>
    <w:p w14:paraId="39115A19" w14:textId="431CFAD1" w:rsidR="00442DED" w:rsidRPr="00442DED" w:rsidRDefault="00442DED" w:rsidP="00442DED">
      <w:pPr>
        <w:rPr>
          <w:b/>
          <w:bCs/>
          <w:sz w:val="32"/>
          <w:szCs w:val="32"/>
          <w:lang w:val="en-US"/>
        </w:rPr>
      </w:pPr>
      <w:r w:rsidRPr="00442DED">
        <w:rPr>
          <w:b/>
          <w:bCs/>
          <w:sz w:val="32"/>
          <w:szCs w:val="32"/>
          <w:lang w:val="en-US"/>
        </w:rPr>
        <w:t>Dataset</w:t>
      </w:r>
    </w:p>
    <w:p w14:paraId="1785D234" w14:textId="77E183EB" w:rsidR="00442DED" w:rsidRDefault="00442DED" w:rsidP="00442DED">
      <w:pPr>
        <w:rPr>
          <w:sz w:val="24"/>
          <w:szCs w:val="24"/>
        </w:rPr>
      </w:pPr>
      <w:hyperlink r:id="rId5" w:history="1">
        <w:r w:rsidRPr="00442DED">
          <w:rPr>
            <w:rStyle w:val="Hipercze"/>
            <w:sz w:val="24"/>
            <w:szCs w:val="24"/>
            <w:lang w:val="en-US"/>
          </w:rPr>
          <w:t>Predict Student’s Dropout and Academic Success</w:t>
        </w:r>
      </w:hyperlink>
    </w:p>
    <w:p w14:paraId="723F2312" w14:textId="77777777" w:rsidR="00442DED" w:rsidRDefault="00442DED" w:rsidP="00442DED">
      <w:pPr>
        <w:rPr>
          <w:sz w:val="24"/>
          <w:szCs w:val="24"/>
        </w:rPr>
      </w:pPr>
    </w:p>
    <w:p w14:paraId="0F3E1387" w14:textId="77777777" w:rsidR="00442DED" w:rsidRPr="00442DED" w:rsidRDefault="00442DED" w:rsidP="00442DED">
      <w:pPr>
        <w:rPr>
          <w:b/>
          <w:bCs/>
          <w:sz w:val="32"/>
          <w:szCs w:val="32"/>
          <w:lang w:val="en-US"/>
        </w:rPr>
      </w:pPr>
      <w:r w:rsidRPr="00442DED">
        <w:rPr>
          <w:b/>
          <w:bCs/>
          <w:sz w:val="32"/>
          <w:szCs w:val="32"/>
          <w:lang w:val="en-US"/>
        </w:rPr>
        <w:t>Project structure</w:t>
      </w:r>
    </w:p>
    <w:p w14:paraId="5B7FE2C8" w14:textId="77777777" w:rsidR="00442DED" w:rsidRPr="00442DED" w:rsidRDefault="00442DED" w:rsidP="00442DED">
      <w:pPr>
        <w:rPr>
          <w:sz w:val="24"/>
          <w:szCs w:val="24"/>
          <w:lang w:val="en-US"/>
        </w:rPr>
      </w:pPr>
      <w:r w:rsidRPr="00442DED">
        <w:rPr>
          <w:sz w:val="24"/>
          <w:szCs w:val="24"/>
          <w:lang w:val="en-US"/>
        </w:rPr>
        <w:t>The project is structured into the following directories:</w:t>
      </w:r>
    </w:p>
    <w:p w14:paraId="542BEA19" w14:textId="77777777" w:rsidR="00442DED" w:rsidRPr="00442DED" w:rsidRDefault="00442DED" w:rsidP="005F0DEB">
      <w:pPr>
        <w:numPr>
          <w:ilvl w:val="0"/>
          <w:numId w:val="1"/>
        </w:numPr>
        <w:spacing w:after="0"/>
        <w:rPr>
          <w:sz w:val="24"/>
          <w:szCs w:val="24"/>
          <w:lang w:val="en-US"/>
        </w:rPr>
      </w:pPr>
      <w:r w:rsidRPr="00442DED">
        <w:rPr>
          <w:sz w:val="24"/>
          <w:szCs w:val="24"/>
          <w:lang w:val="en-US"/>
        </w:rPr>
        <w:t>data/ – contains the dataset in CSV format</w:t>
      </w:r>
    </w:p>
    <w:p w14:paraId="33C099F3" w14:textId="77777777" w:rsidR="00442DED" w:rsidRPr="00442DED" w:rsidRDefault="00442DED" w:rsidP="005F0DEB">
      <w:pPr>
        <w:numPr>
          <w:ilvl w:val="0"/>
          <w:numId w:val="1"/>
        </w:numPr>
        <w:spacing w:after="0"/>
        <w:rPr>
          <w:sz w:val="24"/>
          <w:szCs w:val="24"/>
          <w:lang w:val="en-US"/>
        </w:rPr>
      </w:pPr>
      <w:r w:rsidRPr="00442DED">
        <w:rPr>
          <w:sz w:val="24"/>
          <w:szCs w:val="24"/>
          <w:lang w:val="en-US"/>
        </w:rPr>
        <w:t>common/ - includes constants and helper functions used throughout the project</w:t>
      </w:r>
    </w:p>
    <w:p w14:paraId="7EDEC315" w14:textId="4E27DB0B" w:rsidR="00442DED" w:rsidRPr="00442DED" w:rsidRDefault="00442DED" w:rsidP="005F0DEB">
      <w:pPr>
        <w:numPr>
          <w:ilvl w:val="0"/>
          <w:numId w:val="1"/>
        </w:numPr>
        <w:spacing w:after="0"/>
        <w:rPr>
          <w:sz w:val="24"/>
          <w:szCs w:val="24"/>
          <w:lang w:val="en-US"/>
        </w:rPr>
      </w:pPr>
      <w:r w:rsidRPr="00442DED">
        <w:rPr>
          <w:sz w:val="24"/>
          <w:szCs w:val="24"/>
          <w:lang w:val="en-US"/>
        </w:rPr>
        <w:t xml:space="preserve">notebooks/ – consists of Jupyter notebooks </w:t>
      </w:r>
      <w:r>
        <w:rPr>
          <w:sz w:val="24"/>
          <w:szCs w:val="24"/>
          <w:lang w:val="en-US"/>
        </w:rPr>
        <w:t>with all of tasks</w:t>
      </w:r>
    </w:p>
    <w:p w14:paraId="30A9FBAB" w14:textId="77777777" w:rsidR="00442DED" w:rsidRDefault="00442DED" w:rsidP="00442DED">
      <w:pPr>
        <w:rPr>
          <w:sz w:val="24"/>
          <w:szCs w:val="24"/>
          <w:lang w:val="en-US"/>
        </w:rPr>
      </w:pPr>
    </w:p>
    <w:p w14:paraId="7ECE05A3" w14:textId="3DDC63BD" w:rsidR="00442DED" w:rsidRPr="00442DED" w:rsidRDefault="00442DED" w:rsidP="00442DED">
      <w:pPr>
        <w:rPr>
          <w:b/>
          <w:bCs/>
          <w:sz w:val="32"/>
          <w:szCs w:val="32"/>
          <w:lang w:val="en-US"/>
        </w:rPr>
      </w:pPr>
      <w:r w:rsidRPr="00442DED">
        <w:rPr>
          <w:b/>
          <w:bCs/>
          <w:sz w:val="32"/>
          <w:szCs w:val="32"/>
          <w:lang w:val="en-US"/>
        </w:rPr>
        <w:t>Dataset partioning</w:t>
      </w:r>
    </w:p>
    <w:p w14:paraId="40BB4204" w14:textId="2D6BA7FC" w:rsidR="00442DED" w:rsidRPr="00442DED" w:rsidRDefault="00442DED" w:rsidP="00442DED">
      <w:pPr>
        <w:rPr>
          <w:sz w:val="24"/>
          <w:szCs w:val="24"/>
          <w:lang w:val="en-US"/>
        </w:rPr>
      </w:pPr>
      <w:r w:rsidRPr="00442DED">
        <w:rPr>
          <w:sz w:val="24"/>
          <w:szCs w:val="24"/>
          <w:lang w:val="en-US"/>
        </w:rPr>
        <w:t>In each notebook the dataset is divided into the following sets</w:t>
      </w:r>
    </w:p>
    <w:p w14:paraId="6AE05A68" w14:textId="7A8A46BF" w:rsidR="00442DED" w:rsidRPr="00442DED" w:rsidRDefault="00442DED" w:rsidP="005F0DEB">
      <w:pPr>
        <w:numPr>
          <w:ilvl w:val="0"/>
          <w:numId w:val="2"/>
        </w:numPr>
        <w:spacing w:after="0"/>
        <w:rPr>
          <w:sz w:val="24"/>
          <w:szCs w:val="24"/>
          <w:lang w:val="en-US"/>
        </w:rPr>
      </w:pPr>
      <w:r w:rsidRPr="00442DED">
        <w:rPr>
          <w:sz w:val="24"/>
          <w:szCs w:val="24"/>
          <w:lang w:val="en-US"/>
        </w:rPr>
        <w:t xml:space="preserve">training set – </w:t>
      </w:r>
      <w:r>
        <w:rPr>
          <w:sz w:val="24"/>
          <w:szCs w:val="24"/>
          <w:lang w:val="en-US"/>
        </w:rPr>
        <w:t>64</w:t>
      </w:r>
      <w:r w:rsidRPr="00442DED">
        <w:rPr>
          <w:sz w:val="24"/>
          <w:szCs w:val="24"/>
          <w:lang w:val="en-US"/>
        </w:rPr>
        <w:t>%</w:t>
      </w:r>
    </w:p>
    <w:p w14:paraId="3BF94882" w14:textId="3AE27573" w:rsidR="00442DED" w:rsidRPr="00442DED" w:rsidRDefault="00442DED" w:rsidP="005F0DEB">
      <w:pPr>
        <w:numPr>
          <w:ilvl w:val="0"/>
          <w:numId w:val="2"/>
        </w:numPr>
        <w:spacing w:after="0"/>
        <w:rPr>
          <w:sz w:val="24"/>
          <w:szCs w:val="24"/>
          <w:lang w:val="en-US"/>
        </w:rPr>
      </w:pPr>
      <w:r w:rsidRPr="00442DED">
        <w:rPr>
          <w:sz w:val="24"/>
          <w:szCs w:val="24"/>
          <w:lang w:val="en-US"/>
        </w:rPr>
        <w:t>validation set - 1</w:t>
      </w:r>
      <w:r>
        <w:rPr>
          <w:sz w:val="24"/>
          <w:szCs w:val="24"/>
          <w:lang w:val="en-US"/>
        </w:rPr>
        <w:t>6</w:t>
      </w:r>
      <w:r w:rsidRPr="00442DED">
        <w:rPr>
          <w:sz w:val="24"/>
          <w:szCs w:val="24"/>
          <w:lang w:val="en-US"/>
        </w:rPr>
        <w:t>%</w:t>
      </w:r>
    </w:p>
    <w:p w14:paraId="655F7F76" w14:textId="66BE1B36" w:rsidR="00442DED" w:rsidRDefault="00442DED" w:rsidP="005F0DEB">
      <w:pPr>
        <w:numPr>
          <w:ilvl w:val="0"/>
          <w:numId w:val="2"/>
        </w:numPr>
        <w:spacing w:after="0"/>
        <w:rPr>
          <w:sz w:val="24"/>
          <w:szCs w:val="24"/>
          <w:lang w:val="en-US"/>
        </w:rPr>
      </w:pPr>
      <w:r w:rsidRPr="00442DED">
        <w:rPr>
          <w:sz w:val="24"/>
          <w:szCs w:val="24"/>
          <w:lang w:val="en-US"/>
        </w:rPr>
        <w:t>test set -</w:t>
      </w:r>
      <w:r>
        <w:rPr>
          <w:sz w:val="24"/>
          <w:szCs w:val="24"/>
          <w:lang w:val="en-US"/>
        </w:rPr>
        <w:t xml:space="preserve"> 20</w:t>
      </w:r>
      <w:r w:rsidRPr="00442DED">
        <w:rPr>
          <w:sz w:val="24"/>
          <w:szCs w:val="24"/>
          <w:lang w:val="en-US"/>
        </w:rPr>
        <w:t>%</w:t>
      </w:r>
    </w:p>
    <w:p w14:paraId="37CCA71E" w14:textId="77777777" w:rsidR="00442DED" w:rsidRDefault="00442DED" w:rsidP="00442DED">
      <w:pPr>
        <w:rPr>
          <w:sz w:val="24"/>
          <w:szCs w:val="24"/>
          <w:lang w:val="en-US"/>
        </w:rPr>
      </w:pPr>
    </w:p>
    <w:p w14:paraId="3FA1B994" w14:textId="4DA5E5DC" w:rsidR="00442DED" w:rsidRPr="00442DED" w:rsidRDefault="00442DED" w:rsidP="00442DED">
      <w:pPr>
        <w:rPr>
          <w:b/>
          <w:bCs/>
          <w:sz w:val="32"/>
          <w:szCs w:val="32"/>
          <w:lang w:val="en-US"/>
        </w:rPr>
      </w:pPr>
      <w:r w:rsidRPr="00442DED">
        <w:rPr>
          <w:b/>
          <w:bCs/>
          <w:sz w:val="32"/>
          <w:szCs w:val="32"/>
          <w:lang w:val="en-US"/>
        </w:rPr>
        <w:t>Model training and prediction using a pipeline</w:t>
      </w:r>
    </w:p>
    <w:p w14:paraId="0B1A8394" w14:textId="65747462" w:rsidR="00442DED" w:rsidRPr="00442DED" w:rsidRDefault="00442DED" w:rsidP="00442DED">
      <w:pPr>
        <w:rPr>
          <w:sz w:val="24"/>
          <w:szCs w:val="24"/>
          <w:lang w:val="en-US"/>
        </w:rPr>
      </w:pPr>
      <w:r>
        <w:rPr>
          <w:sz w:val="24"/>
          <w:szCs w:val="24"/>
          <w:lang w:val="en-US"/>
        </w:rPr>
        <w:t>Following column transformer was used:</w:t>
      </w:r>
    </w:p>
    <w:p w14:paraId="772D5864" w14:textId="1257F956" w:rsidR="00442DED" w:rsidRPr="00442DED" w:rsidRDefault="00442DED" w:rsidP="005F0DEB">
      <w:pPr>
        <w:numPr>
          <w:ilvl w:val="0"/>
          <w:numId w:val="3"/>
        </w:numPr>
        <w:spacing w:after="0"/>
        <w:rPr>
          <w:sz w:val="24"/>
          <w:szCs w:val="24"/>
          <w:lang w:val="en-US"/>
        </w:rPr>
      </w:pPr>
      <w:r>
        <w:rPr>
          <w:sz w:val="24"/>
          <w:szCs w:val="24"/>
          <w:lang w:val="en-US"/>
        </w:rPr>
        <w:t>f</w:t>
      </w:r>
      <w:r w:rsidRPr="00442DED">
        <w:rPr>
          <w:sz w:val="24"/>
          <w:szCs w:val="24"/>
          <w:lang w:val="en-US"/>
        </w:rPr>
        <w:t>or numerical features:</w:t>
      </w:r>
    </w:p>
    <w:p w14:paraId="21A4EE77" w14:textId="0C4C3AF1" w:rsidR="00442DED" w:rsidRPr="00442DED" w:rsidRDefault="005F0DEB" w:rsidP="005F0DEB">
      <w:pPr>
        <w:numPr>
          <w:ilvl w:val="1"/>
          <w:numId w:val="3"/>
        </w:numPr>
        <w:spacing w:after="0"/>
        <w:rPr>
          <w:sz w:val="24"/>
          <w:szCs w:val="24"/>
          <w:lang w:val="en-US"/>
        </w:rPr>
      </w:pPr>
      <w:r>
        <w:rPr>
          <w:sz w:val="24"/>
          <w:szCs w:val="24"/>
          <w:lang w:val="en-US"/>
        </w:rPr>
        <w:t>replacement of missing values with the median</w:t>
      </w:r>
    </w:p>
    <w:p w14:paraId="4F5D01B4" w14:textId="637DED97" w:rsidR="00442DED" w:rsidRPr="00442DED" w:rsidRDefault="00442DED" w:rsidP="005F0DEB">
      <w:pPr>
        <w:numPr>
          <w:ilvl w:val="1"/>
          <w:numId w:val="3"/>
        </w:numPr>
        <w:spacing w:after="0"/>
        <w:rPr>
          <w:sz w:val="24"/>
          <w:szCs w:val="24"/>
          <w:lang w:val="en-US"/>
        </w:rPr>
      </w:pPr>
      <w:r w:rsidRPr="00442DED">
        <w:rPr>
          <w:sz w:val="24"/>
          <w:szCs w:val="24"/>
          <w:lang w:val="en-US"/>
        </w:rPr>
        <w:t>standardization</w:t>
      </w:r>
    </w:p>
    <w:p w14:paraId="3E173241" w14:textId="29AEF4AB" w:rsidR="00442DED" w:rsidRPr="00442DED" w:rsidRDefault="005F0DEB" w:rsidP="005F0DEB">
      <w:pPr>
        <w:numPr>
          <w:ilvl w:val="0"/>
          <w:numId w:val="3"/>
        </w:numPr>
        <w:spacing w:after="0"/>
        <w:rPr>
          <w:sz w:val="24"/>
          <w:szCs w:val="24"/>
          <w:lang w:val="en-US"/>
        </w:rPr>
      </w:pPr>
      <w:r>
        <w:rPr>
          <w:sz w:val="24"/>
          <w:szCs w:val="24"/>
          <w:lang w:val="en-US"/>
        </w:rPr>
        <w:t>f</w:t>
      </w:r>
      <w:r w:rsidR="00442DED" w:rsidRPr="00442DED">
        <w:rPr>
          <w:sz w:val="24"/>
          <w:szCs w:val="24"/>
          <w:lang w:val="en-US"/>
        </w:rPr>
        <w:t>or categorical features:</w:t>
      </w:r>
    </w:p>
    <w:p w14:paraId="1AEFB59E" w14:textId="6DC3590D" w:rsidR="00442DED" w:rsidRPr="00442DED" w:rsidRDefault="005F0DEB" w:rsidP="005F0DEB">
      <w:pPr>
        <w:numPr>
          <w:ilvl w:val="1"/>
          <w:numId w:val="3"/>
        </w:numPr>
        <w:spacing w:after="0"/>
        <w:rPr>
          <w:sz w:val="24"/>
          <w:szCs w:val="24"/>
          <w:lang w:val="en-US"/>
        </w:rPr>
      </w:pPr>
      <w:r>
        <w:rPr>
          <w:sz w:val="24"/>
          <w:szCs w:val="24"/>
          <w:lang w:val="en-US"/>
        </w:rPr>
        <w:t>replacement of missing values with the most frequent category</w:t>
      </w:r>
    </w:p>
    <w:p w14:paraId="3DE527DB" w14:textId="2545CB12" w:rsidR="00442DED" w:rsidRDefault="005F0DEB" w:rsidP="005F0DEB">
      <w:pPr>
        <w:numPr>
          <w:ilvl w:val="1"/>
          <w:numId w:val="3"/>
        </w:numPr>
        <w:spacing w:after="0"/>
        <w:rPr>
          <w:sz w:val="24"/>
          <w:szCs w:val="24"/>
          <w:lang w:val="en-US"/>
        </w:rPr>
      </w:pPr>
      <w:r>
        <w:rPr>
          <w:sz w:val="24"/>
          <w:szCs w:val="24"/>
          <w:lang w:val="en-US"/>
        </w:rPr>
        <w:t>o</w:t>
      </w:r>
      <w:r w:rsidR="00442DED" w:rsidRPr="00442DED">
        <w:rPr>
          <w:sz w:val="24"/>
          <w:szCs w:val="24"/>
          <w:lang w:val="en-US"/>
        </w:rPr>
        <w:t xml:space="preserve">ne-hot encoding </w:t>
      </w:r>
    </w:p>
    <w:p w14:paraId="42A07B4F" w14:textId="77777777" w:rsidR="005F0DEB" w:rsidRDefault="005F0DEB" w:rsidP="005F0DEB">
      <w:pPr>
        <w:spacing w:after="0"/>
        <w:ind w:left="1440"/>
        <w:rPr>
          <w:sz w:val="24"/>
          <w:szCs w:val="24"/>
          <w:lang w:val="en-US"/>
        </w:rPr>
      </w:pPr>
    </w:p>
    <w:p w14:paraId="3F59A5C3" w14:textId="77777777" w:rsidR="005F0DEB" w:rsidRPr="005F0DEB" w:rsidRDefault="005F0DEB" w:rsidP="005F0DEB">
      <w:pPr>
        <w:rPr>
          <w:sz w:val="24"/>
          <w:szCs w:val="24"/>
          <w:lang w:val="en-US"/>
        </w:rPr>
      </w:pPr>
      <w:r w:rsidRPr="005F0DEB">
        <w:rPr>
          <w:sz w:val="24"/>
          <w:szCs w:val="24"/>
          <w:lang w:val="en-US"/>
        </w:rPr>
        <w:t>The following models from the scikit-learn libarary were used:</w:t>
      </w:r>
    </w:p>
    <w:p w14:paraId="6D38F644" w14:textId="77777777" w:rsidR="005F0DEB" w:rsidRPr="005F0DEB" w:rsidRDefault="005F0DEB" w:rsidP="005F0DEB">
      <w:pPr>
        <w:numPr>
          <w:ilvl w:val="0"/>
          <w:numId w:val="4"/>
        </w:numPr>
        <w:spacing w:after="0"/>
        <w:rPr>
          <w:sz w:val="24"/>
          <w:szCs w:val="24"/>
          <w:lang w:val="en-US"/>
        </w:rPr>
      </w:pPr>
      <w:r w:rsidRPr="005F0DEB">
        <w:rPr>
          <w:sz w:val="24"/>
          <w:szCs w:val="24"/>
          <w:lang w:val="en-US"/>
        </w:rPr>
        <w:t>Logistic Regression (LogisticRegression)</w:t>
      </w:r>
    </w:p>
    <w:p w14:paraId="3D4C7308" w14:textId="77777777" w:rsidR="005F0DEB" w:rsidRPr="005F0DEB" w:rsidRDefault="005F0DEB" w:rsidP="005F0DEB">
      <w:pPr>
        <w:numPr>
          <w:ilvl w:val="0"/>
          <w:numId w:val="4"/>
        </w:numPr>
        <w:spacing w:after="0"/>
        <w:rPr>
          <w:sz w:val="24"/>
          <w:szCs w:val="24"/>
          <w:lang w:val="en-US"/>
        </w:rPr>
      </w:pPr>
      <w:r w:rsidRPr="005F0DEB">
        <w:rPr>
          <w:sz w:val="24"/>
          <w:szCs w:val="24"/>
          <w:lang w:val="en-US"/>
        </w:rPr>
        <w:t>Decision Tree Classifier (DecisionTreeClassifier)</w:t>
      </w:r>
    </w:p>
    <w:p w14:paraId="38E5DC23" w14:textId="77777777" w:rsidR="005F0DEB" w:rsidRDefault="005F0DEB" w:rsidP="005F0DEB">
      <w:pPr>
        <w:numPr>
          <w:ilvl w:val="0"/>
          <w:numId w:val="4"/>
        </w:numPr>
        <w:spacing w:after="0"/>
        <w:rPr>
          <w:sz w:val="24"/>
          <w:szCs w:val="24"/>
          <w:lang w:val="en-US"/>
        </w:rPr>
      </w:pPr>
      <w:r w:rsidRPr="005F0DEB">
        <w:rPr>
          <w:sz w:val="24"/>
          <w:szCs w:val="24"/>
          <w:lang w:val="en-US"/>
        </w:rPr>
        <w:t>Support Vector Machine (SVC)</w:t>
      </w:r>
    </w:p>
    <w:p w14:paraId="7CB8882D" w14:textId="77777777" w:rsidR="005F0DEB" w:rsidRDefault="005F0DEB" w:rsidP="005F0DEB">
      <w:pPr>
        <w:spacing w:after="0"/>
        <w:rPr>
          <w:sz w:val="24"/>
          <w:szCs w:val="24"/>
          <w:lang w:val="en-US"/>
        </w:rPr>
      </w:pPr>
    </w:p>
    <w:p w14:paraId="2E2D807E" w14:textId="77777777" w:rsidR="00CA696C" w:rsidRDefault="00CA696C" w:rsidP="005F0DEB">
      <w:pPr>
        <w:spacing w:after="0"/>
        <w:rPr>
          <w:sz w:val="24"/>
          <w:szCs w:val="24"/>
          <w:lang w:val="en-US"/>
        </w:rPr>
      </w:pPr>
    </w:p>
    <w:p w14:paraId="05254205" w14:textId="77777777" w:rsidR="00CA696C" w:rsidRDefault="00CA696C" w:rsidP="005F0DEB">
      <w:pPr>
        <w:spacing w:after="0"/>
        <w:rPr>
          <w:sz w:val="24"/>
          <w:szCs w:val="24"/>
          <w:lang w:val="en-US"/>
        </w:rPr>
      </w:pPr>
    </w:p>
    <w:p w14:paraId="36DEA285" w14:textId="1A948309" w:rsidR="00CA696C" w:rsidRDefault="00CA696C" w:rsidP="005F0DEB">
      <w:pPr>
        <w:spacing w:after="0"/>
        <w:rPr>
          <w:sz w:val="24"/>
          <w:szCs w:val="24"/>
        </w:rPr>
      </w:pPr>
      <w:r w:rsidRPr="00CA696C">
        <w:rPr>
          <w:sz w:val="24"/>
          <w:szCs w:val="24"/>
        </w:rPr>
        <w:lastRenderedPageBreak/>
        <w:t xml:space="preserve">Each model was trained and evaluated five times for accuracy </w:t>
      </w:r>
      <w:r>
        <w:rPr>
          <w:sz w:val="24"/>
          <w:szCs w:val="24"/>
        </w:rPr>
        <w:t>on</w:t>
      </w:r>
      <w:r w:rsidRPr="00CA696C">
        <w:rPr>
          <w:sz w:val="24"/>
          <w:szCs w:val="24"/>
        </w:rPr>
        <w:t xml:space="preserve"> the training, validation, and test datasets.</w:t>
      </w:r>
    </w:p>
    <w:p w14:paraId="0855254F" w14:textId="77777777" w:rsidR="00CA696C" w:rsidRDefault="00CA696C" w:rsidP="005F0DEB">
      <w:pPr>
        <w:spacing w:after="0"/>
        <w:rPr>
          <w:sz w:val="24"/>
          <w:szCs w:val="24"/>
          <w:lang w:val="en-US"/>
        </w:rPr>
      </w:pPr>
    </w:p>
    <w:p w14:paraId="2691C091" w14:textId="77777777" w:rsidR="005F0DEB" w:rsidRDefault="005F0DEB" w:rsidP="005F0DEB">
      <w:pPr>
        <w:numPr>
          <w:ilvl w:val="0"/>
          <w:numId w:val="6"/>
        </w:numPr>
        <w:spacing w:after="0"/>
        <w:rPr>
          <w:sz w:val="24"/>
          <w:szCs w:val="24"/>
          <w:lang w:val="en-US"/>
        </w:rPr>
      </w:pPr>
      <w:r w:rsidRPr="005F0DEB">
        <w:rPr>
          <w:sz w:val="24"/>
          <w:szCs w:val="24"/>
          <w:lang w:val="en-US"/>
        </w:rPr>
        <w:t>Logistic Regression (LogisticRegression)</w:t>
      </w: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5F0DEB" w14:paraId="3D513196" w14:textId="77777777" w:rsidTr="005F0DEB">
        <w:tc>
          <w:tcPr>
            <w:tcW w:w="1510" w:type="dxa"/>
          </w:tcPr>
          <w:p w14:paraId="1DD25C99" w14:textId="57D8DBC1" w:rsidR="005F0DEB" w:rsidRDefault="005F0DEB" w:rsidP="005F0DEB">
            <w:pPr>
              <w:jc w:val="center"/>
              <w:rPr>
                <w:sz w:val="24"/>
                <w:szCs w:val="24"/>
                <w:lang w:val="en-US"/>
              </w:rPr>
            </w:pPr>
            <w:r>
              <w:rPr>
                <w:sz w:val="24"/>
                <w:szCs w:val="24"/>
                <w:lang w:val="en-US"/>
              </w:rPr>
              <w:t>Dataset</w:t>
            </w:r>
          </w:p>
        </w:tc>
        <w:tc>
          <w:tcPr>
            <w:tcW w:w="1510" w:type="dxa"/>
          </w:tcPr>
          <w:p w14:paraId="2A3727BC" w14:textId="0CC533A3" w:rsidR="005F0DEB" w:rsidRDefault="005F0DEB" w:rsidP="005F0DEB">
            <w:pPr>
              <w:jc w:val="center"/>
              <w:rPr>
                <w:sz w:val="24"/>
                <w:szCs w:val="24"/>
                <w:lang w:val="en-US"/>
              </w:rPr>
            </w:pPr>
            <w:r>
              <w:rPr>
                <w:sz w:val="24"/>
                <w:szCs w:val="24"/>
                <w:lang w:val="en-US"/>
              </w:rPr>
              <w:t>1</w:t>
            </w:r>
          </w:p>
        </w:tc>
        <w:tc>
          <w:tcPr>
            <w:tcW w:w="1510" w:type="dxa"/>
          </w:tcPr>
          <w:p w14:paraId="20FC1C15" w14:textId="045AA020" w:rsidR="005F0DEB" w:rsidRDefault="005F0DEB" w:rsidP="005F0DEB">
            <w:pPr>
              <w:jc w:val="center"/>
              <w:rPr>
                <w:sz w:val="24"/>
                <w:szCs w:val="24"/>
                <w:lang w:val="en-US"/>
              </w:rPr>
            </w:pPr>
            <w:r>
              <w:rPr>
                <w:sz w:val="24"/>
                <w:szCs w:val="24"/>
                <w:lang w:val="en-US"/>
              </w:rPr>
              <w:t>2</w:t>
            </w:r>
          </w:p>
        </w:tc>
        <w:tc>
          <w:tcPr>
            <w:tcW w:w="1510" w:type="dxa"/>
          </w:tcPr>
          <w:p w14:paraId="02CE21BB" w14:textId="23BDB009" w:rsidR="005F0DEB" w:rsidRDefault="005F0DEB" w:rsidP="005F0DEB">
            <w:pPr>
              <w:jc w:val="center"/>
              <w:rPr>
                <w:sz w:val="24"/>
                <w:szCs w:val="24"/>
                <w:lang w:val="en-US"/>
              </w:rPr>
            </w:pPr>
            <w:r>
              <w:rPr>
                <w:sz w:val="24"/>
                <w:szCs w:val="24"/>
                <w:lang w:val="en-US"/>
              </w:rPr>
              <w:t>3</w:t>
            </w:r>
          </w:p>
        </w:tc>
        <w:tc>
          <w:tcPr>
            <w:tcW w:w="1511" w:type="dxa"/>
          </w:tcPr>
          <w:p w14:paraId="38F0BD14" w14:textId="3F171CE4" w:rsidR="005F0DEB" w:rsidRDefault="005F0DEB" w:rsidP="005F0DEB">
            <w:pPr>
              <w:jc w:val="center"/>
              <w:rPr>
                <w:sz w:val="24"/>
                <w:szCs w:val="24"/>
                <w:lang w:val="en-US"/>
              </w:rPr>
            </w:pPr>
            <w:r>
              <w:rPr>
                <w:sz w:val="24"/>
                <w:szCs w:val="24"/>
                <w:lang w:val="en-US"/>
              </w:rPr>
              <w:t>4</w:t>
            </w:r>
          </w:p>
        </w:tc>
        <w:tc>
          <w:tcPr>
            <w:tcW w:w="1511" w:type="dxa"/>
          </w:tcPr>
          <w:p w14:paraId="06928050" w14:textId="74BC2593" w:rsidR="005F0DEB" w:rsidRDefault="005F0DEB" w:rsidP="005F0DEB">
            <w:pPr>
              <w:jc w:val="center"/>
              <w:rPr>
                <w:sz w:val="24"/>
                <w:szCs w:val="24"/>
                <w:lang w:val="en-US"/>
              </w:rPr>
            </w:pPr>
            <w:r>
              <w:rPr>
                <w:sz w:val="24"/>
                <w:szCs w:val="24"/>
                <w:lang w:val="en-US"/>
              </w:rPr>
              <w:t>5</w:t>
            </w:r>
          </w:p>
        </w:tc>
      </w:tr>
      <w:tr w:rsidR="005F0DEB" w14:paraId="7012EAE3" w14:textId="77777777" w:rsidTr="005F0DEB">
        <w:tc>
          <w:tcPr>
            <w:tcW w:w="1510" w:type="dxa"/>
          </w:tcPr>
          <w:p w14:paraId="6EE82DFE" w14:textId="5404A5C4" w:rsidR="005F0DEB" w:rsidRDefault="005F0DEB" w:rsidP="005F0DEB">
            <w:pPr>
              <w:jc w:val="center"/>
              <w:rPr>
                <w:sz w:val="24"/>
                <w:szCs w:val="24"/>
                <w:lang w:val="en-US"/>
              </w:rPr>
            </w:pPr>
            <w:r>
              <w:rPr>
                <w:sz w:val="24"/>
                <w:szCs w:val="24"/>
                <w:lang w:val="en-US"/>
              </w:rPr>
              <w:t>Train</w:t>
            </w:r>
          </w:p>
        </w:tc>
        <w:tc>
          <w:tcPr>
            <w:tcW w:w="1510" w:type="dxa"/>
          </w:tcPr>
          <w:p w14:paraId="5C3955B1" w14:textId="6AC3912D" w:rsidR="005F0DEB" w:rsidRDefault="005F0DEB" w:rsidP="005F0DEB">
            <w:pPr>
              <w:jc w:val="center"/>
              <w:rPr>
                <w:sz w:val="24"/>
                <w:szCs w:val="24"/>
                <w:lang w:val="en-US"/>
              </w:rPr>
            </w:pPr>
            <w:r>
              <w:rPr>
                <w:sz w:val="24"/>
                <w:szCs w:val="24"/>
                <w:lang w:val="en-US"/>
              </w:rPr>
              <w:t>0.8100</w:t>
            </w:r>
          </w:p>
        </w:tc>
        <w:tc>
          <w:tcPr>
            <w:tcW w:w="1510" w:type="dxa"/>
          </w:tcPr>
          <w:p w14:paraId="1E996136" w14:textId="5CA44EEE" w:rsidR="005F0DEB" w:rsidRDefault="005F0DEB" w:rsidP="005F0DEB">
            <w:pPr>
              <w:jc w:val="center"/>
              <w:rPr>
                <w:sz w:val="24"/>
                <w:szCs w:val="24"/>
                <w:lang w:val="en-US"/>
              </w:rPr>
            </w:pPr>
            <w:r>
              <w:rPr>
                <w:sz w:val="24"/>
                <w:szCs w:val="24"/>
                <w:lang w:val="en-US"/>
              </w:rPr>
              <w:t>0.8093</w:t>
            </w:r>
          </w:p>
        </w:tc>
        <w:tc>
          <w:tcPr>
            <w:tcW w:w="1510" w:type="dxa"/>
          </w:tcPr>
          <w:p w14:paraId="7D331C65" w14:textId="596F399C" w:rsidR="005F0DEB" w:rsidRDefault="005F0DEB" w:rsidP="005F0DEB">
            <w:pPr>
              <w:jc w:val="center"/>
              <w:rPr>
                <w:sz w:val="24"/>
                <w:szCs w:val="24"/>
                <w:lang w:val="en-US"/>
              </w:rPr>
            </w:pPr>
            <w:r>
              <w:rPr>
                <w:sz w:val="24"/>
                <w:szCs w:val="24"/>
                <w:lang w:val="en-US"/>
              </w:rPr>
              <w:t>0.8100</w:t>
            </w:r>
          </w:p>
        </w:tc>
        <w:tc>
          <w:tcPr>
            <w:tcW w:w="1511" w:type="dxa"/>
          </w:tcPr>
          <w:p w14:paraId="2CD54F58" w14:textId="0D5B150B" w:rsidR="005F0DEB" w:rsidRDefault="005F0DEB" w:rsidP="005F0DEB">
            <w:pPr>
              <w:jc w:val="center"/>
              <w:rPr>
                <w:sz w:val="24"/>
                <w:szCs w:val="24"/>
                <w:lang w:val="en-US"/>
              </w:rPr>
            </w:pPr>
            <w:r>
              <w:rPr>
                <w:sz w:val="24"/>
                <w:szCs w:val="24"/>
                <w:lang w:val="en-US"/>
              </w:rPr>
              <w:t>0.8191</w:t>
            </w:r>
          </w:p>
        </w:tc>
        <w:tc>
          <w:tcPr>
            <w:tcW w:w="1511" w:type="dxa"/>
          </w:tcPr>
          <w:p w14:paraId="0E51B82A" w14:textId="2274B4F7" w:rsidR="005F0DEB" w:rsidRDefault="005F0DEB" w:rsidP="005F0DEB">
            <w:pPr>
              <w:jc w:val="center"/>
              <w:rPr>
                <w:sz w:val="24"/>
                <w:szCs w:val="24"/>
                <w:lang w:val="en-US"/>
              </w:rPr>
            </w:pPr>
            <w:r>
              <w:rPr>
                <w:sz w:val="24"/>
                <w:szCs w:val="24"/>
                <w:lang w:val="en-US"/>
              </w:rPr>
              <w:t>0.8093</w:t>
            </w:r>
          </w:p>
        </w:tc>
      </w:tr>
      <w:tr w:rsidR="005F0DEB" w14:paraId="07ACBEA0" w14:textId="77777777" w:rsidTr="005F0DEB">
        <w:tc>
          <w:tcPr>
            <w:tcW w:w="1510" w:type="dxa"/>
          </w:tcPr>
          <w:p w14:paraId="20C9F92F" w14:textId="175BA62E" w:rsidR="005F0DEB" w:rsidRDefault="005F0DEB" w:rsidP="005F0DEB">
            <w:pPr>
              <w:jc w:val="center"/>
              <w:rPr>
                <w:sz w:val="24"/>
                <w:szCs w:val="24"/>
                <w:lang w:val="en-US"/>
              </w:rPr>
            </w:pPr>
            <w:r>
              <w:rPr>
                <w:sz w:val="24"/>
                <w:szCs w:val="24"/>
                <w:lang w:val="en-US"/>
              </w:rPr>
              <w:t>Validation</w:t>
            </w:r>
          </w:p>
        </w:tc>
        <w:tc>
          <w:tcPr>
            <w:tcW w:w="1510" w:type="dxa"/>
          </w:tcPr>
          <w:p w14:paraId="7F693725" w14:textId="045F84AE" w:rsidR="005F0DEB" w:rsidRDefault="005F0DEB" w:rsidP="005F0DEB">
            <w:pPr>
              <w:jc w:val="center"/>
              <w:rPr>
                <w:sz w:val="24"/>
                <w:szCs w:val="24"/>
                <w:lang w:val="en-US"/>
              </w:rPr>
            </w:pPr>
            <w:r>
              <w:rPr>
                <w:sz w:val="24"/>
                <w:szCs w:val="24"/>
                <w:lang w:val="en-US"/>
              </w:rPr>
              <w:t>0.7740</w:t>
            </w:r>
          </w:p>
        </w:tc>
        <w:tc>
          <w:tcPr>
            <w:tcW w:w="1510" w:type="dxa"/>
          </w:tcPr>
          <w:p w14:paraId="027573B1" w14:textId="7180D5E9" w:rsidR="005F0DEB" w:rsidRDefault="005F0DEB" w:rsidP="005F0DEB">
            <w:pPr>
              <w:jc w:val="center"/>
              <w:rPr>
                <w:sz w:val="24"/>
                <w:szCs w:val="24"/>
                <w:lang w:val="en-US"/>
              </w:rPr>
            </w:pPr>
            <w:r>
              <w:rPr>
                <w:sz w:val="24"/>
                <w:szCs w:val="24"/>
                <w:lang w:val="en-US"/>
              </w:rPr>
              <w:t>0.7797</w:t>
            </w:r>
          </w:p>
        </w:tc>
        <w:tc>
          <w:tcPr>
            <w:tcW w:w="1510" w:type="dxa"/>
          </w:tcPr>
          <w:p w14:paraId="6EE3FA7B" w14:textId="591B6A10" w:rsidR="005F0DEB" w:rsidRDefault="005F0DEB" w:rsidP="005F0DEB">
            <w:pPr>
              <w:jc w:val="center"/>
              <w:rPr>
                <w:sz w:val="24"/>
                <w:szCs w:val="24"/>
                <w:lang w:val="en-US"/>
              </w:rPr>
            </w:pPr>
            <w:r>
              <w:rPr>
                <w:sz w:val="24"/>
                <w:szCs w:val="24"/>
                <w:lang w:val="en-US"/>
              </w:rPr>
              <w:t>0.7938</w:t>
            </w:r>
          </w:p>
        </w:tc>
        <w:tc>
          <w:tcPr>
            <w:tcW w:w="1511" w:type="dxa"/>
          </w:tcPr>
          <w:p w14:paraId="3B0D2ED5" w14:textId="5E750CCC" w:rsidR="005F0DEB" w:rsidRDefault="005F0DEB" w:rsidP="005F0DEB">
            <w:pPr>
              <w:jc w:val="center"/>
              <w:rPr>
                <w:sz w:val="24"/>
                <w:szCs w:val="24"/>
                <w:lang w:val="en-US"/>
              </w:rPr>
            </w:pPr>
            <w:r>
              <w:rPr>
                <w:sz w:val="24"/>
                <w:szCs w:val="24"/>
                <w:lang w:val="en-US"/>
              </w:rPr>
              <w:t>0.7429</w:t>
            </w:r>
          </w:p>
        </w:tc>
        <w:tc>
          <w:tcPr>
            <w:tcW w:w="1511" w:type="dxa"/>
          </w:tcPr>
          <w:p w14:paraId="03CA6C63" w14:textId="0264FA98" w:rsidR="005F0DEB" w:rsidRDefault="005F0DEB" w:rsidP="005F0DEB">
            <w:pPr>
              <w:jc w:val="center"/>
              <w:rPr>
                <w:sz w:val="24"/>
                <w:szCs w:val="24"/>
                <w:lang w:val="en-US"/>
              </w:rPr>
            </w:pPr>
            <w:r>
              <w:rPr>
                <w:sz w:val="24"/>
                <w:szCs w:val="24"/>
                <w:lang w:val="en-US"/>
              </w:rPr>
              <w:t>0.7768</w:t>
            </w:r>
          </w:p>
        </w:tc>
      </w:tr>
      <w:tr w:rsidR="005F0DEB" w14:paraId="6EF7C6AC" w14:textId="77777777" w:rsidTr="005F0DEB">
        <w:tc>
          <w:tcPr>
            <w:tcW w:w="1510" w:type="dxa"/>
          </w:tcPr>
          <w:p w14:paraId="0919BD7F" w14:textId="50ACB5BF" w:rsidR="005F0DEB" w:rsidRDefault="005F0DEB" w:rsidP="005F0DEB">
            <w:pPr>
              <w:jc w:val="center"/>
              <w:rPr>
                <w:sz w:val="24"/>
                <w:szCs w:val="24"/>
                <w:lang w:val="en-US"/>
              </w:rPr>
            </w:pPr>
            <w:r>
              <w:rPr>
                <w:sz w:val="24"/>
                <w:szCs w:val="24"/>
                <w:lang w:val="en-US"/>
              </w:rPr>
              <w:t>Test</w:t>
            </w:r>
          </w:p>
        </w:tc>
        <w:tc>
          <w:tcPr>
            <w:tcW w:w="1510" w:type="dxa"/>
          </w:tcPr>
          <w:p w14:paraId="3B875B8C" w14:textId="026495B0" w:rsidR="005F0DEB" w:rsidRDefault="005F0DEB" w:rsidP="005F0DEB">
            <w:pPr>
              <w:jc w:val="center"/>
              <w:rPr>
                <w:sz w:val="24"/>
                <w:szCs w:val="24"/>
                <w:lang w:val="en-US"/>
              </w:rPr>
            </w:pPr>
            <w:r>
              <w:rPr>
                <w:sz w:val="24"/>
                <w:szCs w:val="24"/>
                <w:lang w:val="en-US"/>
              </w:rPr>
              <w:t>0.7797</w:t>
            </w:r>
          </w:p>
        </w:tc>
        <w:tc>
          <w:tcPr>
            <w:tcW w:w="1510" w:type="dxa"/>
          </w:tcPr>
          <w:p w14:paraId="52CFDC5B" w14:textId="2C0AD161" w:rsidR="005F0DEB" w:rsidRDefault="005F0DEB" w:rsidP="005F0DEB">
            <w:pPr>
              <w:jc w:val="center"/>
              <w:rPr>
                <w:sz w:val="24"/>
                <w:szCs w:val="24"/>
                <w:lang w:val="en-US"/>
              </w:rPr>
            </w:pPr>
            <w:r>
              <w:rPr>
                <w:sz w:val="24"/>
                <w:szCs w:val="24"/>
                <w:lang w:val="en-US"/>
              </w:rPr>
              <w:t>0.7864</w:t>
            </w:r>
          </w:p>
        </w:tc>
        <w:tc>
          <w:tcPr>
            <w:tcW w:w="1510" w:type="dxa"/>
          </w:tcPr>
          <w:p w14:paraId="0B456860" w14:textId="4DDAC512" w:rsidR="005F0DEB" w:rsidRDefault="005F0DEB" w:rsidP="005F0DEB">
            <w:pPr>
              <w:jc w:val="center"/>
              <w:rPr>
                <w:sz w:val="24"/>
                <w:szCs w:val="24"/>
                <w:lang w:val="en-US"/>
              </w:rPr>
            </w:pPr>
            <w:r>
              <w:rPr>
                <w:sz w:val="24"/>
                <w:szCs w:val="24"/>
                <w:lang w:val="en-US"/>
              </w:rPr>
              <w:t>0.7763</w:t>
            </w:r>
          </w:p>
        </w:tc>
        <w:tc>
          <w:tcPr>
            <w:tcW w:w="1511" w:type="dxa"/>
          </w:tcPr>
          <w:p w14:paraId="00C1F223" w14:textId="4FB9A76F" w:rsidR="005F0DEB" w:rsidRDefault="005F0DEB" w:rsidP="005F0DEB">
            <w:pPr>
              <w:jc w:val="center"/>
              <w:rPr>
                <w:sz w:val="24"/>
                <w:szCs w:val="24"/>
                <w:lang w:val="en-US"/>
              </w:rPr>
            </w:pPr>
            <w:r>
              <w:rPr>
                <w:sz w:val="24"/>
                <w:szCs w:val="24"/>
                <w:lang w:val="en-US"/>
              </w:rPr>
              <w:t>0.7853</w:t>
            </w:r>
          </w:p>
        </w:tc>
        <w:tc>
          <w:tcPr>
            <w:tcW w:w="1511" w:type="dxa"/>
          </w:tcPr>
          <w:p w14:paraId="2B72D23A" w14:textId="3F140370" w:rsidR="005F0DEB" w:rsidRDefault="005F0DEB" w:rsidP="005F0DEB">
            <w:pPr>
              <w:jc w:val="center"/>
              <w:rPr>
                <w:sz w:val="24"/>
                <w:szCs w:val="24"/>
                <w:lang w:val="en-US"/>
              </w:rPr>
            </w:pPr>
            <w:r>
              <w:rPr>
                <w:sz w:val="24"/>
                <w:szCs w:val="24"/>
                <w:lang w:val="en-US"/>
              </w:rPr>
              <w:t>0.7729</w:t>
            </w:r>
          </w:p>
        </w:tc>
      </w:tr>
    </w:tbl>
    <w:p w14:paraId="75F0CD08" w14:textId="77777777" w:rsidR="005F0DEB" w:rsidRPr="005F0DEB" w:rsidRDefault="005F0DEB" w:rsidP="005F0DEB">
      <w:pPr>
        <w:spacing w:after="0"/>
        <w:ind w:left="720"/>
        <w:rPr>
          <w:sz w:val="24"/>
          <w:szCs w:val="24"/>
          <w:lang w:val="en-US"/>
        </w:rPr>
      </w:pPr>
    </w:p>
    <w:p w14:paraId="12CD4B57" w14:textId="77777777" w:rsidR="005F0DEB" w:rsidRDefault="005F0DEB" w:rsidP="005F0DEB">
      <w:pPr>
        <w:numPr>
          <w:ilvl w:val="0"/>
          <w:numId w:val="6"/>
        </w:numPr>
        <w:spacing w:after="0"/>
        <w:rPr>
          <w:sz w:val="24"/>
          <w:szCs w:val="24"/>
          <w:lang w:val="en-US"/>
        </w:rPr>
      </w:pPr>
      <w:r w:rsidRPr="005F0DEB">
        <w:rPr>
          <w:sz w:val="24"/>
          <w:szCs w:val="24"/>
          <w:lang w:val="en-US"/>
        </w:rPr>
        <w:t>Decision Tree Classifier (DecisionTreeClassifier)</w:t>
      </w:r>
    </w:p>
    <w:p w14:paraId="06AE0968" w14:textId="77777777" w:rsidR="005F0DEB" w:rsidRDefault="005F0DEB" w:rsidP="005F0DEB">
      <w:pPr>
        <w:spacing w:after="0"/>
        <w:ind w:left="720"/>
        <w:rPr>
          <w:sz w:val="24"/>
          <w:szCs w:val="24"/>
          <w:lang w:val="en-US"/>
        </w:rPr>
      </w:pP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5F0DEB" w14:paraId="0A6B7E70" w14:textId="77777777" w:rsidTr="002A06A4">
        <w:tc>
          <w:tcPr>
            <w:tcW w:w="1510" w:type="dxa"/>
          </w:tcPr>
          <w:p w14:paraId="30458F47" w14:textId="77777777" w:rsidR="005F0DEB" w:rsidRDefault="005F0DEB" w:rsidP="002A06A4">
            <w:pPr>
              <w:rPr>
                <w:sz w:val="24"/>
                <w:szCs w:val="24"/>
                <w:lang w:val="en-US"/>
              </w:rPr>
            </w:pPr>
            <w:r>
              <w:rPr>
                <w:sz w:val="24"/>
                <w:szCs w:val="24"/>
                <w:lang w:val="en-US"/>
              </w:rPr>
              <w:t>Dataset</w:t>
            </w:r>
          </w:p>
        </w:tc>
        <w:tc>
          <w:tcPr>
            <w:tcW w:w="1510" w:type="dxa"/>
          </w:tcPr>
          <w:p w14:paraId="779675E0" w14:textId="77777777" w:rsidR="005F0DEB" w:rsidRDefault="005F0DEB" w:rsidP="002A06A4">
            <w:pPr>
              <w:rPr>
                <w:sz w:val="24"/>
                <w:szCs w:val="24"/>
                <w:lang w:val="en-US"/>
              </w:rPr>
            </w:pPr>
            <w:r>
              <w:rPr>
                <w:sz w:val="24"/>
                <w:szCs w:val="24"/>
                <w:lang w:val="en-US"/>
              </w:rPr>
              <w:t>1</w:t>
            </w:r>
          </w:p>
        </w:tc>
        <w:tc>
          <w:tcPr>
            <w:tcW w:w="1510" w:type="dxa"/>
          </w:tcPr>
          <w:p w14:paraId="6234FF78" w14:textId="77777777" w:rsidR="005F0DEB" w:rsidRDefault="005F0DEB" w:rsidP="002A06A4">
            <w:pPr>
              <w:rPr>
                <w:sz w:val="24"/>
                <w:szCs w:val="24"/>
                <w:lang w:val="en-US"/>
              </w:rPr>
            </w:pPr>
            <w:r>
              <w:rPr>
                <w:sz w:val="24"/>
                <w:szCs w:val="24"/>
                <w:lang w:val="en-US"/>
              </w:rPr>
              <w:t>2</w:t>
            </w:r>
          </w:p>
        </w:tc>
        <w:tc>
          <w:tcPr>
            <w:tcW w:w="1510" w:type="dxa"/>
          </w:tcPr>
          <w:p w14:paraId="26398A6B" w14:textId="77777777" w:rsidR="005F0DEB" w:rsidRDefault="005F0DEB" w:rsidP="002A06A4">
            <w:pPr>
              <w:rPr>
                <w:sz w:val="24"/>
                <w:szCs w:val="24"/>
                <w:lang w:val="en-US"/>
              </w:rPr>
            </w:pPr>
            <w:r>
              <w:rPr>
                <w:sz w:val="24"/>
                <w:szCs w:val="24"/>
                <w:lang w:val="en-US"/>
              </w:rPr>
              <w:t>3</w:t>
            </w:r>
          </w:p>
        </w:tc>
        <w:tc>
          <w:tcPr>
            <w:tcW w:w="1511" w:type="dxa"/>
          </w:tcPr>
          <w:p w14:paraId="087FECF6" w14:textId="77777777" w:rsidR="005F0DEB" w:rsidRDefault="005F0DEB" w:rsidP="002A06A4">
            <w:pPr>
              <w:rPr>
                <w:sz w:val="24"/>
                <w:szCs w:val="24"/>
                <w:lang w:val="en-US"/>
              </w:rPr>
            </w:pPr>
            <w:r>
              <w:rPr>
                <w:sz w:val="24"/>
                <w:szCs w:val="24"/>
                <w:lang w:val="en-US"/>
              </w:rPr>
              <w:t>4</w:t>
            </w:r>
          </w:p>
        </w:tc>
        <w:tc>
          <w:tcPr>
            <w:tcW w:w="1511" w:type="dxa"/>
          </w:tcPr>
          <w:p w14:paraId="2EB254C9" w14:textId="77777777" w:rsidR="005F0DEB" w:rsidRDefault="005F0DEB" w:rsidP="002A06A4">
            <w:pPr>
              <w:rPr>
                <w:sz w:val="24"/>
                <w:szCs w:val="24"/>
                <w:lang w:val="en-US"/>
              </w:rPr>
            </w:pPr>
            <w:r>
              <w:rPr>
                <w:sz w:val="24"/>
                <w:szCs w:val="24"/>
                <w:lang w:val="en-US"/>
              </w:rPr>
              <w:t>5</w:t>
            </w:r>
          </w:p>
        </w:tc>
      </w:tr>
      <w:tr w:rsidR="005F0DEB" w14:paraId="3604F723" w14:textId="77777777" w:rsidTr="002A06A4">
        <w:tc>
          <w:tcPr>
            <w:tcW w:w="1510" w:type="dxa"/>
          </w:tcPr>
          <w:p w14:paraId="58DE32E0" w14:textId="77777777" w:rsidR="005F0DEB" w:rsidRDefault="005F0DEB" w:rsidP="002A06A4">
            <w:pPr>
              <w:rPr>
                <w:sz w:val="24"/>
                <w:szCs w:val="24"/>
                <w:lang w:val="en-US"/>
              </w:rPr>
            </w:pPr>
            <w:r>
              <w:rPr>
                <w:sz w:val="24"/>
                <w:szCs w:val="24"/>
                <w:lang w:val="en-US"/>
              </w:rPr>
              <w:t>Train</w:t>
            </w:r>
          </w:p>
        </w:tc>
        <w:tc>
          <w:tcPr>
            <w:tcW w:w="1510" w:type="dxa"/>
          </w:tcPr>
          <w:p w14:paraId="5F52B14F" w14:textId="1BB3D46D" w:rsidR="005F0DEB" w:rsidRDefault="005F0DEB" w:rsidP="002A06A4">
            <w:pPr>
              <w:rPr>
                <w:sz w:val="24"/>
                <w:szCs w:val="24"/>
                <w:lang w:val="en-US"/>
              </w:rPr>
            </w:pPr>
            <w:r>
              <w:rPr>
                <w:sz w:val="24"/>
                <w:szCs w:val="24"/>
                <w:lang w:val="en-US"/>
              </w:rPr>
              <w:t>0.8001</w:t>
            </w:r>
          </w:p>
        </w:tc>
        <w:tc>
          <w:tcPr>
            <w:tcW w:w="1510" w:type="dxa"/>
          </w:tcPr>
          <w:p w14:paraId="02692029" w14:textId="330D26D8" w:rsidR="005F0DEB" w:rsidRDefault="005F0DEB" w:rsidP="002A06A4">
            <w:pPr>
              <w:rPr>
                <w:sz w:val="24"/>
                <w:szCs w:val="24"/>
                <w:lang w:val="en-US"/>
              </w:rPr>
            </w:pPr>
            <w:r>
              <w:rPr>
                <w:sz w:val="24"/>
                <w:szCs w:val="24"/>
                <w:lang w:val="en-US"/>
              </w:rPr>
              <w:t>0.8117</w:t>
            </w:r>
          </w:p>
        </w:tc>
        <w:tc>
          <w:tcPr>
            <w:tcW w:w="1510" w:type="dxa"/>
          </w:tcPr>
          <w:p w14:paraId="16036D0F" w14:textId="62708558" w:rsidR="005F0DEB" w:rsidRDefault="005F0DEB" w:rsidP="002A06A4">
            <w:pPr>
              <w:rPr>
                <w:sz w:val="24"/>
                <w:szCs w:val="24"/>
                <w:lang w:val="en-US"/>
              </w:rPr>
            </w:pPr>
            <w:r>
              <w:rPr>
                <w:sz w:val="24"/>
                <w:szCs w:val="24"/>
                <w:lang w:val="en-US"/>
              </w:rPr>
              <w:t>0.</w:t>
            </w:r>
            <w:r w:rsidR="000E671B">
              <w:rPr>
                <w:sz w:val="24"/>
                <w:szCs w:val="24"/>
                <w:lang w:val="en-US"/>
              </w:rPr>
              <w:t>8025</w:t>
            </w:r>
          </w:p>
        </w:tc>
        <w:tc>
          <w:tcPr>
            <w:tcW w:w="1511" w:type="dxa"/>
          </w:tcPr>
          <w:p w14:paraId="1C7B99B7" w14:textId="28D995E7" w:rsidR="005F0DEB" w:rsidRDefault="005F0DEB" w:rsidP="002A06A4">
            <w:pPr>
              <w:rPr>
                <w:sz w:val="24"/>
                <w:szCs w:val="24"/>
                <w:lang w:val="en-US"/>
              </w:rPr>
            </w:pPr>
            <w:r>
              <w:rPr>
                <w:sz w:val="24"/>
                <w:szCs w:val="24"/>
                <w:lang w:val="en-US"/>
              </w:rPr>
              <w:t>0.</w:t>
            </w:r>
            <w:r w:rsidR="000E671B">
              <w:rPr>
                <w:sz w:val="24"/>
                <w:szCs w:val="24"/>
                <w:lang w:val="en-US"/>
              </w:rPr>
              <w:t>8011</w:t>
            </w:r>
          </w:p>
        </w:tc>
        <w:tc>
          <w:tcPr>
            <w:tcW w:w="1511" w:type="dxa"/>
          </w:tcPr>
          <w:p w14:paraId="4CC4D3FA" w14:textId="24FD99DC" w:rsidR="005F0DEB" w:rsidRDefault="005F0DEB" w:rsidP="002A06A4">
            <w:pPr>
              <w:rPr>
                <w:sz w:val="24"/>
                <w:szCs w:val="24"/>
                <w:lang w:val="en-US"/>
              </w:rPr>
            </w:pPr>
            <w:r>
              <w:rPr>
                <w:sz w:val="24"/>
                <w:szCs w:val="24"/>
                <w:lang w:val="en-US"/>
              </w:rPr>
              <w:t>0.</w:t>
            </w:r>
            <w:r w:rsidR="000E671B">
              <w:rPr>
                <w:sz w:val="24"/>
                <w:szCs w:val="24"/>
                <w:lang w:val="en-US"/>
              </w:rPr>
              <w:t>8061</w:t>
            </w:r>
          </w:p>
        </w:tc>
      </w:tr>
      <w:tr w:rsidR="005F0DEB" w14:paraId="3965E9C0" w14:textId="77777777" w:rsidTr="002A06A4">
        <w:tc>
          <w:tcPr>
            <w:tcW w:w="1510" w:type="dxa"/>
          </w:tcPr>
          <w:p w14:paraId="7789C0F8" w14:textId="77777777" w:rsidR="005F0DEB" w:rsidRDefault="005F0DEB" w:rsidP="002A06A4">
            <w:pPr>
              <w:rPr>
                <w:sz w:val="24"/>
                <w:szCs w:val="24"/>
                <w:lang w:val="en-US"/>
              </w:rPr>
            </w:pPr>
            <w:r>
              <w:rPr>
                <w:sz w:val="24"/>
                <w:szCs w:val="24"/>
                <w:lang w:val="en-US"/>
              </w:rPr>
              <w:t>Validation</w:t>
            </w:r>
          </w:p>
        </w:tc>
        <w:tc>
          <w:tcPr>
            <w:tcW w:w="1510" w:type="dxa"/>
          </w:tcPr>
          <w:p w14:paraId="7ABCE054" w14:textId="612D91DF" w:rsidR="005F0DEB" w:rsidRDefault="005F0DEB" w:rsidP="002A06A4">
            <w:pPr>
              <w:rPr>
                <w:sz w:val="24"/>
                <w:szCs w:val="24"/>
                <w:lang w:val="en-US"/>
              </w:rPr>
            </w:pPr>
            <w:r>
              <w:rPr>
                <w:sz w:val="24"/>
                <w:szCs w:val="24"/>
                <w:lang w:val="en-US"/>
              </w:rPr>
              <w:t>0.7373</w:t>
            </w:r>
          </w:p>
        </w:tc>
        <w:tc>
          <w:tcPr>
            <w:tcW w:w="1510" w:type="dxa"/>
          </w:tcPr>
          <w:p w14:paraId="3AF6E8A2" w14:textId="25FF9DF7" w:rsidR="005F0DEB" w:rsidRDefault="005F0DEB" w:rsidP="002A06A4">
            <w:pPr>
              <w:rPr>
                <w:sz w:val="24"/>
                <w:szCs w:val="24"/>
                <w:lang w:val="en-US"/>
              </w:rPr>
            </w:pPr>
            <w:r>
              <w:rPr>
                <w:sz w:val="24"/>
                <w:szCs w:val="24"/>
                <w:lang w:val="en-US"/>
              </w:rPr>
              <w:t>0.7218</w:t>
            </w:r>
          </w:p>
        </w:tc>
        <w:tc>
          <w:tcPr>
            <w:tcW w:w="1510" w:type="dxa"/>
          </w:tcPr>
          <w:p w14:paraId="2D475AE8" w14:textId="0C5C8842" w:rsidR="005F0DEB" w:rsidRDefault="005F0DEB" w:rsidP="002A06A4">
            <w:pPr>
              <w:rPr>
                <w:sz w:val="24"/>
                <w:szCs w:val="24"/>
                <w:lang w:val="en-US"/>
              </w:rPr>
            </w:pPr>
            <w:r>
              <w:rPr>
                <w:sz w:val="24"/>
                <w:szCs w:val="24"/>
                <w:lang w:val="en-US"/>
              </w:rPr>
              <w:t>0.</w:t>
            </w:r>
            <w:r w:rsidR="000E671B">
              <w:rPr>
                <w:sz w:val="24"/>
                <w:szCs w:val="24"/>
                <w:lang w:val="en-US"/>
              </w:rPr>
              <w:t>7641</w:t>
            </w:r>
          </w:p>
        </w:tc>
        <w:tc>
          <w:tcPr>
            <w:tcW w:w="1511" w:type="dxa"/>
          </w:tcPr>
          <w:p w14:paraId="257737C5" w14:textId="6104B5C7" w:rsidR="005F0DEB" w:rsidRDefault="005F0DEB" w:rsidP="002A06A4">
            <w:pPr>
              <w:rPr>
                <w:sz w:val="24"/>
                <w:szCs w:val="24"/>
                <w:lang w:val="en-US"/>
              </w:rPr>
            </w:pPr>
            <w:r>
              <w:rPr>
                <w:sz w:val="24"/>
                <w:szCs w:val="24"/>
                <w:lang w:val="en-US"/>
              </w:rPr>
              <w:t>0.</w:t>
            </w:r>
            <w:r w:rsidR="000E671B">
              <w:rPr>
                <w:sz w:val="24"/>
                <w:szCs w:val="24"/>
                <w:lang w:val="en-US"/>
              </w:rPr>
              <w:t>7302</w:t>
            </w:r>
          </w:p>
        </w:tc>
        <w:tc>
          <w:tcPr>
            <w:tcW w:w="1511" w:type="dxa"/>
          </w:tcPr>
          <w:p w14:paraId="69A350F6" w14:textId="56CF609C" w:rsidR="005F0DEB" w:rsidRDefault="005F0DEB" w:rsidP="002A06A4">
            <w:pPr>
              <w:rPr>
                <w:sz w:val="24"/>
                <w:szCs w:val="24"/>
                <w:lang w:val="en-US"/>
              </w:rPr>
            </w:pPr>
            <w:r>
              <w:rPr>
                <w:sz w:val="24"/>
                <w:szCs w:val="24"/>
                <w:lang w:val="en-US"/>
              </w:rPr>
              <w:t>0.</w:t>
            </w:r>
            <w:r w:rsidR="000E671B">
              <w:rPr>
                <w:sz w:val="24"/>
                <w:szCs w:val="24"/>
                <w:lang w:val="en-US"/>
              </w:rPr>
              <w:t>7246</w:t>
            </w:r>
          </w:p>
        </w:tc>
      </w:tr>
      <w:tr w:rsidR="005F0DEB" w14:paraId="3A7D4574" w14:textId="77777777" w:rsidTr="002A06A4">
        <w:tc>
          <w:tcPr>
            <w:tcW w:w="1510" w:type="dxa"/>
          </w:tcPr>
          <w:p w14:paraId="15C5324F" w14:textId="77777777" w:rsidR="005F0DEB" w:rsidRDefault="005F0DEB" w:rsidP="002A06A4">
            <w:pPr>
              <w:rPr>
                <w:sz w:val="24"/>
                <w:szCs w:val="24"/>
                <w:lang w:val="en-US"/>
              </w:rPr>
            </w:pPr>
            <w:r>
              <w:rPr>
                <w:sz w:val="24"/>
                <w:szCs w:val="24"/>
                <w:lang w:val="en-US"/>
              </w:rPr>
              <w:t>Test</w:t>
            </w:r>
          </w:p>
        </w:tc>
        <w:tc>
          <w:tcPr>
            <w:tcW w:w="1510" w:type="dxa"/>
          </w:tcPr>
          <w:p w14:paraId="4927C615" w14:textId="71B98F25" w:rsidR="005F0DEB" w:rsidRDefault="005F0DEB" w:rsidP="002A06A4">
            <w:pPr>
              <w:rPr>
                <w:sz w:val="24"/>
                <w:szCs w:val="24"/>
                <w:lang w:val="en-US"/>
              </w:rPr>
            </w:pPr>
            <w:r>
              <w:rPr>
                <w:sz w:val="24"/>
                <w:szCs w:val="24"/>
                <w:lang w:val="en-US"/>
              </w:rPr>
              <w:t>0.7458</w:t>
            </w:r>
          </w:p>
        </w:tc>
        <w:tc>
          <w:tcPr>
            <w:tcW w:w="1510" w:type="dxa"/>
          </w:tcPr>
          <w:p w14:paraId="15E6F51D" w14:textId="101BAB91" w:rsidR="005F0DEB" w:rsidRDefault="005F0DEB" w:rsidP="002A06A4">
            <w:pPr>
              <w:rPr>
                <w:sz w:val="24"/>
                <w:szCs w:val="24"/>
                <w:lang w:val="en-US"/>
              </w:rPr>
            </w:pPr>
            <w:r>
              <w:rPr>
                <w:sz w:val="24"/>
                <w:szCs w:val="24"/>
                <w:lang w:val="en-US"/>
              </w:rPr>
              <w:t>0.74</w:t>
            </w:r>
            <w:r w:rsidR="000E671B">
              <w:rPr>
                <w:sz w:val="24"/>
                <w:szCs w:val="24"/>
                <w:lang w:val="en-US"/>
              </w:rPr>
              <w:t>35</w:t>
            </w:r>
          </w:p>
        </w:tc>
        <w:tc>
          <w:tcPr>
            <w:tcW w:w="1510" w:type="dxa"/>
          </w:tcPr>
          <w:p w14:paraId="58561913" w14:textId="7B42648F" w:rsidR="005F0DEB" w:rsidRDefault="005F0DEB" w:rsidP="002A06A4">
            <w:pPr>
              <w:rPr>
                <w:sz w:val="24"/>
                <w:szCs w:val="24"/>
                <w:lang w:val="en-US"/>
              </w:rPr>
            </w:pPr>
            <w:r>
              <w:rPr>
                <w:sz w:val="24"/>
                <w:szCs w:val="24"/>
                <w:lang w:val="en-US"/>
              </w:rPr>
              <w:t>0.</w:t>
            </w:r>
            <w:r w:rsidR="000E671B">
              <w:rPr>
                <w:sz w:val="24"/>
                <w:szCs w:val="24"/>
                <w:lang w:val="en-US"/>
              </w:rPr>
              <w:t>7627</w:t>
            </w:r>
          </w:p>
        </w:tc>
        <w:tc>
          <w:tcPr>
            <w:tcW w:w="1511" w:type="dxa"/>
          </w:tcPr>
          <w:p w14:paraId="7A0CC8F0" w14:textId="618D266B" w:rsidR="005F0DEB" w:rsidRDefault="005F0DEB" w:rsidP="002A06A4">
            <w:pPr>
              <w:rPr>
                <w:sz w:val="24"/>
                <w:szCs w:val="24"/>
                <w:lang w:val="en-US"/>
              </w:rPr>
            </w:pPr>
            <w:r>
              <w:rPr>
                <w:sz w:val="24"/>
                <w:szCs w:val="24"/>
                <w:lang w:val="en-US"/>
              </w:rPr>
              <w:t>0.</w:t>
            </w:r>
            <w:r w:rsidR="000E671B">
              <w:rPr>
                <w:sz w:val="24"/>
                <w:szCs w:val="24"/>
                <w:lang w:val="en-US"/>
              </w:rPr>
              <w:t>7277</w:t>
            </w:r>
          </w:p>
        </w:tc>
        <w:tc>
          <w:tcPr>
            <w:tcW w:w="1511" w:type="dxa"/>
          </w:tcPr>
          <w:p w14:paraId="578593A0" w14:textId="5F9C2FD7" w:rsidR="005F0DEB" w:rsidRDefault="005F0DEB" w:rsidP="002A06A4">
            <w:pPr>
              <w:rPr>
                <w:sz w:val="24"/>
                <w:szCs w:val="24"/>
                <w:lang w:val="en-US"/>
              </w:rPr>
            </w:pPr>
            <w:r>
              <w:rPr>
                <w:sz w:val="24"/>
                <w:szCs w:val="24"/>
                <w:lang w:val="en-US"/>
              </w:rPr>
              <w:t>0.</w:t>
            </w:r>
            <w:r w:rsidR="000E671B">
              <w:rPr>
                <w:sz w:val="24"/>
                <w:szCs w:val="24"/>
                <w:lang w:val="en-US"/>
              </w:rPr>
              <w:t>7401</w:t>
            </w:r>
          </w:p>
        </w:tc>
      </w:tr>
    </w:tbl>
    <w:p w14:paraId="7E80DA59" w14:textId="77777777" w:rsidR="005F0DEB" w:rsidRPr="005F0DEB" w:rsidRDefault="005F0DEB" w:rsidP="005F0DEB">
      <w:pPr>
        <w:spacing w:after="0"/>
        <w:ind w:left="720"/>
        <w:rPr>
          <w:sz w:val="24"/>
          <w:szCs w:val="24"/>
          <w:lang w:val="en-US"/>
        </w:rPr>
      </w:pPr>
    </w:p>
    <w:p w14:paraId="68CFF64F" w14:textId="77777777" w:rsidR="005F0DEB" w:rsidRDefault="005F0DEB" w:rsidP="005F0DEB">
      <w:pPr>
        <w:numPr>
          <w:ilvl w:val="0"/>
          <w:numId w:val="6"/>
        </w:numPr>
        <w:spacing w:after="0"/>
        <w:rPr>
          <w:sz w:val="24"/>
          <w:szCs w:val="24"/>
          <w:lang w:val="en-US"/>
        </w:rPr>
      </w:pPr>
      <w:r w:rsidRPr="005F0DEB">
        <w:rPr>
          <w:sz w:val="24"/>
          <w:szCs w:val="24"/>
          <w:lang w:val="en-US"/>
        </w:rPr>
        <w:t>Support Vector Machine (SVC)</w:t>
      </w:r>
    </w:p>
    <w:p w14:paraId="4AF5A98C" w14:textId="746217FD" w:rsidR="005F0DEB" w:rsidRDefault="005F0DEB" w:rsidP="005F0DEB">
      <w:pPr>
        <w:spacing w:after="0"/>
        <w:rPr>
          <w:sz w:val="24"/>
          <w:szCs w:val="24"/>
          <w:lang w:val="en-US"/>
        </w:rPr>
      </w:pP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0E671B" w14:paraId="40C0E718" w14:textId="77777777" w:rsidTr="002A06A4">
        <w:tc>
          <w:tcPr>
            <w:tcW w:w="1510" w:type="dxa"/>
          </w:tcPr>
          <w:p w14:paraId="2B4CEFE1" w14:textId="77777777" w:rsidR="000E671B" w:rsidRDefault="000E671B" w:rsidP="002A06A4">
            <w:pPr>
              <w:rPr>
                <w:sz w:val="24"/>
                <w:szCs w:val="24"/>
                <w:lang w:val="en-US"/>
              </w:rPr>
            </w:pPr>
            <w:r>
              <w:rPr>
                <w:sz w:val="24"/>
                <w:szCs w:val="24"/>
                <w:lang w:val="en-US"/>
              </w:rPr>
              <w:t>Dataset</w:t>
            </w:r>
          </w:p>
        </w:tc>
        <w:tc>
          <w:tcPr>
            <w:tcW w:w="1510" w:type="dxa"/>
          </w:tcPr>
          <w:p w14:paraId="419B4868" w14:textId="77777777" w:rsidR="000E671B" w:rsidRDefault="000E671B" w:rsidP="002A06A4">
            <w:pPr>
              <w:rPr>
                <w:sz w:val="24"/>
                <w:szCs w:val="24"/>
                <w:lang w:val="en-US"/>
              </w:rPr>
            </w:pPr>
            <w:r>
              <w:rPr>
                <w:sz w:val="24"/>
                <w:szCs w:val="24"/>
                <w:lang w:val="en-US"/>
              </w:rPr>
              <w:t>1</w:t>
            </w:r>
          </w:p>
        </w:tc>
        <w:tc>
          <w:tcPr>
            <w:tcW w:w="1510" w:type="dxa"/>
          </w:tcPr>
          <w:p w14:paraId="7D358410" w14:textId="77777777" w:rsidR="000E671B" w:rsidRDefault="000E671B" w:rsidP="002A06A4">
            <w:pPr>
              <w:rPr>
                <w:sz w:val="24"/>
                <w:szCs w:val="24"/>
                <w:lang w:val="en-US"/>
              </w:rPr>
            </w:pPr>
            <w:r>
              <w:rPr>
                <w:sz w:val="24"/>
                <w:szCs w:val="24"/>
                <w:lang w:val="en-US"/>
              </w:rPr>
              <w:t>2</w:t>
            </w:r>
          </w:p>
        </w:tc>
        <w:tc>
          <w:tcPr>
            <w:tcW w:w="1510" w:type="dxa"/>
          </w:tcPr>
          <w:p w14:paraId="09184231" w14:textId="77777777" w:rsidR="000E671B" w:rsidRDefault="000E671B" w:rsidP="002A06A4">
            <w:pPr>
              <w:rPr>
                <w:sz w:val="24"/>
                <w:szCs w:val="24"/>
                <w:lang w:val="en-US"/>
              </w:rPr>
            </w:pPr>
            <w:r>
              <w:rPr>
                <w:sz w:val="24"/>
                <w:szCs w:val="24"/>
                <w:lang w:val="en-US"/>
              </w:rPr>
              <w:t>3</w:t>
            </w:r>
          </w:p>
        </w:tc>
        <w:tc>
          <w:tcPr>
            <w:tcW w:w="1511" w:type="dxa"/>
          </w:tcPr>
          <w:p w14:paraId="02B00654" w14:textId="77777777" w:rsidR="000E671B" w:rsidRDefault="000E671B" w:rsidP="002A06A4">
            <w:pPr>
              <w:rPr>
                <w:sz w:val="24"/>
                <w:szCs w:val="24"/>
                <w:lang w:val="en-US"/>
              </w:rPr>
            </w:pPr>
            <w:r>
              <w:rPr>
                <w:sz w:val="24"/>
                <w:szCs w:val="24"/>
                <w:lang w:val="en-US"/>
              </w:rPr>
              <w:t>4</w:t>
            </w:r>
          </w:p>
        </w:tc>
        <w:tc>
          <w:tcPr>
            <w:tcW w:w="1511" w:type="dxa"/>
          </w:tcPr>
          <w:p w14:paraId="35EF84A8" w14:textId="77777777" w:rsidR="000E671B" w:rsidRDefault="000E671B" w:rsidP="002A06A4">
            <w:pPr>
              <w:rPr>
                <w:sz w:val="24"/>
                <w:szCs w:val="24"/>
                <w:lang w:val="en-US"/>
              </w:rPr>
            </w:pPr>
            <w:r>
              <w:rPr>
                <w:sz w:val="24"/>
                <w:szCs w:val="24"/>
                <w:lang w:val="en-US"/>
              </w:rPr>
              <w:t>5</w:t>
            </w:r>
          </w:p>
        </w:tc>
      </w:tr>
      <w:tr w:rsidR="000E671B" w14:paraId="00FD4876" w14:textId="77777777" w:rsidTr="002A06A4">
        <w:tc>
          <w:tcPr>
            <w:tcW w:w="1510" w:type="dxa"/>
          </w:tcPr>
          <w:p w14:paraId="436E47D4" w14:textId="77777777" w:rsidR="000E671B" w:rsidRDefault="000E671B" w:rsidP="002A06A4">
            <w:pPr>
              <w:rPr>
                <w:sz w:val="24"/>
                <w:szCs w:val="24"/>
                <w:lang w:val="en-US"/>
              </w:rPr>
            </w:pPr>
            <w:r>
              <w:rPr>
                <w:sz w:val="24"/>
                <w:szCs w:val="24"/>
                <w:lang w:val="en-US"/>
              </w:rPr>
              <w:t>Train</w:t>
            </w:r>
          </w:p>
        </w:tc>
        <w:tc>
          <w:tcPr>
            <w:tcW w:w="1510" w:type="dxa"/>
          </w:tcPr>
          <w:p w14:paraId="78C66E1F" w14:textId="5E0396C4" w:rsidR="000E671B" w:rsidRDefault="000E671B" w:rsidP="002A06A4">
            <w:pPr>
              <w:rPr>
                <w:sz w:val="24"/>
                <w:szCs w:val="24"/>
                <w:lang w:val="en-US"/>
              </w:rPr>
            </w:pPr>
            <w:r>
              <w:rPr>
                <w:sz w:val="24"/>
                <w:szCs w:val="24"/>
                <w:lang w:val="en-US"/>
              </w:rPr>
              <w:t>0.8365</w:t>
            </w:r>
          </w:p>
        </w:tc>
        <w:tc>
          <w:tcPr>
            <w:tcW w:w="1510" w:type="dxa"/>
          </w:tcPr>
          <w:p w14:paraId="6F7BA0DB" w14:textId="2FC38A1B" w:rsidR="000E671B" w:rsidRDefault="000E671B" w:rsidP="002A06A4">
            <w:pPr>
              <w:rPr>
                <w:sz w:val="24"/>
                <w:szCs w:val="24"/>
                <w:lang w:val="en-US"/>
              </w:rPr>
            </w:pPr>
            <w:r>
              <w:rPr>
                <w:sz w:val="24"/>
                <w:szCs w:val="24"/>
                <w:lang w:val="en-US"/>
              </w:rPr>
              <w:t>0.8400</w:t>
            </w:r>
          </w:p>
        </w:tc>
        <w:tc>
          <w:tcPr>
            <w:tcW w:w="1510" w:type="dxa"/>
          </w:tcPr>
          <w:p w14:paraId="74D6ECAA" w14:textId="485A2374" w:rsidR="000E671B" w:rsidRDefault="000E671B" w:rsidP="002A06A4">
            <w:pPr>
              <w:rPr>
                <w:sz w:val="24"/>
                <w:szCs w:val="24"/>
                <w:lang w:val="en-US"/>
              </w:rPr>
            </w:pPr>
            <w:r>
              <w:rPr>
                <w:sz w:val="24"/>
                <w:szCs w:val="24"/>
                <w:lang w:val="en-US"/>
              </w:rPr>
              <w:t>0.8410</w:t>
            </w:r>
          </w:p>
        </w:tc>
        <w:tc>
          <w:tcPr>
            <w:tcW w:w="1511" w:type="dxa"/>
          </w:tcPr>
          <w:p w14:paraId="74422061" w14:textId="6F5A00E8" w:rsidR="000E671B" w:rsidRDefault="000E671B" w:rsidP="002A06A4">
            <w:pPr>
              <w:rPr>
                <w:sz w:val="24"/>
                <w:szCs w:val="24"/>
                <w:lang w:val="en-US"/>
              </w:rPr>
            </w:pPr>
            <w:r>
              <w:rPr>
                <w:sz w:val="24"/>
                <w:szCs w:val="24"/>
                <w:lang w:val="en-US"/>
              </w:rPr>
              <w:t>0.8365</w:t>
            </w:r>
          </w:p>
        </w:tc>
        <w:tc>
          <w:tcPr>
            <w:tcW w:w="1511" w:type="dxa"/>
          </w:tcPr>
          <w:p w14:paraId="27E1155D" w14:textId="51E07923" w:rsidR="000E671B" w:rsidRDefault="000E671B" w:rsidP="002A06A4">
            <w:pPr>
              <w:rPr>
                <w:sz w:val="24"/>
                <w:szCs w:val="24"/>
                <w:lang w:val="en-US"/>
              </w:rPr>
            </w:pPr>
            <w:r>
              <w:rPr>
                <w:sz w:val="24"/>
                <w:szCs w:val="24"/>
                <w:lang w:val="en-US"/>
              </w:rPr>
              <w:t>0.8301</w:t>
            </w:r>
          </w:p>
        </w:tc>
      </w:tr>
      <w:tr w:rsidR="000E671B" w14:paraId="19CC92D7" w14:textId="77777777" w:rsidTr="002A06A4">
        <w:tc>
          <w:tcPr>
            <w:tcW w:w="1510" w:type="dxa"/>
          </w:tcPr>
          <w:p w14:paraId="0FD188C6" w14:textId="77777777" w:rsidR="000E671B" w:rsidRDefault="000E671B" w:rsidP="002A06A4">
            <w:pPr>
              <w:rPr>
                <w:sz w:val="24"/>
                <w:szCs w:val="24"/>
                <w:lang w:val="en-US"/>
              </w:rPr>
            </w:pPr>
            <w:r>
              <w:rPr>
                <w:sz w:val="24"/>
                <w:szCs w:val="24"/>
                <w:lang w:val="en-US"/>
              </w:rPr>
              <w:t>Validation</w:t>
            </w:r>
          </w:p>
        </w:tc>
        <w:tc>
          <w:tcPr>
            <w:tcW w:w="1510" w:type="dxa"/>
          </w:tcPr>
          <w:p w14:paraId="7478C65B" w14:textId="0F298AA1" w:rsidR="000E671B" w:rsidRDefault="000E671B" w:rsidP="002A06A4">
            <w:pPr>
              <w:rPr>
                <w:sz w:val="24"/>
                <w:szCs w:val="24"/>
                <w:lang w:val="en-US"/>
              </w:rPr>
            </w:pPr>
            <w:r>
              <w:rPr>
                <w:sz w:val="24"/>
                <w:szCs w:val="24"/>
                <w:lang w:val="en-US"/>
              </w:rPr>
              <w:t>0.7825</w:t>
            </w:r>
          </w:p>
        </w:tc>
        <w:tc>
          <w:tcPr>
            <w:tcW w:w="1510" w:type="dxa"/>
          </w:tcPr>
          <w:p w14:paraId="585E7FC4" w14:textId="5710644F" w:rsidR="000E671B" w:rsidRDefault="000E671B" w:rsidP="002A06A4">
            <w:pPr>
              <w:rPr>
                <w:sz w:val="24"/>
                <w:szCs w:val="24"/>
                <w:lang w:val="en-US"/>
              </w:rPr>
            </w:pPr>
            <w:r>
              <w:rPr>
                <w:sz w:val="24"/>
                <w:szCs w:val="24"/>
                <w:lang w:val="en-US"/>
              </w:rPr>
              <w:t>0.7458</w:t>
            </w:r>
          </w:p>
        </w:tc>
        <w:tc>
          <w:tcPr>
            <w:tcW w:w="1510" w:type="dxa"/>
          </w:tcPr>
          <w:p w14:paraId="3C58573F" w14:textId="03845934" w:rsidR="000E671B" w:rsidRDefault="000E671B" w:rsidP="002A06A4">
            <w:pPr>
              <w:rPr>
                <w:sz w:val="24"/>
                <w:szCs w:val="24"/>
                <w:lang w:val="en-US"/>
              </w:rPr>
            </w:pPr>
            <w:r>
              <w:rPr>
                <w:sz w:val="24"/>
                <w:szCs w:val="24"/>
                <w:lang w:val="en-US"/>
              </w:rPr>
              <w:t>0.7458</w:t>
            </w:r>
          </w:p>
        </w:tc>
        <w:tc>
          <w:tcPr>
            <w:tcW w:w="1511" w:type="dxa"/>
          </w:tcPr>
          <w:p w14:paraId="2417EBF2" w14:textId="5D32BE26" w:rsidR="000E671B" w:rsidRDefault="000E671B" w:rsidP="002A06A4">
            <w:pPr>
              <w:rPr>
                <w:sz w:val="24"/>
                <w:szCs w:val="24"/>
                <w:lang w:val="en-US"/>
              </w:rPr>
            </w:pPr>
            <w:r>
              <w:rPr>
                <w:sz w:val="24"/>
                <w:szCs w:val="24"/>
                <w:lang w:val="en-US"/>
              </w:rPr>
              <w:t>0.7571</w:t>
            </w:r>
          </w:p>
        </w:tc>
        <w:tc>
          <w:tcPr>
            <w:tcW w:w="1511" w:type="dxa"/>
          </w:tcPr>
          <w:p w14:paraId="44C37782" w14:textId="657190A5" w:rsidR="000E671B" w:rsidRDefault="000E671B" w:rsidP="002A06A4">
            <w:pPr>
              <w:rPr>
                <w:sz w:val="24"/>
                <w:szCs w:val="24"/>
                <w:lang w:val="en-US"/>
              </w:rPr>
            </w:pPr>
            <w:r>
              <w:rPr>
                <w:sz w:val="24"/>
                <w:szCs w:val="24"/>
                <w:lang w:val="en-US"/>
              </w:rPr>
              <w:t>0.7782</w:t>
            </w:r>
          </w:p>
        </w:tc>
      </w:tr>
      <w:tr w:rsidR="000E671B" w14:paraId="32F13BF5" w14:textId="77777777" w:rsidTr="00CA696C">
        <w:trPr>
          <w:trHeight w:val="134"/>
        </w:trPr>
        <w:tc>
          <w:tcPr>
            <w:tcW w:w="1510" w:type="dxa"/>
          </w:tcPr>
          <w:p w14:paraId="582A0910" w14:textId="77777777" w:rsidR="000E671B" w:rsidRDefault="000E671B" w:rsidP="002A06A4">
            <w:pPr>
              <w:rPr>
                <w:sz w:val="24"/>
                <w:szCs w:val="24"/>
                <w:lang w:val="en-US"/>
              </w:rPr>
            </w:pPr>
            <w:r>
              <w:rPr>
                <w:sz w:val="24"/>
                <w:szCs w:val="24"/>
                <w:lang w:val="en-US"/>
              </w:rPr>
              <w:t>Test</w:t>
            </w:r>
          </w:p>
        </w:tc>
        <w:tc>
          <w:tcPr>
            <w:tcW w:w="1510" w:type="dxa"/>
          </w:tcPr>
          <w:p w14:paraId="5FAA852D" w14:textId="39F1C7E8" w:rsidR="000E671B" w:rsidRDefault="000E671B" w:rsidP="002A06A4">
            <w:pPr>
              <w:rPr>
                <w:sz w:val="24"/>
                <w:szCs w:val="24"/>
                <w:lang w:val="en-US"/>
              </w:rPr>
            </w:pPr>
            <w:r>
              <w:rPr>
                <w:sz w:val="24"/>
                <w:szCs w:val="24"/>
                <w:lang w:val="en-US"/>
              </w:rPr>
              <w:t>0.7808</w:t>
            </w:r>
          </w:p>
        </w:tc>
        <w:tc>
          <w:tcPr>
            <w:tcW w:w="1510" w:type="dxa"/>
          </w:tcPr>
          <w:p w14:paraId="2BC3EB70" w14:textId="5713B50D" w:rsidR="000E671B" w:rsidRDefault="000E671B" w:rsidP="002A06A4">
            <w:pPr>
              <w:rPr>
                <w:sz w:val="24"/>
                <w:szCs w:val="24"/>
                <w:lang w:val="en-US"/>
              </w:rPr>
            </w:pPr>
            <w:r>
              <w:rPr>
                <w:sz w:val="24"/>
                <w:szCs w:val="24"/>
                <w:lang w:val="en-US"/>
              </w:rPr>
              <w:t>0.7842</w:t>
            </w:r>
          </w:p>
        </w:tc>
        <w:tc>
          <w:tcPr>
            <w:tcW w:w="1510" w:type="dxa"/>
          </w:tcPr>
          <w:p w14:paraId="162BE43C" w14:textId="1DECB9D1" w:rsidR="000E671B" w:rsidRDefault="000E671B" w:rsidP="002A06A4">
            <w:pPr>
              <w:rPr>
                <w:sz w:val="24"/>
                <w:szCs w:val="24"/>
                <w:lang w:val="en-US"/>
              </w:rPr>
            </w:pPr>
            <w:r>
              <w:rPr>
                <w:sz w:val="24"/>
                <w:szCs w:val="24"/>
                <w:lang w:val="en-US"/>
              </w:rPr>
              <w:t>0.7819</w:t>
            </w:r>
          </w:p>
        </w:tc>
        <w:tc>
          <w:tcPr>
            <w:tcW w:w="1511" w:type="dxa"/>
          </w:tcPr>
          <w:p w14:paraId="2CDF7C48" w14:textId="58D78850" w:rsidR="000E671B" w:rsidRDefault="000E671B" w:rsidP="002A06A4">
            <w:pPr>
              <w:rPr>
                <w:sz w:val="24"/>
                <w:szCs w:val="24"/>
                <w:lang w:val="en-US"/>
              </w:rPr>
            </w:pPr>
            <w:r>
              <w:rPr>
                <w:sz w:val="24"/>
                <w:szCs w:val="24"/>
                <w:lang w:val="en-US"/>
              </w:rPr>
              <w:t>0.7785</w:t>
            </w:r>
          </w:p>
        </w:tc>
        <w:tc>
          <w:tcPr>
            <w:tcW w:w="1511" w:type="dxa"/>
          </w:tcPr>
          <w:p w14:paraId="14AFAFA0" w14:textId="44D3D54F" w:rsidR="000E671B" w:rsidRDefault="000E671B" w:rsidP="002A06A4">
            <w:pPr>
              <w:rPr>
                <w:sz w:val="24"/>
                <w:szCs w:val="24"/>
                <w:lang w:val="en-US"/>
              </w:rPr>
            </w:pPr>
            <w:r>
              <w:rPr>
                <w:sz w:val="24"/>
                <w:szCs w:val="24"/>
                <w:lang w:val="en-US"/>
              </w:rPr>
              <w:t>0.7842</w:t>
            </w:r>
          </w:p>
        </w:tc>
      </w:tr>
    </w:tbl>
    <w:p w14:paraId="50677053" w14:textId="77777777" w:rsidR="000E671B" w:rsidRDefault="000E671B" w:rsidP="008E6F3A">
      <w:pPr>
        <w:spacing w:after="0"/>
        <w:jc w:val="both"/>
        <w:rPr>
          <w:sz w:val="24"/>
          <w:szCs w:val="24"/>
          <w:lang w:val="en-US"/>
        </w:rPr>
      </w:pPr>
    </w:p>
    <w:p w14:paraId="024D2F8D" w14:textId="75AECA65" w:rsidR="000E671B" w:rsidRDefault="000E671B" w:rsidP="008E6F3A">
      <w:pPr>
        <w:spacing w:after="0"/>
        <w:jc w:val="both"/>
        <w:rPr>
          <w:sz w:val="24"/>
          <w:szCs w:val="24"/>
          <w:lang w:val="en-US"/>
        </w:rPr>
      </w:pPr>
      <w:r w:rsidRPr="000E671B">
        <w:rPr>
          <w:sz w:val="24"/>
          <w:szCs w:val="24"/>
          <w:lang w:val="en-US"/>
        </w:rPr>
        <w:t xml:space="preserve">The Logistic Regression and SVC models achieve similar accuracies across training, validation, and test sets. </w:t>
      </w:r>
      <w:r>
        <w:rPr>
          <w:sz w:val="24"/>
          <w:szCs w:val="24"/>
          <w:lang w:val="en-US"/>
        </w:rPr>
        <w:t>On the other hand, the Decision Tree Classifier achieves worse results, which might be the matter of parametrization.</w:t>
      </w:r>
    </w:p>
    <w:p w14:paraId="4653F3A6" w14:textId="77777777" w:rsidR="000E671B" w:rsidRDefault="000E671B" w:rsidP="000E671B">
      <w:pPr>
        <w:spacing w:after="0"/>
        <w:rPr>
          <w:sz w:val="24"/>
          <w:szCs w:val="24"/>
          <w:lang w:val="en-US"/>
        </w:rPr>
      </w:pPr>
    </w:p>
    <w:p w14:paraId="10CD98F4" w14:textId="77777777" w:rsidR="000E671B" w:rsidRPr="000E671B" w:rsidRDefault="000E671B" w:rsidP="000E671B">
      <w:pPr>
        <w:spacing w:after="0"/>
        <w:rPr>
          <w:sz w:val="24"/>
          <w:szCs w:val="24"/>
          <w:lang w:val="en-US"/>
        </w:rPr>
      </w:pPr>
    </w:p>
    <w:p w14:paraId="2ED2FB26" w14:textId="1AEEB3B0" w:rsidR="000E671B" w:rsidRDefault="000E671B" w:rsidP="000E671B">
      <w:pPr>
        <w:rPr>
          <w:b/>
          <w:bCs/>
          <w:sz w:val="32"/>
          <w:szCs w:val="32"/>
          <w:lang w:val="en-US"/>
        </w:rPr>
      </w:pPr>
      <w:r>
        <w:rPr>
          <w:b/>
          <w:bCs/>
          <w:sz w:val="32"/>
          <w:szCs w:val="32"/>
          <w:lang w:val="en-US"/>
        </w:rPr>
        <w:t>Closed-form Linear Regression</w:t>
      </w:r>
    </w:p>
    <w:p w14:paraId="631192B4" w14:textId="77777777" w:rsidR="000E671B" w:rsidRPr="000E671B" w:rsidRDefault="000E671B" w:rsidP="000E671B">
      <w:pPr>
        <w:rPr>
          <w:sz w:val="24"/>
          <w:szCs w:val="24"/>
          <w:lang w:val="en-US"/>
        </w:rPr>
      </w:pPr>
      <w:r w:rsidRPr="000E671B">
        <w:rPr>
          <w:sz w:val="24"/>
          <w:szCs w:val="24"/>
          <w:lang w:val="en-US"/>
        </w:rPr>
        <w:t>Linear regression has the following equation:</w:t>
      </w:r>
    </w:p>
    <w:p w14:paraId="3435FE33" w14:textId="07AADFDB" w:rsidR="000E671B" w:rsidRPr="000E671B" w:rsidRDefault="000E671B" w:rsidP="000E671B">
      <w:pPr>
        <w:rPr>
          <w:sz w:val="24"/>
          <w:szCs w:val="24"/>
          <w:lang w:val="en-US"/>
        </w:rPr>
      </w:pPr>
      <w:r w:rsidRPr="000E671B">
        <w:rPr>
          <w:sz w:val="24"/>
          <w:szCs w:val="24"/>
          <w:lang w:val="en-US"/>
        </w:rPr>
        <w:tab/>
      </w:r>
      <m:oMath>
        <m:r>
          <w:rPr>
            <w:rFonts w:ascii="Cambria Math" w:hAnsi="Cambria Math"/>
            <w:sz w:val="24"/>
            <w:szCs w:val="24"/>
            <w:lang w:val="en-US"/>
          </w:rPr>
          <m:t xml:space="preserve">y=Xw </m:t>
        </m:r>
      </m:oMath>
    </w:p>
    <w:p w14:paraId="1665B934"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t xml:space="preserve">where </w:t>
      </w:r>
    </w:p>
    <w:p w14:paraId="577ECF17"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y – vector of observed values</w:t>
      </w:r>
    </w:p>
    <w:p w14:paraId="36DB7EF8"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X – matrix of observations (rows) and features (columns)</w:t>
      </w:r>
    </w:p>
    <w:p w14:paraId="1DA2D33A"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w – vector of weights</w:t>
      </w:r>
    </w:p>
    <w:p w14:paraId="0A8E1777" w14:textId="77777777" w:rsidR="000E671B" w:rsidRPr="000E671B" w:rsidRDefault="000E671B" w:rsidP="000E671B">
      <w:pPr>
        <w:rPr>
          <w:sz w:val="24"/>
          <w:szCs w:val="24"/>
          <w:lang w:val="en-US"/>
        </w:rPr>
      </w:pPr>
      <w:r w:rsidRPr="000E671B">
        <w:rPr>
          <w:sz w:val="24"/>
          <w:szCs w:val="24"/>
          <w:lang w:val="en-US"/>
        </w:rPr>
        <w:t xml:space="preserve">Then the normal equation to compute the optimal weights </w:t>
      </w:r>
      <w:r w:rsidRPr="000E671B">
        <w:rPr>
          <w:i/>
          <w:iCs/>
          <w:sz w:val="24"/>
          <w:szCs w:val="24"/>
          <w:lang w:val="en-US"/>
        </w:rPr>
        <w:t>w</w:t>
      </w:r>
      <w:r w:rsidRPr="000E671B">
        <w:rPr>
          <w:sz w:val="24"/>
          <w:szCs w:val="24"/>
          <w:lang w:val="en-US"/>
        </w:rPr>
        <w:t xml:space="preserve"> directly:</w:t>
      </w:r>
    </w:p>
    <w:p w14:paraId="0826D6F9" w14:textId="0A4C3568" w:rsidR="000E671B" w:rsidRDefault="000E671B" w:rsidP="000E671B">
      <w:pPr>
        <w:rPr>
          <w:rFonts w:eastAsiaTheme="minorEastAsia"/>
          <w:sz w:val="24"/>
          <w:szCs w:val="24"/>
          <w:lang w:val="en-US"/>
        </w:rPr>
      </w:pPr>
      <w:r w:rsidRPr="000E671B">
        <w:rPr>
          <w:sz w:val="24"/>
          <w:szCs w:val="24"/>
          <w:lang w:val="en-US"/>
        </w:rPr>
        <w:tab/>
      </w:r>
      <m:oMath>
        <m:r>
          <w:rPr>
            <w:rFonts w:ascii="Cambria Math" w:hAnsi="Cambria Math"/>
            <w:sz w:val="24"/>
            <w:szCs w:val="24"/>
            <w:lang w:val="en-US"/>
          </w:rPr>
          <m:t>w=</m:t>
        </m:r>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T</m:t>
                </m:r>
              </m:sup>
            </m:sSup>
            <m:r>
              <w:rPr>
                <w:rFonts w:ascii="Cambria Math" w:hAnsi="Cambria Math"/>
                <w:sz w:val="24"/>
                <w:szCs w:val="24"/>
                <w:lang w:val="en-US"/>
              </w:rPr>
              <m:t>X)</m:t>
            </m:r>
          </m:e>
          <m:sup>
            <m:r>
              <w:rPr>
                <w:rFonts w:ascii="Cambria Math" w:hAnsi="Cambria Math"/>
                <w:sz w:val="24"/>
                <w:szCs w:val="24"/>
                <w:lang w:val="en-US"/>
              </w:rPr>
              <m:t>-1</m:t>
            </m:r>
          </m:sup>
        </m:sSup>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T</m:t>
            </m:r>
          </m:sup>
        </m:sSup>
        <m:r>
          <w:rPr>
            <w:rFonts w:ascii="Cambria Math" w:hAnsi="Cambria Math"/>
            <w:sz w:val="24"/>
            <w:szCs w:val="24"/>
            <w:lang w:val="en-US"/>
          </w:rPr>
          <m:t>y</m:t>
        </m:r>
      </m:oMath>
    </w:p>
    <w:p w14:paraId="1BF918D9" w14:textId="77777777" w:rsidR="000E671B" w:rsidRPr="000E671B" w:rsidRDefault="000E671B" w:rsidP="000E671B">
      <w:pPr>
        <w:spacing w:after="0"/>
        <w:rPr>
          <w:sz w:val="24"/>
          <w:szCs w:val="24"/>
          <w:lang w:val="en-US"/>
        </w:rPr>
      </w:pPr>
    </w:p>
    <w:p w14:paraId="304ABEE7" w14:textId="77777777" w:rsidR="000E671B" w:rsidRDefault="000E671B" w:rsidP="000E671B">
      <w:pPr>
        <w:rPr>
          <w:b/>
          <w:bCs/>
          <w:sz w:val="32"/>
          <w:szCs w:val="32"/>
          <w:lang w:val="en-US"/>
        </w:rPr>
      </w:pPr>
    </w:p>
    <w:p w14:paraId="3F31F4D3" w14:textId="5DE8351F" w:rsidR="000E671B" w:rsidRDefault="000E671B" w:rsidP="000E671B">
      <w:pPr>
        <w:rPr>
          <w:rFonts w:eastAsiaTheme="minorEastAsia"/>
          <w:b/>
          <w:bCs/>
          <w:sz w:val="32"/>
          <w:szCs w:val="32"/>
          <w:lang w:val="en-US"/>
        </w:rPr>
      </w:pPr>
      <w:r>
        <w:rPr>
          <w:rFonts w:eastAsiaTheme="minorEastAsia"/>
          <w:b/>
          <w:bCs/>
          <w:sz w:val="32"/>
          <w:szCs w:val="32"/>
          <w:lang w:val="en-US"/>
        </w:rPr>
        <w:lastRenderedPageBreak/>
        <w:t>Linear Regression with Gradient Descent</w:t>
      </w:r>
    </w:p>
    <w:p w14:paraId="32400AB9" w14:textId="736AE84F" w:rsidR="000E671B" w:rsidRDefault="000E671B" w:rsidP="000E671B">
      <w:pPr>
        <w:rPr>
          <w:rFonts w:eastAsiaTheme="minorEastAsia"/>
          <w:b/>
          <w:bCs/>
          <w:sz w:val="32"/>
          <w:szCs w:val="32"/>
          <w:lang w:val="en-US"/>
        </w:rPr>
      </w:pPr>
      <w:r>
        <w:rPr>
          <w:rFonts w:eastAsiaTheme="minorEastAsia"/>
          <w:b/>
          <w:bCs/>
          <w:sz w:val="32"/>
          <w:szCs w:val="32"/>
          <w:lang w:val="en-US"/>
        </w:rPr>
        <w:t>….</w:t>
      </w:r>
    </w:p>
    <w:p w14:paraId="1B42AC66" w14:textId="1C95A7E3" w:rsidR="00CA696C" w:rsidRPr="00CA696C" w:rsidRDefault="000E671B" w:rsidP="00CA696C">
      <w:pPr>
        <w:rPr>
          <w:rFonts w:eastAsiaTheme="minorEastAsia"/>
          <w:b/>
          <w:bCs/>
          <w:sz w:val="32"/>
          <w:szCs w:val="32"/>
          <w:lang w:val="en-US"/>
        </w:rPr>
      </w:pPr>
      <w:r>
        <w:rPr>
          <w:rFonts w:eastAsiaTheme="minorEastAsia"/>
          <w:b/>
          <w:bCs/>
          <w:sz w:val="32"/>
          <w:szCs w:val="32"/>
          <w:lang w:val="en-US"/>
        </w:rPr>
        <w:t>Linear Regression implementations</w:t>
      </w:r>
    </w:p>
    <w:p w14:paraId="130568AE" w14:textId="11614C79" w:rsidR="00CA696C" w:rsidRDefault="00CA696C" w:rsidP="008E6F3A">
      <w:pPr>
        <w:spacing w:after="0"/>
        <w:jc w:val="both"/>
        <w:rPr>
          <w:sz w:val="24"/>
          <w:szCs w:val="24"/>
        </w:rPr>
      </w:pPr>
      <w:r w:rsidRPr="00CA696C">
        <w:rPr>
          <w:sz w:val="24"/>
          <w:szCs w:val="24"/>
        </w:rPr>
        <w:t xml:space="preserve">Each </w:t>
      </w:r>
      <w:r>
        <w:rPr>
          <w:sz w:val="24"/>
          <w:szCs w:val="24"/>
          <w:lang w:val="en-US"/>
        </w:rPr>
        <w:t xml:space="preserve">linear regression implementation </w:t>
      </w:r>
      <w:r w:rsidRPr="00CA696C">
        <w:rPr>
          <w:sz w:val="24"/>
          <w:szCs w:val="24"/>
        </w:rPr>
        <w:t xml:space="preserve">was trained and evaluated five times for </w:t>
      </w:r>
      <w:r>
        <w:rPr>
          <w:sz w:val="24"/>
          <w:szCs w:val="24"/>
        </w:rPr>
        <w:t>mean squared error on</w:t>
      </w:r>
      <w:r w:rsidRPr="00CA696C">
        <w:rPr>
          <w:sz w:val="24"/>
          <w:szCs w:val="24"/>
        </w:rPr>
        <w:t xml:space="preserve"> the training, validation, and test datasets</w:t>
      </w:r>
    </w:p>
    <w:p w14:paraId="2958A57F" w14:textId="77777777" w:rsidR="00CA696C" w:rsidRDefault="00CA696C" w:rsidP="000E671B">
      <w:pPr>
        <w:spacing w:after="0"/>
        <w:rPr>
          <w:sz w:val="24"/>
          <w:szCs w:val="24"/>
        </w:rPr>
      </w:pPr>
    </w:p>
    <w:p w14:paraId="5DD51D0B" w14:textId="7D044D73" w:rsidR="008630F9" w:rsidRPr="008630F9" w:rsidRDefault="00CA696C" w:rsidP="008630F9">
      <w:pPr>
        <w:pStyle w:val="Akapitzlist"/>
        <w:numPr>
          <w:ilvl w:val="0"/>
          <w:numId w:val="7"/>
        </w:numPr>
        <w:spacing w:after="0"/>
        <w:rPr>
          <w:sz w:val="24"/>
          <w:szCs w:val="24"/>
          <w:lang w:val="en-US"/>
        </w:rPr>
      </w:pPr>
      <w:r>
        <w:rPr>
          <w:sz w:val="24"/>
          <w:szCs w:val="24"/>
          <w:lang w:val="en-US"/>
        </w:rPr>
        <w:t>Closed-form Linear Regession</w:t>
      </w:r>
    </w:p>
    <w:tbl>
      <w:tblPr>
        <w:tblStyle w:val="Tabela-Siatka"/>
        <w:tblpPr w:leftFromText="141" w:rightFromText="141" w:vertAnchor="text" w:horzAnchor="margin" w:tblpY="147"/>
        <w:tblW w:w="8628" w:type="dxa"/>
        <w:tblLook w:val="04A0" w:firstRow="1" w:lastRow="0" w:firstColumn="1" w:lastColumn="0" w:noHBand="0" w:noVBand="1"/>
      </w:tblPr>
      <w:tblGrid>
        <w:gridCol w:w="1438"/>
        <w:gridCol w:w="1438"/>
        <w:gridCol w:w="1438"/>
        <w:gridCol w:w="1438"/>
        <w:gridCol w:w="1438"/>
        <w:gridCol w:w="1438"/>
      </w:tblGrid>
      <w:tr w:rsidR="008630F9" w14:paraId="0B3D599D" w14:textId="77777777" w:rsidTr="008630F9">
        <w:trPr>
          <w:trHeight w:val="132"/>
        </w:trPr>
        <w:tc>
          <w:tcPr>
            <w:tcW w:w="1438" w:type="dxa"/>
          </w:tcPr>
          <w:p w14:paraId="0468AD74" w14:textId="77777777" w:rsidR="008630F9" w:rsidRDefault="008630F9" w:rsidP="008630F9">
            <w:pPr>
              <w:jc w:val="center"/>
              <w:rPr>
                <w:rFonts w:eastAsiaTheme="minorEastAsia"/>
                <w:b/>
                <w:bCs/>
                <w:sz w:val="32"/>
                <w:szCs w:val="32"/>
                <w:lang w:val="en-US"/>
              </w:rPr>
            </w:pPr>
            <w:r>
              <w:rPr>
                <w:sz w:val="24"/>
                <w:szCs w:val="24"/>
                <w:lang w:val="en-US"/>
              </w:rPr>
              <w:t>Dataset</w:t>
            </w:r>
          </w:p>
        </w:tc>
        <w:tc>
          <w:tcPr>
            <w:tcW w:w="1438" w:type="dxa"/>
          </w:tcPr>
          <w:p w14:paraId="3ED2F19D" w14:textId="77777777" w:rsidR="008630F9" w:rsidRDefault="008630F9" w:rsidP="008630F9">
            <w:pPr>
              <w:jc w:val="center"/>
              <w:rPr>
                <w:rFonts w:eastAsiaTheme="minorEastAsia"/>
                <w:b/>
                <w:bCs/>
                <w:sz w:val="32"/>
                <w:szCs w:val="32"/>
                <w:lang w:val="en-US"/>
              </w:rPr>
            </w:pPr>
            <w:r>
              <w:rPr>
                <w:sz w:val="24"/>
                <w:szCs w:val="24"/>
                <w:lang w:val="en-US"/>
              </w:rPr>
              <w:t>1</w:t>
            </w:r>
          </w:p>
        </w:tc>
        <w:tc>
          <w:tcPr>
            <w:tcW w:w="1438" w:type="dxa"/>
          </w:tcPr>
          <w:p w14:paraId="3D8BEFE6" w14:textId="77777777" w:rsidR="008630F9" w:rsidRDefault="008630F9" w:rsidP="008630F9">
            <w:pPr>
              <w:jc w:val="center"/>
              <w:rPr>
                <w:rFonts w:eastAsiaTheme="minorEastAsia"/>
                <w:b/>
                <w:bCs/>
                <w:sz w:val="32"/>
                <w:szCs w:val="32"/>
                <w:lang w:val="en-US"/>
              </w:rPr>
            </w:pPr>
            <w:r>
              <w:rPr>
                <w:sz w:val="24"/>
                <w:szCs w:val="24"/>
                <w:lang w:val="en-US"/>
              </w:rPr>
              <w:t>2</w:t>
            </w:r>
          </w:p>
        </w:tc>
        <w:tc>
          <w:tcPr>
            <w:tcW w:w="1438" w:type="dxa"/>
          </w:tcPr>
          <w:p w14:paraId="3C7F188E" w14:textId="77777777" w:rsidR="008630F9" w:rsidRDefault="008630F9" w:rsidP="008630F9">
            <w:pPr>
              <w:jc w:val="center"/>
              <w:rPr>
                <w:rFonts w:eastAsiaTheme="minorEastAsia"/>
                <w:b/>
                <w:bCs/>
                <w:sz w:val="32"/>
                <w:szCs w:val="32"/>
                <w:lang w:val="en-US"/>
              </w:rPr>
            </w:pPr>
            <w:r>
              <w:rPr>
                <w:sz w:val="24"/>
                <w:szCs w:val="24"/>
                <w:lang w:val="en-US"/>
              </w:rPr>
              <w:t>3</w:t>
            </w:r>
          </w:p>
        </w:tc>
        <w:tc>
          <w:tcPr>
            <w:tcW w:w="1438" w:type="dxa"/>
          </w:tcPr>
          <w:p w14:paraId="72DDDCCB" w14:textId="77777777" w:rsidR="008630F9" w:rsidRDefault="008630F9" w:rsidP="008630F9">
            <w:pPr>
              <w:jc w:val="center"/>
              <w:rPr>
                <w:rFonts w:eastAsiaTheme="minorEastAsia"/>
                <w:b/>
                <w:bCs/>
                <w:sz w:val="32"/>
                <w:szCs w:val="32"/>
                <w:lang w:val="en-US"/>
              </w:rPr>
            </w:pPr>
            <w:r>
              <w:rPr>
                <w:sz w:val="24"/>
                <w:szCs w:val="24"/>
                <w:lang w:val="en-US"/>
              </w:rPr>
              <w:t>4</w:t>
            </w:r>
          </w:p>
        </w:tc>
        <w:tc>
          <w:tcPr>
            <w:tcW w:w="1438" w:type="dxa"/>
          </w:tcPr>
          <w:p w14:paraId="446C5673" w14:textId="77777777" w:rsidR="008630F9" w:rsidRDefault="008630F9" w:rsidP="008630F9">
            <w:pPr>
              <w:jc w:val="center"/>
              <w:rPr>
                <w:rFonts w:eastAsiaTheme="minorEastAsia"/>
                <w:b/>
                <w:bCs/>
                <w:sz w:val="32"/>
                <w:szCs w:val="32"/>
                <w:lang w:val="en-US"/>
              </w:rPr>
            </w:pPr>
            <w:r>
              <w:rPr>
                <w:sz w:val="24"/>
                <w:szCs w:val="24"/>
                <w:lang w:val="en-US"/>
              </w:rPr>
              <w:t>5</w:t>
            </w:r>
          </w:p>
        </w:tc>
      </w:tr>
      <w:tr w:rsidR="008630F9" w:rsidRPr="00CA696C" w14:paraId="44ABD537" w14:textId="77777777" w:rsidTr="008630F9">
        <w:trPr>
          <w:trHeight w:val="272"/>
        </w:trPr>
        <w:tc>
          <w:tcPr>
            <w:tcW w:w="1438" w:type="dxa"/>
          </w:tcPr>
          <w:p w14:paraId="4BA39BB9" w14:textId="77777777" w:rsidR="008630F9" w:rsidRDefault="008630F9" w:rsidP="008630F9">
            <w:pPr>
              <w:jc w:val="center"/>
              <w:rPr>
                <w:rFonts w:eastAsiaTheme="minorEastAsia"/>
                <w:b/>
                <w:bCs/>
                <w:sz w:val="32"/>
                <w:szCs w:val="32"/>
                <w:lang w:val="en-US"/>
              </w:rPr>
            </w:pPr>
            <w:r>
              <w:rPr>
                <w:sz w:val="24"/>
                <w:szCs w:val="24"/>
                <w:lang w:val="en-US"/>
              </w:rPr>
              <w:t>Train</w:t>
            </w:r>
          </w:p>
        </w:tc>
        <w:tc>
          <w:tcPr>
            <w:tcW w:w="1438" w:type="dxa"/>
          </w:tcPr>
          <w:p w14:paraId="5E99F12E" w14:textId="4F64EC8F"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4140</w:t>
            </w:r>
          </w:p>
        </w:tc>
        <w:tc>
          <w:tcPr>
            <w:tcW w:w="1438" w:type="dxa"/>
          </w:tcPr>
          <w:p w14:paraId="52C65DE8" w14:textId="6D028C1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135.</w:t>
            </w:r>
            <w:r>
              <w:rPr>
                <w:rFonts w:eastAsiaTheme="minorEastAsia"/>
                <w:sz w:val="24"/>
                <w:szCs w:val="24"/>
                <w:lang w:val="en-US"/>
              </w:rPr>
              <w:t>5521</w:t>
            </w:r>
          </w:p>
        </w:tc>
        <w:tc>
          <w:tcPr>
            <w:tcW w:w="1438" w:type="dxa"/>
          </w:tcPr>
          <w:p w14:paraId="1F0D7236" w14:textId="1E63CEF4"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2144</w:t>
            </w:r>
          </w:p>
        </w:tc>
        <w:tc>
          <w:tcPr>
            <w:tcW w:w="1438" w:type="dxa"/>
          </w:tcPr>
          <w:p w14:paraId="61E34ECB" w14:textId="6AC9DE8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137.</w:t>
            </w:r>
            <w:r>
              <w:rPr>
                <w:rFonts w:eastAsiaTheme="minorEastAsia"/>
                <w:sz w:val="24"/>
                <w:szCs w:val="24"/>
                <w:lang w:val="en-US"/>
              </w:rPr>
              <w:t>0914</w:t>
            </w:r>
          </w:p>
        </w:tc>
        <w:tc>
          <w:tcPr>
            <w:tcW w:w="1438" w:type="dxa"/>
          </w:tcPr>
          <w:p w14:paraId="68529F08" w14:textId="7878251A"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134.</w:t>
            </w:r>
            <w:r>
              <w:rPr>
                <w:rFonts w:eastAsiaTheme="minorEastAsia"/>
                <w:sz w:val="24"/>
                <w:szCs w:val="24"/>
                <w:lang w:val="en-US"/>
              </w:rPr>
              <w:t>5934</w:t>
            </w:r>
          </w:p>
        </w:tc>
      </w:tr>
      <w:tr w:rsidR="008630F9" w:rsidRPr="00CA696C" w14:paraId="5F1F5868" w14:textId="77777777" w:rsidTr="008630F9">
        <w:trPr>
          <w:trHeight w:val="290"/>
        </w:trPr>
        <w:tc>
          <w:tcPr>
            <w:tcW w:w="1438" w:type="dxa"/>
          </w:tcPr>
          <w:p w14:paraId="0F1F7A9F" w14:textId="77777777" w:rsidR="008630F9" w:rsidRDefault="008630F9" w:rsidP="008630F9">
            <w:pPr>
              <w:jc w:val="center"/>
              <w:rPr>
                <w:rFonts w:eastAsiaTheme="minorEastAsia"/>
                <w:b/>
                <w:bCs/>
                <w:sz w:val="32"/>
                <w:szCs w:val="32"/>
                <w:lang w:val="en-US"/>
              </w:rPr>
            </w:pPr>
            <w:r>
              <w:rPr>
                <w:sz w:val="24"/>
                <w:szCs w:val="24"/>
                <w:lang w:val="en-US"/>
              </w:rPr>
              <w:t>Validation</w:t>
            </w:r>
          </w:p>
        </w:tc>
        <w:tc>
          <w:tcPr>
            <w:tcW w:w="1438" w:type="dxa"/>
          </w:tcPr>
          <w:p w14:paraId="45AFDEDB" w14:textId="7BDC82C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128.</w:t>
            </w:r>
            <w:r>
              <w:rPr>
                <w:rFonts w:eastAsiaTheme="minorEastAsia"/>
                <w:sz w:val="24"/>
                <w:szCs w:val="24"/>
                <w:lang w:val="en-US"/>
              </w:rPr>
              <w:t>7778</w:t>
            </w:r>
          </w:p>
        </w:tc>
        <w:tc>
          <w:tcPr>
            <w:tcW w:w="1438" w:type="dxa"/>
          </w:tcPr>
          <w:p w14:paraId="07056123" w14:textId="0DA64FB3"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9047</w:t>
            </w:r>
          </w:p>
        </w:tc>
        <w:tc>
          <w:tcPr>
            <w:tcW w:w="1438" w:type="dxa"/>
          </w:tcPr>
          <w:p w14:paraId="746C2C91" w14:textId="7A175EF1"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4448</w:t>
            </w:r>
          </w:p>
        </w:tc>
        <w:tc>
          <w:tcPr>
            <w:tcW w:w="1438" w:type="dxa"/>
          </w:tcPr>
          <w:p w14:paraId="74F6A0FF" w14:textId="0F403EE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126.</w:t>
            </w:r>
            <w:r>
              <w:rPr>
                <w:rFonts w:eastAsiaTheme="minorEastAsia"/>
                <w:sz w:val="24"/>
                <w:szCs w:val="24"/>
                <w:lang w:val="en-US"/>
              </w:rPr>
              <w:t>2236</w:t>
            </w:r>
          </w:p>
        </w:tc>
        <w:tc>
          <w:tcPr>
            <w:tcW w:w="1438" w:type="dxa"/>
          </w:tcPr>
          <w:p w14:paraId="348B4D40" w14:textId="3C57503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w:t>
            </w:r>
            <w:r>
              <w:rPr>
                <w:rFonts w:eastAsiaTheme="minorEastAsia"/>
                <w:sz w:val="24"/>
                <w:szCs w:val="24"/>
                <w:lang w:val="en-US"/>
              </w:rPr>
              <w:t>5</w:t>
            </w:r>
            <w:r w:rsidRPr="00CA696C">
              <w:rPr>
                <w:rFonts w:eastAsiaTheme="minorEastAsia"/>
                <w:sz w:val="24"/>
                <w:szCs w:val="24"/>
                <w:lang w:val="en-US"/>
              </w:rPr>
              <w:t>.</w:t>
            </w:r>
            <w:r>
              <w:rPr>
                <w:rFonts w:eastAsiaTheme="minorEastAsia"/>
                <w:sz w:val="24"/>
                <w:szCs w:val="24"/>
                <w:lang w:val="en-US"/>
              </w:rPr>
              <w:t>9268</w:t>
            </w:r>
          </w:p>
        </w:tc>
      </w:tr>
      <w:tr w:rsidR="008630F9" w:rsidRPr="00CA696C" w14:paraId="614D9070" w14:textId="77777777" w:rsidTr="008630F9">
        <w:trPr>
          <w:trHeight w:val="290"/>
        </w:trPr>
        <w:tc>
          <w:tcPr>
            <w:tcW w:w="1438" w:type="dxa"/>
          </w:tcPr>
          <w:p w14:paraId="508F648C" w14:textId="77777777" w:rsidR="008630F9" w:rsidRDefault="008630F9" w:rsidP="008630F9">
            <w:pPr>
              <w:jc w:val="center"/>
              <w:rPr>
                <w:rFonts w:eastAsiaTheme="minorEastAsia"/>
                <w:b/>
                <w:bCs/>
                <w:sz w:val="32"/>
                <w:szCs w:val="32"/>
                <w:lang w:val="en-US"/>
              </w:rPr>
            </w:pPr>
            <w:r>
              <w:rPr>
                <w:sz w:val="24"/>
                <w:szCs w:val="24"/>
                <w:lang w:val="en-US"/>
              </w:rPr>
              <w:t>Test</w:t>
            </w:r>
          </w:p>
        </w:tc>
        <w:tc>
          <w:tcPr>
            <w:tcW w:w="1438" w:type="dxa"/>
          </w:tcPr>
          <w:p w14:paraId="281135BD" w14:textId="690CDD9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2311</w:t>
            </w:r>
          </w:p>
        </w:tc>
        <w:tc>
          <w:tcPr>
            <w:tcW w:w="1438" w:type="dxa"/>
          </w:tcPr>
          <w:p w14:paraId="37475633" w14:textId="43160F9C"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130.6</w:t>
            </w:r>
            <w:r>
              <w:rPr>
                <w:rFonts w:eastAsiaTheme="minorEastAsia"/>
                <w:sz w:val="24"/>
                <w:szCs w:val="24"/>
                <w:lang w:val="en-US"/>
              </w:rPr>
              <w:t>790</w:t>
            </w:r>
          </w:p>
        </w:tc>
        <w:tc>
          <w:tcPr>
            <w:tcW w:w="1438" w:type="dxa"/>
          </w:tcPr>
          <w:p w14:paraId="46C2A164" w14:textId="5F2FDB3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6887</w:t>
            </w:r>
          </w:p>
        </w:tc>
        <w:tc>
          <w:tcPr>
            <w:tcW w:w="1438" w:type="dxa"/>
          </w:tcPr>
          <w:p w14:paraId="33B66261" w14:textId="7EA68D2A"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8080</w:t>
            </w:r>
          </w:p>
        </w:tc>
        <w:tc>
          <w:tcPr>
            <w:tcW w:w="1438" w:type="dxa"/>
          </w:tcPr>
          <w:p w14:paraId="76E8F009" w14:textId="25D9CD1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3862</w:t>
            </w:r>
          </w:p>
        </w:tc>
      </w:tr>
    </w:tbl>
    <w:p w14:paraId="3A1253F7" w14:textId="77777777" w:rsidR="008630F9" w:rsidRPr="008630F9" w:rsidRDefault="008630F9" w:rsidP="008630F9">
      <w:pPr>
        <w:spacing w:after="0"/>
        <w:rPr>
          <w:sz w:val="24"/>
          <w:szCs w:val="24"/>
          <w:lang w:val="en-US"/>
        </w:rPr>
      </w:pPr>
    </w:p>
    <w:p w14:paraId="5D057FD0" w14:textId="291C3462" w:rsidR="00CA696C" w:rsidRDefault="00CA696C" w:rsidP="00CA696C">
      <w:pPr>
        <w:pStyle w:val="Akapitzlist"/>
        <w:numPr>
          <w:ilvl w:val="0"/>
          <w:numId w:val="7"/>
        </w:numPr>
        <w:spacing w:after="0"/>
        <w:rPr>
          <w:sz w:val="24"/>
          <w:szCs w:val="24"/>
          <w:lang w:val="en-US"/>
        </w:rPr>
      </w:pPr>
      <w:r>
        <w:rPr>
          <w:sz w:val="24"/>
          <w:szCs w:val="24"/>
          <w:lang w:val="en-US"/>
        </w:rPr>
        <w:t>Linear Regression with Gradient Descent</w:t>
      </w:r>
    </w:p>
    <w:tbl>
      <w:tblPr>
        <w:tblStyle w:val="Tabela-Siatka"/>
        <w:tblpPr w:leftFromText="141" w:rightFromText="141" w:vertAnchor="text" w:horzAnchor="margin" w:tblpY="122"/>
        <w:tblW w:w="8628" w:type="dxa"/>
        <w:tblLook w:val="04A0" w:firstRow="1" w:lastRow="0" w:firstColumn="1" w:lastColumn="0" w:noHBand="0" w:noVBand="1"/>
      </w:tblPr>
      <w:tblGrid>
        <w:gridCol w:w="1438"/>
        <w:gridCol w:w="1438"/>
        <w:gridCol w:w="1438"/>
        <w:gridCol w:w="1438"/>
        <w:gridCol w:w="1438"/>
        <w:gridCol w:w="1438"/>
      </w:tblGrid>
      <w:tr w:rsidR="008630F9" w14:paraId="6C68F992" w14:textId="77777777" w:rsidTr="008630F9">
        <w:trPr>
          <w:trHeight w:val="274"/>
        </w:trPr>
        <w:tc>
          <w:tcPr>
            <w:tcW w:w="1438" w:type="dxa"/>
          </w:tcPr>
          <w:p w14:paraId="5C81A8E5" w14:textId="77777777" w:rsidR="008630F9" w:rsidRDefault="008630F9" w:rsidP="008630F9">
            <w:pPr>
              <w:jc w:val="center"/>
              <w:rPr>
                <w:rFonts w:eastAsiaTheme="minorEastAsia"/>
                <w:b/>
                <w:bCs/>
                <w:sz w:val="32"/>
                <w:szCs w:val="32"/>
                <w:lang w:val="en-US"/>
              </w:rPr>
            </w:pPr>
            <w:r>
              <w:rPr>
                <w:sz w:val="24"/>
                <w:szCs w:val="24"/>
                <w:lang w:val="en-US"/>
              </w:rPr>
              <w:t>Dataset</w:t>
            </w:r>
          </w:p>
        </w:tc>
        <w:tc>
          <w:tcPr>
            <w:tcW w:w="1438" w:type="dxa"/>
          </w:tcPr>
          <w:p w14:paraId="753934D3" w14:textId="77777777" w:rsidR="008630F9" w:rsidRDefault="008630F9" w:rsidP="008630F9">
            <w:pPr>
              <w:jc w:val="center"/>
              <w:rPr>
                <w:rFonts w:eastAsiaTheme="minorEastAsia"/>
                <w:b/>
                <w:bCs/>
                <w:sz w:val="32"/>
                <w:szCs w:val="32"/>
                <w:lang w:val="en-US"/>
              </w:rPr>
            </w:pPr>
            <w:r>
              <w:rPr>
                <w:sz w:val="24"/>
                <w:szCs w:val="24"/>
                <w:lang w:val="en-US"/>
              </w:rPr>
              <w:t>1</w:t>
            </w:r>
          </w:p>
        </w:tc>
        <w:tc>
          <w:tcPr>
            <w:tcW w:w="1438" w:type="dxa"/>
          </w:tcPr>
          <w:p w14:paraId="2EAC887A" w14:textId="77777777" w:rsidR="008630F9" w:rsidRDefault="008630F9" w:rsidP="008630F9">
            <w:pPr>
              <w:jc w:val="center"/>
              <w:rPr>
                <w:rFonts w:eastAsiaTheme="minorEastAsia"/>
                <w:b/>
                <w:bCs/>
                <w:sz w:val="32"/>
                <w:szCs w:val="32"/>
                <w:lang w:val="en-US"/>
              </w:rPr>
            </w:pPr>
            <w:r>
              <w:rPr>
                <w:sz w:val="24"/>
                <w:szCs w:val="24"/>
                <w:lang w:val="en-US"/>
              </w:rPr>
              <w:t>2</w:t>
            </w:r>
          </w:p>
        </w:tc>
        <w:tc>
          <w:tcPr>
            <w:tcW w:w="1438" w:type="dxa"/>
          </w:tcPr>
          <w:p w14:paraId="2BFC73AF" w14:textId="77777777" w:rsidR="008630F9" w:rsidRDefault="008630F9" w:rsidP="008630F9">
            <w:pPr>
              <w:jc w:val="center"/>
              <w:rPr>
                <w:rFonts w:eastAsiaTheme="minorEastAsia"/>
                <w:b/>
                <w:bCs/>
                <w:sz w:val="32"/>
                <w:szCs w:val="32"/>
                <w:lang w:val="en-US"/>
              </w:rPr>
            </w:pPr>
            <w:r>
              <w:rPr>
                <w:sz w:val="24"/>
                <w:szCs w:val="24"/>
                <w:lang w:val="en-US"/>
              </w:rPr>
              <w:t>3</w:t>
            </w:r>
          </w:p>
        </w:tc>
        <w:tc>
          <w:tcPr>
            <w:tcW w:w="1438" w:type="dxa"/>
          </w:tcPr>
          <w:p w14:paraId="0EEEBF5E" w14:textId="77777777" w:rsidR="008630F9" w:rsidRDefault="008630F9" w:rsidP="008630F9">
            <w:pPr>
              <w:jc w:val="center"/>
              <w:rPr>
                <w:rFonts w:eastAsiaTheme="minorEastAsia"/>
                <w:b/>
                <w:bCs/>
                <w:sz w:val="32"/>
                <w:szCs w:val="32"/>
                <w:lang w:val="en-US"/>
              </w:rPr>
            </w:pPr>
            <w:r>
              <w:rPr>
                <w:sz w:val="24"/>
                <w:szCs w:val="24"/>
                <w:lang w:val="en-US"/>
              </w:rPr>
              <w:t>4</w:t>
            </w:r>
          </w:p>
        </w:tc>
        <w:tc>
          <w:tcPr>
            <w:tcW w:w="1438" w:type="dxa"/>
          </w:tcPr>
          <w:p w14:paraId="783034DD" w14:textId="77777777" w:rsidR="008630F9" w:rsidRDefault="008630F9" w:rsidP="008630F9">
            <w:pPr>
              <w:jc w:val="center"/>
              <w:rPr>
                <w:rFonts w:eastAsiaTheme="minorEastAsia"/>
                <w:b/>
                <w:bCs/>
                <w:sz w:val="32"/>
                <w:szCs w:val="32"/>
                <w:lang w:val="en-US"/>
              </w:rPr>
            </w:pPr>
            <w:r>
              <w:rPr>
                <w:sz w:val="24"/>
                <w:szCs w:val="24"/>
                <w:lang w:val="en-US"/>
              </w:rPr>
              <w:t>5</w:t>
            </w:r>
          </w:p>
        </w:tc>
      </w:tr>
      <w:tr w:rsidR="008630F9" w:rsidRPr="00CA696C" w14:paraId="4DEEECB8" w14:textId="77777777" w:rsidTr="008630F9">
        <w:trPr>
          <w:trHeight w:val="272"/>
        </w:trPr>
        <w:tc>
          <w:tcPr>
            <w:tcW w:w="1438" w:type="dxa"/>
          </w:tcPr>
          <w:p w14:paraId="123B367A" w14:textId="77777777" w:rsidR="008630F9" w:rsidRDefault="008630F9" w:rsidP="008630F9">
            <w:pPr>
              <w:jc w:val="center"/>
              <w:rPr>
                <w:rFonts w:eastAsiaTheme="minorEastAsia"/>
                <w:b/>
                <w:bCs/>
                <w:sz w:val="32"/>
                <w:szCs w:val="32"/>
                <w:lang w:val="en-US"/>
              </w:rPr>
            </w:pPr>
            <w:r>
              <w:rPr>
                <w:sz w:val="24"/>
                <w:szCs w:val="24"/>
                <w:lang w:val="en-US"/>
              </w:rPr>
              <w:t>Train</w:t>
            </w:r>
          </w:p>
        </w:tc>
        <w:tc>
          <w:tcPr>
            <w:tcW w:w="1438" w:type="dxa"/>
          </w:tcPr>
          <w:p w14:paraId="04A5911C"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136.5241</w:t>
            </w:r>
          </w:p>
        </w:tc>
        <w:tc>
          <w:tcPr>
            <w:tcW w:w="1438" w:type="dxa"/>
          </w:tcPr>
          <w:p w14:paraId="5EBC87C8"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135.7230</w:t>
            </w:r>
          </w:p>
        </w:tc>
        <w:tc>
          <w:tcPr>
            <w:tcW w:w="1438" w:type="dxa"/>
          </w:tcPr>
          <w:p w14:paraId="01B1EEBC"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136.3940</w:t>
            </w:r>
          </w:p>
        </w:tc>
        <w:tc>
          <w:tcPr>
            <w:tcW w:w="1438" w:type="dxa"/>
          </w:tcPr>
          <w:p w14:paraId="22204511"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137.2926</w:t>
            </w:r>
          </w:p>
        </w:tc>
        <w:tc>
          <w:tcPr>
            <w:tcW w:w="1438" w:type="dxa"/>
          </w:tcPr>
          <w:p w14:paraId="4B065B71"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134.7437</w:t>
            </w:r>
          </w:p>
        </w:tc>
      </w:tr>
      <w:tr w:rsidR="008630F9" w:rsidRPr="00CA696C" w14:paraId="6C2D07BB" w14:textId="77777777" w:rsidTr="008630F9">
        <w:trPr>
          <w:trHeight w:val="290"/>
        </w:trPr>
        <w:tc>
          <w:tcPr>
            <w:tcW w:w="1438" w:type="dxa"/>
          </w:tcPr>
          <w:p w14:paraId="61FC338C" w14:textId="77777777" w:rsidR="008630F9" w:rsidRDefault="008630F9" w:rsidP="008630F9">
            <w:pPr>
              <w:jc w:val="center"/>
              <w:rPr>
                <w:rFonts w:eastAsiaTheme="minorEastAsia"/>
                <w:b/>
                <w:bCs/>
                <w:sz w:val="32"/>
                <w:szCs w:val="32"/>
                <w:lang w:val="en-US"/>
              </w:rPr>
            </w:pPr>
            <w:r>
              <w:rPr>
                <w:sz w:val="24"/>
                <w:szCs w:val="24"/>
                <w:lang w:val="en-US"/>
              </w:rPr>
              <w:t>Validation</w:t>
            </w:r>
          </w:p>
        </w:tc>
        <w:tc>
          <w:tcPr>
            <w:tcW w:w="1438" w:type="dxa"/>
          </w:tcPr>
          <w:p w14:paraId="2352607F"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128.9442</w:t>
            </w:r>
          </w:p>
        </w:tc>
        <w:tc>
          <w:tcPr>
            <w:tcW w:w="1438" w:type="dxa"/>
          </w:tcPr>
          <w:p w14:paraId="2A4CAB6D"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131.9764</w:t>
            </w:r>
          </w:p>
        </w:tc>
        <w:tc>
          <w:tcPr>
            <w:tcW w:w="1438" w:type="dxa"/>
          </w:tcPr>
          <w:p w14:paraId="5A592C6B"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130.1461</w:t>
            </w:r>
          </w:p>
        </w:tc>
        <w:tc>
          <w:tcPr>
            <w:tcW w:w="1438" w:type="dxa"/>
          </w:tcPr>
          <w:p w14:paraId="2A09EB13"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126.5491</w:t>
            </w:r>
          </w:p>
        </w:tc>
        <w:tc>
          <w:tcPr>
            <w:tcW w:w="1438" w:type="dxa"/>
          </w:tcPr>
          <w:p w14:paraId="598C0873"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136.1407</w:t>
            </w:r>
          </w:p>
        </w:tc>
      </w:tr>
      <w:tr w:rsidR="008630F9" w:rsidRPr="00CA696C" w14:paraId="168F30E5" w14:textId="77777777" w:rsidTr="008630F9">
        <w:trPr>
          <w:trHeight w:val="290"/>
        </w:trPr>
        <w:tc>
          <w:tcPr>
            <w:tcW w:w="1438" w:type="dxa"/>
          </w:tcPr>
          <w:p w14:paraId="168E769D" w14:textId="77777777" w:rsidR="008630F9" w:rsidRDefault="008630F9" w:rsidP="008630F9">
            <w:pPr>
              <w:jc w:val="center"/>
              <w:rPr>
                <w:rFonts w:eastAsiaTheme="minorEastAsia"/>
                <w:b/>
                <w:bCs/>
                <w:sz w:val="32"/>
                <w:szCs w:val="32"/>
                <w:lang w:val="en-US"/>
              </w:rPr>
            </w:pPr>
            <w:r>
              <w:rPr>
                <w:sz w:val="24"/>
                <w:szCs w:val="24"/>
                <w:lang w:val="en-US"/>
              </w:rPr>
              <w:t>Test</w:t>
            </w:r>
          </w:p>
        </w:tc>
        <w:tc>
          <w:tcPr>
            <w:tcW w:w="1438" w:type="dxa"/>
          </w:tcPr>
          <w:p w14:paraId="72692B3D"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131.4243</w:t>
            </w:r>
          </w:p>
        </w:tc>
        <w:tc>
          <w:tcPr>
            <w:tcW w:w="1438" w:type="dxa"/>
          </w:tcPr>
          <w:p w14:paraId="47ACCAEE"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130.6763</w:t>
            </w:r>
          </w:p>
        </w:tc>
        <w:tc>
          <w:tcPr>
            <w:tcW w:w="1438" w:type="dxa"/>
          </w:tcPr>
          <w:p w14:paraId="4AF1EB65"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130.1332</w:t>
            </w:r>
          </w:p>
        </w:tc>
        <w:tc>
          <w:tcPr>
            <w:tcW w:w="1438" w:type="dxa"/>
          </w:tcPr>
          <w:p w14:paraId="3DE060DA"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130.7191</w:t>
            </w:r>
          </w:p>
        </w:tc>
        <w:tc>
          <w:tcPr>
            <w:tcW w:w="1438" w:type="dxa"/>
          </w:tcPr>
          <w:p w14:paraId="63F058E5"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130.5336</w:t>
            </w:r>
          </w:p>
        </w:tc>
      </w:tr>
    </w:tbl>
    <w:p w14:paraId="2C10CDCF" w14:textId="77777777" w:rsidR="00CA696C" w:rsidRPr="00CA696C" w:rsidRDefault="00CA696C" w:rsidP="00CA696C">
      <w:pPr>
        <w:spacing w:after="0"/>
        <w:rPr>
          <w:sz w:val="24"/>
          <w:szCs w:val="24"/>
          <w:lang w:val="en-US"/>
        </w:rPr>
      </w:pPr>
    </w:p>
    <w:p w14:paraId="2F54D981" w14:textId="3AC17A35" w:rsidR="00CA696C" w:rsidRDefault="00CA696C" w:rsidP="00CA696C">
      <w:pPr>
        <w:pStyle w:val="Akapitzlist"/>
        <w:numPr>
          <w:ilvl w:val="0"/>
          <w:numId w:val="7"/>
        </w:numPr>
        <w:spacing w:after="0"/>
        <w:rPr>
          <w:sz w:val="24"/>
          <w:szCs w:val="24"/>
          <w:lang w:val="en-US"/>
        </w:rPr>
      </w:pPr>
      <w:r>
        <w:rPr>
          <w:sz w:val="24"/>
          <w:szCs w:val="24"/>
          <w:lang w:val="en-US"/>
        </w:rPr>
        <w:t>Sklearn Linear Regression</w:t>
      </w:r>
    </w:p>
    <w:tbl>
      <w:tblPr>
        <w:tblStyle w:val="Tabela-Siatka"/>
        <w:tblpPr w:leftFromText="141" w:rightFromText="141" w:vertAnchor="text" w:horzAnchor="margin" w:tblpY="122"/>
        <w:tblW w:w="8628" w:type="dxa"/>
        <w:tblLook w:val="04A0" w:firstRow="1" w:lastRow="0" w:firstColumn="1" w:lastColumn="0" w:noHBand="0" w:noVBand="1"/>
      </w:tblPr>
      <w:tblGrid>
        <w:gridCol w:w="1438"/>
        <w:gridCol w:w="1438"/>
        <w:gridCol w:w="1438"/>
        <w:gridCol w:w="1438"/>
        <w:gridCol w:w="1438"/>
        <w:gridCol w:w="1438"/>
      </w:tblGrid>
      <w:tr w:rsidR="008630F9" w14:paraId="48B9E6B3" w14:textId="77777777" w:rsidTr="008630F9">
        <w:trPr>
          <w:trHeight w:val="274"/>
        </w:trPr>
        <w:tc>
          <w:tcPr>
            <w:tcW w:w="1438" w:type="dxa"/>
          </w:tcPr>
          <w:p w14:paraId="5DC8B7F5" w14:textId="77777777" w:rsidR="008630F9" w:rsidRDefault="008630F9" w:rsidP="002A06A4">
            <w:pPr>
              <w:jc w:val="center"/>
              <w:rPr>
                <w:rFonts w:eastAsiaTheme="minorEastAsia"/>
                <w:b/>
                <w:bCs/>
                <w:sz w:val="32"/>
                <w:szCs w:val="32"/>
                <w:lang w:val="en-US"/>
              </w:rPr>
            </w:pPr>
            <w:r>
              <w:rPr>
                <w:sz w:val="24"/>
                <w:szCs w:val="24"/>
                <w:lang w:val="en-US"/>
              </w:rPr>
              <w:t>Dataset</w:t>
            </w:r>
          </w:p>
        </w:tc>
        <w:tc>
          <w:tcPr>
            <w:tcW w:w="1438" w:type="dxa"/>
          </w:tcPr>
          <w:p w14:paraId="78460A0B" w14:textId="77777777" w:rsidR="008630F9" w:rsidRDefault="008630F9" w:rsidP="002A06A4">
            <w:pPr>
              <w:jc w:val="center"/>
              <w:rPr>
                <w:rFonts w:eastAsiaTheme="minorEastAsia"/>
                <w:b/>
                <w:bCs/>
                <w:sz w:val="32"/>
                <w:szCs w:val="32"/>
                <w:lang w:val="en-US"/>
              </w:rPr>
            </w:pPr>
            <w:r>
              <w:rPr>
                <w:sz w:val="24"/>
                <w:szCs w:val="24"/>
                <w:lang w:val="en-US"/>
              </w:rPr>
              <w:t>1</w:t>
            </w:r>
          </w:p>
        </w:tc>
        <w:tc>
          <w:tcPr>
            <w:tcW w:w="1438" w:type="dxa"/>
          </w:tcPr>
          <w:p w14:paraId="31FC323F" w14:textId="77777777" w:rsidR="008630F9" w:rsidRDefault="008630F9" w:rsidP="002A06A4">
            <w:pPr>
              <w:jc w:val="center"/>
              <w:rPr>
                <w:rFonts w:eastAsiaTheme="minorEastAsia"/>
                <w:b/>
                <w:bCs/>
                <w:sz w:val="32"/>
                <w:szCs w:val="32"/>
                <w:lang w:val="en-US"/>
              </w:rPr>
            </w:pPr>
            <w:r>
              <w:rPr>
                <w:sz w:val="24"/>
                <w:szCs w:val="24"/>
                <w:lang w:val="en-US"/>
              </w:rPr>
              <w:t>2</w:t>
            </w:r>
          </w:p>
        </w:tc>
        <w:tc>
          <w:tcPr>
            <w:tcW w:w="1438" w:type="dxa"/>
          </w:tcPr>
          <w:p w14:paraId="3320643E" w14:textId="77777777" w:rsidR="008630F9" w:rsidRDefault="008630F9" w:rsidP="002A06A4">
            <w:pPr>
              <w:jc w:val="center"/>
              <w:rPr>
                <w:rFonts w:eastAsiaTheme="minorEastAsia"/>
                <w:b/>
                <w:bCs/>
                <w:sz w:val="32"/>
                <w:szCs w:val="32"/>
                <w:lang w:val="en-US"/>
              </w:rPr>
            </w:pPr>
            <w:r>
              <w:rPr>
                <w:sz w:val="24"/>
                <w:szCs w:val="24"/>
                <w:lang w:val="en-US"/>
              </w:rPr>
              <w:t>3</w:t>
            </w:r>
          </w:p>
        </w:tc>
        <w:tc>
          <w:tcPr>
            <w:tcW w:w="1438" w:type="dxa"/>
          </w:tcPr>
          <w:p w14:paraId="7CB271B1" w14:textId="77777777" w:rsidR="008630F9" w:rsidRDefault="008630F9" w:rsidP="002A06A4">
            <w:pPr>
              <w:jc w:val="center"/>
              <w:rPr>
                <w:rFonts w:eastAsiaTheme="minorEastAsia"/>
                <w:b/>
                <w:bCs/>
                <w:sz w:val="32"/>
                <w:szCs w:val="32"/>
                <w:lang w:val="en-US"/>
              </w:rPr>
            </w:pPr>
            <w:r>
              <w:rPr>
                <w:sz w:val="24"/>
                <w:szCs w:val="24"/>
                <w:lang w:val="en-US"/>
              </w:rPr>
              <w:t>4</w:t>
            </w:r>
          </w:p>
        </w:tc>
        <w:tc>
          <w:tcPr>
            <w:tcW w:w="1438" w:type="dxa"/>
          </w:tcPr>
          <w:p w14:paraId="64C084F7" w14:textId="77777777" w:rsidR="008630F9" w:rsidRDefault="008630F9" w:rsidP="002A06A4">
            <w:pPr>
              <w:jc w:val="center"/>
              <w:rPr>
                <w:rFonts w:eastAsiaTheme="minorEastAsia"/>
                <w:b/>
                <w:bCs/>
                <w:sz w:val="32"/>
                <w:szCs w:val="32"/>
                <w:lang w:val="en-US"/>
              </w:rPr>
            </w:pPr>
            <w:r>
              <w:rPr>
                <w:sz w:val="24"/>
                <w:szCs w:val="24"/>
                <w:lang w:val="en-US"/>
              </w:rPr>
              <w:t>5</w:t>
            </w:r>
          </w:p>
        </w:tc>
      </w:tr>
      <w:tr w:rsidR="008630F9" w:rsidRPr="00CA696C" w14:paraId="031EE8C7" w14:textId="77777777" w:rsidTr="002A06A4">
        <w:trPr>
          <w:trHeight w:val="272"/>
        </w:trPr>
        <w:tc>
          <w:tcPr>
            <w:tcW w:w="1438" w:type="dxa"/>
          </w:tcPr>
          <w:p w14:paraId="1ED43B3E" w14:textId="77777777" w:rsidR="008630F9" w:rsidRDefault="008630F9" w:rsidP="002A06A4">
            <w:pPr>
              <w:jc w:val="center"/>
              <w:rPr>
                <w:rFonts w:eastAsiaTheme="minorEastAsia"/>
                <w:b/>
                <w:bCs/>
                <w:sz w:val="32"/>
                <w:szCs w:val="32"/>
                <w:lang w:val="en-US"/>
              </w:rPr>
            </w:pPr>
            <w:r>
              <w:rPr>
                <w:sz w:val="24"/>
                <w:szCs w:val="24"/>
                <w:lang w:val="en-US"/>
              </w:rPr>
              <w:t>Train</w:t>
            </w:r>
          </w:p>
        </w:tc>
        <w:tc>
          <w:tcPr>
            <w:tcW w:w="1438" w:type="dxa"/>
          </w:tcPr>
          <w:p w14:paraId="4EF187AC" w14:textId="155D390A"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4140</w:t>
            </w:r>
          </w:p>
        </w:tc>
        <w:tc>
          <w:tcPr>
            <w:tcW w:w="1438" w:type="dxa"/>
          </w:tcPr>
          <w:p w14:paraId="22EEBCA2" w14:textId="19E22135"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135.</w:t>
            </w:r>
            <w:r>
              <w:rPr>
                <w:rFonts w:eastAsiaTheme="minorEastAsia"/>
                <w:sz w:val="24"/>
                <w:szCs w:val="24"/>
                <w:lang w:val="en-US"/>
              </w:rPr>
              <w:t>5521</w:t>
            </w:r>
          </w:p>
        </w:tc>
        <w:tc>
          <w:tcPr>
            <w:tcW w:w="1438" w:type="dxa"/>
          </w:tcPr>
          <w:p w14:paraId="3BC762F3" w14:textId="347832B9"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.2144</w:t>
            </w:r>
          </w:p>
        </w:tc>
        <w:tc>
          <w:tcPr>
            <w:tcW w:w="1438" w:type="dxa"/>
          </w:tcPr>
          <w:p w14:paraId="6B2BE4C8" w14:textId="4F580B69"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137.</w:t>
            </w:r>
            <w:r>
              <w:rPr>
                <w:rFonts w:eastAsiaTheme="minorEastAsia"/>
                <w:sz w:val="24"/>
                <w:szCs w:val="24"/>
                <w:lang w:val="en-US"/>
              </w:rPr>
              <w:t>0914</w:t>
            </w:r>
          </w:p>
        </w:tc>
        <w:tc>
          <w:tcPr>
            <w:tcW w:w="1438" w:type="dxa"/>
          </w:tcPr>
          <w:p w14:paraId="0DF4CB10" w14:textId="13F3504E"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134.</w:t>
            </w:r>
            <w:r>
              <w:rPr>
                <w:rFonts w:eastAsiaTheme="minorEastAsia"/>
                <w:sz w:val="24"/>
                <w:szCs w:val="24"/>
                <w:lang w:val="en-US"/>
              </w:rPr>
              <w:t>5934</w:t>
            </w:r>
          </w:p>
        </w:tc>
      </w:tr>
      <w:tr w:rsidR="008630F9" w:rsidRPr="00CA696C" w14:paraId="1391A2D8" w14:textId="77777777" w:rsidTr="002A06A4">
        <w:trPr>
          <w:trHeight w:val="290"/>
        </w:trPr>
        <w:tc>
          <w:tcPr>
            <w:tcW w:w="1438" w:type="dxa"/>
          </w:tcPr>
          <w:p w14:paraId="53D4C41A" w14:textId="77777777" w:rsidR="008630F9" w:rsidRDefault="008630F9" w:rsidP="002A06A4">
            <w:pPr>
              <w:jc w:val="center"/>
              <w:rPr>
                <w:rFonts w:eastAsiaTheme="minorEastAsia"/>
                <w:b/>
                <w:bCs/>
                <w:sz w:val="32"/>
                <w:szCs w:val="32"/>
                <w:lang w:val="en-US"/>
              </w:rPr>
            </w:pPr>
            <w:r>
              <w:rPr>
                <w:sz w:val="24"/>
                <w:szCs w:val="24"/>
                <w:lang w:val="en-US"/>
              </w:rPr>
              <w:t>Validation</w:t>
            </w:r>
          </w:p>
        </w:tc>
        <w:tc>
          <w:tcPr>
            <w:tcW w:w="1438" w:type="dxa"/>
          </w:tcPr>
          <w:p w14:paraId="247400ED" w14:textId="6DDB76CF"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128.</w:t>
            </w:r>
            <w:r>
              <w:rPr>
                <w:rFonts w:eastAsiaTheme="minorEastAsia"/>
                <w:sz w:val="24"/>
                <w:szCs w:val="24"/>
                <w:lang w:val="en-US"/>
              </w:rPr>
              <w:t>7778</w:t>
            </w:r>
          </w:p>
        </w:tc>
        <w:tc>
          <w:tcPr>
            <w:tcW w:w="1438" w:type="dxa"/>
          </w:tcPr>
          <w:p w14:paraId="115448A9" w14:textId="3D6C5EB1"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9047</w:t>
            </w:r>
          </w:p>
        </w:tc>
        <w:tc>
          <w:tcPr>
            <w:tcW w:w="1438" w:type="dxa"/>
          </w:tcPr>
          <w:p w14:paraId="69743696" w14:textId="351038CC"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4448</w:t>
            </w:r>
          </w:p>
        </w:tc>
        <w:tc>
          <w:tcPr>
            <w:tcW w:w="1438" w:type="dxa"/>
          </w:tcPr>
          <w:p w14:paraId="2A5F055D" w14:textId="0334FCB3"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126.</w:t>
            </w:r>
            <w:r>
              <w:rPr>
                <w:rFonts w:eastAsiaTheme="minorEastAsia"/>
                <w:sz w:val="24"/>
                <w:szCs w:val="24"/>
                <w:lang w:val="en-US"/>
              </w:rPr>
              <w:t>2236</w:t>
            </w:r>
          </w:p>
        </w:tc>
        <w:tc>
          <w:tcPr>
            <w:tcW w:w="1438" w:type="dxa"/>
          </w:tcPr>
          <w:p w14:paraId="1A5D97B4" w14:textId="25CA90BF"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w:t>
            </w:r>
            <w:r>
              <w:rPr>
                <w:rFonts w:eastAsiaTheme="minorEastAsia"/>
                <w:sz w:val="24"/>
                <w:szCs w:val="24"/>
                <w:lang w:val="en-US"/>
              </w:rPr>
              <w:t>5.9268</w:t>
            </w:r>
          </w:p>
        </w:tc>
      </w:tr>
      <w:tr w:rsidR="008630F9" w:rsidRPr="00CA696C" w14:paraId="571F6AD3" w14:textId="77777777" w:rsidTr="002A06A4">
        <w:trPr>
          <w:trHeight w:val="290"/>
        </w:trPr>
        <w:tc>
          <w:tcPr>
            <w:tcW w:w="1438" w:type="dxa"/>
          </w:tcPr>
          <w:p w14:paraId="5520F2C3" w14:textId="77777777" w:rsidR="008630F9" w:rsidRDefault="008630F9" w:rsidP="002A06A4">
            <w:pPr>
              <w:jc w:val="center"/>
              <w:rPr>
                <w:rFonts w:eastAsiaTheme="minorEastAsia"/>
                <w:b/>
                <w:bCs/>
                <w:sz w:val="32"/>
                <w:szCs w:val="32"/>
                <w:lang w:val="en-US"/>
              </w:rPr>
            </w:pPr>
            <w:r>
              <w:rPr>
                <w:sz w:val="24"/>
                <w:szCs w:val="24"/>
                <w:lang w:val="en-US"/>
              </w:rPr>
              <w:t>Test</w:t>
            </w:r>
          </w:p>
        </w:tc>
        <w:tc>
          <w:tcPr>
            <w:tcW w:w="1438" w:type="dxa"/>
          </w:tcPr>
          <w:p w14:paraId="6C0E08D1" w14:textId="7ACCCCB6"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2311</w:t>
            </w:r>
          </w:p>
        </w:tc>
        <w:tc>
          <w:tcPr>
            <w:tcW w:w="1438" w:type="dxa"/>
          </w:tcPr>
          <w:p w14:paraId="71751BEE" w14:textId="58917D8C"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6190</w:t>
            </w:r>
          </w:p>
        </w:tc>
        <w:tc>
          <w:tcPr>
            <w:tcW w:w="1438" w:type="dxa"/>
          </w:tcPr>
          <w:p w14:paraId="34BD69C8" w14:textId="144EFF5B"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6887</w:t>
            </w:r>
          </w:p>
        </w:tc>
        <w:tc>
          <w:tcPr>
            <w:tcW w:w="1438" w:type="dxa"/>
          </w:tcPr>
          <w:p w14:paraId="618FDBEC" w14:textId="56E6AD3A"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8080</w:t>
            </w:r>
          </w:p>
        </w:tc>
        <w:tc>
          <w:tcPr>
            <w:tcW w:w="1438" w:type="dxa"/>
          </w:tcPr>
          <w:p w14:paraId="66F4C466" w14:textId="7D1C1AD7"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3862</w:t>
            </w:r>
          </w:p>
        </w:tc>
      </w:tr>
    </w:tbl>
    <w:p w14:paraId="4350688D" w14:textId="77777777" w:rsidR="008630F9" w:rsidRDefault="008630F9" w:rsidP="008630F9">
      <w:pPr>
        <w:pStyle w:val="Akapitzlist"/>
        <w:spacing w:after="0"/>
        <w:rPr>
          <w:sz w:val="24"/>
          <w:szCs w:val="24"/>
          <w:lang w:val="en-US"/>
        </w:rPr>
      </w:pPr>
    </w:p>
    <w:p w14:paraId="21D2EA28" w14:textId="0825D0FB" w:rsidR="008630F9" w:rsidRDefault="008630F9" w:rsidP="008E6F3A">
      <w:pPr>
        <w:spacing w:after="0"/>
        <w:jc w:val="both"/>
        <w:rPr>
          <w:sz w:val="24"/>
          <w:szCs w:val="24"/>
          <w:lang w:val="en-US"/>
        </w:rPr>
      </w:pPr>
      <w:r w:rsidRPr="008630F9">
        <w:rPr>
          <w:sz w:val="24"/>
          <w:szCs w:val="24"/>
          <w:lang w:val="en-US"/>
        </w:rPr>
        <w:t>All three implementations produce comparable results. However, the gradient descent approach turns out to be slightly less effective, which is expected due to its iterative nature and reliance on stochasticity. On the other hand, both the closed-form solution and scikit-learn's implementation yield identical result</w:t>
      </w:r>
      <w:r>
        <w:rPr>
          <w:sz w:val="24"/>
          <w:szCs w:val="24"/>
          <w:lang w:val="en-US"/>
        </w:rPr>
        <w:t>s.</w:t>
      </w:r>
    </w:p>
    <w:p w14:paraId="230255D0" w14:textId="77777777" w:rsidR="00DE6B05" w:rsidRDefault="00DE6B05" w:rsidP="008630F9">
      <w:pPr>
        <w:spacing w:after="0"/>
        <w:rPr>
          <w:sz w:val="24"/>
          <w:szCs w:val="24"/>
          <w:lang w:val="en-US"/>
        </w:rPr>
      </w:pPr>
    </w:p>
    <w:p w14:paraId="22C71698" w14:textId="77777777" w:rsidR="00DE6B05" w:rsidRDefault="00DE6B05" w:rsidP="008630F9">
      <w:pPr>
        <w:spacing w:after="0"/>
        <w:rPr>
          <w:sz w:val="24"/>
          <w:szCs w:val="24"/>
          <w:lang w:val="en-US"/>
        </w:rPr>
      </w:pPr>
    </w:p>
    <w:p w14:paraId="72F50E62" w14:textId="413321D2" w:rsidR="00DE6B05" w:rsidRDefault="00DE6B05" w:rsidP="00DE6B05">
      <w:pPr>
        <w:rPr>
          <w:rFonts w:eastAsiaTheme="minorEastAsia"/>
          <w:b/>
          <w:bCs/>
          <w:sz w:val="32"/>
          <w:szCs w:val="32"/>
          <w:lang w:val="en-US"/>
        </w:rPr>
      </w:pPr>
      <w:r>
        <w:rPr>
          <w:rFonts w:eastAsiaTheme="minorEastAsia"/>
          <w:b/>
          <w:bCs/>
          <w:sz w:val="32"/>
          <w:szCs w:val="32"/>
          <w:lang w:val="en-US"/>
        </w:rPr>
        <w:t>Logistic Regression with Gradient Descent</w:t>
      </w:r>
    </w:p>
    <w:p w14:paraId="1DA5B8FE" w14:textId="67329BA9" w:rsidR="00DE6B05" w:rsidRDefault="00DE6B05" w:rsidP="00DE6B05">
      <w:pPr>
        <w:rPr>
          <w:rFonts w:eastAsiaTheme="minorEastAsia"/>
          <w:b/>
          <w:bCs/>
          <w:sz w:val="32"/>
          <w:szCs w:val="32"/>
          <w:lang w:val="en-US"/>
        </w:rPr>
      </w:pPr>
      <w:r>
        <w:rPr>
          <w:rFonts w:eastAsiaTheme="minorEastAsia"/>
          <w:b/>
          <w:bCs/>
          <w:sz w:val="32"/>
          <w:szCs w:val="32"/>
          <w:lang w:val="en-US"/>
        </w:rPr>
        <w:t>….</w:t>
      </w:r>
    </w:p>
    <w:p w14:paraId="3041DC9E" w14:textId="77777777" w:rsidR="00DE6B05" w:rsidRDefault="00DE6B05" w:rsidP="00DE6B05">
      <w:pPr>
        <w:rPr>
          <w:rFonts w:eastAsiaTheme="minorEastAsia"/>
          <w:b/>
          <w:bCs/>
          <w:sz w:val="32"/>
          <w:szCs w:val="32"/>
          <w:lang w:val="en-US"/>
        </w:rPr>
      </w:pPr>
    </w:p>
    <w:p w14:paraId="0944CB52" w14:textId="6F1B0DB0" w:rsidR="00DE6B05" w:rsidRDefault="00DE6B05" w:rsidP="00DE6B05">
      <w:pPr>
        <w:rPr>
          <w:rFonts w:eastAsiaTheme="minorEastAsia"/>
          <w:b/>
          <w:bCs/>
          <w:sz w:val="32"/>
          <w:szCs w:val="32"/>
          <w:lang w:val="en-US"/>
        </w:rPr>
      </w:pPr>
      <w:r>
        <w:rPr>
          <w:rFonts w:eastAsiaTheme="minorEastAsia"/>
          <w:b/>
          <w:bCs/>
          <w:sz w:val="32"/>
          <w:szCs w:val="32"/>
          <w:lang w:val="en-US"/>
        </w:rPr>
        <w:t>Linear Regression with PyTorch</w:t>
      </w:r>
    </w:p>
    <w:p w14:paraId="2E9B996E" w14:textId="77777777" w:rsidR="00D61152" w:rsidRPr="00D61152" w:rsidRDefault="00D61152" w:rsidP="00D61152">
      <w:pPr>
        <w:rPr>
          <w:rFonts w:eastAsiaTheme="minorEastAsia"/>
          <w:sz w:val="24"/>
          <w:szCs w:val="24"/>
          <w:lang w:val="en-US"/>
        </w:rPr>
      </w:pPr>
      <w:r w:rsidRPr="00D61152">
        <w:rPr>
          <w:rFonts w:eastAsiaTheme="minorEastAsia"/>
          <w:sz w:val="24"/>
          <w:szCs w:val="24"/>
          <w:lang w:val="en-US"/>
        </w:rPr>
        <w:t>The model is built as a simple neural network with:</w:t>
      </w:r>
    </w:p>
    <w:p w14:paraId="2259E69B" w14:textId="77777777" w:rsidR="00D61152" w:rsidRPr="00D61152" w:rsidRDefault="00D61152" w:rsidP="00D61152">
      <w:pPr>
        <w:numPr>
          <w:ilvl w:val="0"/>
          <w:numId w:val="8"/>
        </w:numPr>
        <w:spacing w:after="0"/>
        <w:rPr>
          <w:rFonts w:eastAsiaTheme="minorEastAsia"/>
          <w:sz w:val="24"/>
          <w:szCs w:val="24"/>
          <w:lang w:val="en-US"/>
        </w:rPr>
      </w:pPr>
      <w:r w:rsidRPr="00D61152">
        <w:rPr>
          <w:rFonts w:eastAsiaTheme="minorEastAsia"/>
          <w:sz w:val="24"/>
          <w:szCs w:val="24"/>
          <w:lang w:val="en-US"/>
        </w:rPr>
        <w:t xml:space="preserve">a single linear layer (only one layer of neurons that perform linear transformation </w:t>
      </w:r>
      <w:r w:rsidRPr="00D61152">
        <w:rPr>
          <w:rFonts w:eastAsiaTheme="minorEastAsia"/>
          <w:sz w:val="24"/>
          <w:szCs w:val="24"/>
          <w:lang w:val="en-US"/>
        </w:rPr>
        <w:br/>
        <w:t>y = Wx+ b)</w:t>
      </w:r>
    </w:p>
    <w:p w14:paraId="6DF09362" w14:textId="77777777" w:rsidR="00D61152" w:rsidRPr="00D61152" w:rsidRDefault="00D61152" w:rsidP="00D61152">
      <w:pPr>
        <w:numPr>
          <w:ilvl w:val="0"/>
          <w:numId w:val="8"/>
        </w:numPr>
        <w:spacing w:after="0"/>
        <w:rPr>
          <w:rFonts w:eastAsiaTheme="minorEastAsia"/>
          <w:sz w:val="24"/>
          <w:szCs w:val="24"/>
          <w:lang w:val="en-US"/>
        </w:rPr>
      </w:pPr>
      <w:r w:rsidRPr="00D61152">
        <w:rPr>
          <w:rFonts w:eastAsiaTheme="minorEastAsia"/>
          <w:sz w:val="24"/>
          <w:szCs w:val="24"/>
          <w:lang w:val="en-US"/>
        </w:rPr>
        <w:lastRenderedPageBreak/>
        <w:t>Mean Squared Error (MSE) as the loss function</w:t>
      </w:r>
    </w:p>
    <w:p w14:paraId="5A63F3F8" w14:textId="26B2B5FE" w:rsidR="00D61152" w:rsidRDefault="00D61152" w:rsidP="00DE6B05">
      <w:pPr>
        <w:numPr>
          <w:ilvl w:val="0"/>
          <w:numId w:val="8"/>
        </w:numPr>
        <w:spacing w:after="0"/>
        <w:rPr>
          <w:rFonts w:eastAsiaTheme="minorEastAsia"/>
          <w:sz w:val="24"/>
          <w:szCs w:val="24"/>
          <w:lang w:val="en-US"/>
        </w:rPr>
      </w:pPr>
      <w:r w:rsidRPr="00D61152">
        <w:rPr>
          <w:rFonts w:eastAsiaTheme="minorEastAsia"/>
          <w:sz w:val="24"/>
          <w:szCs w:val="24"/>
          <w:lang w:val="en-US"/>
        </w:rPr>
        <w:t>an optimizer such as Stochastic Gradient Descent (SGD)</w:t>
      </w:r>
    </w:p>
    <w:p w14:paraId="67AD8FAC" w14:textId="77777777" w:rsidR="00D61152" w:rsidRPr="00D61152" w:rsidRDefault="00D61152" w:rsidP="00D61152">
      <w:pPr>
        <w:spacing w:after="0"/>
        <w:ind w:left="720"/>
        <w:rPr>
          <w:rFonts w:eastAsiaTheme="minorEastAsia"/>
          <w:sz w:val="24"/>
          <w:szCs w:val="24"/>
          <w:lang w:val="en-US"/>
        </w:rPr>
      </w:pPr>
    </w:p>
    <w:p w14:paraId="68E74E6E" w14:textId="77777777" w:rsidR="00D61152" w:rsidRPr="00D61152" w:rsidRDefault="00D61152" w:rsidP="00D61152">
      <w:pPr>
        <w:rPr>
          <w:rFonts w:eastAsiaTheme="minorEastAsia"/>
          <w:sz w:val="24"/>
          <w:szCs w:val="24"/>
          <w:lang w:val="en-US"/>
        </w:rPr>
      </w:pPr>
      <w:r w:rsidRPr="00D61152">
        <w:rPr>
          <w:rFonts w:eastAsiaTheme="minorEastAsia"/>
          <w:sz w:val="24"/>
          <w:szCs w:val="24"/>
          <w:lang w:val="en-US"/>
        </w:rPr>
        <w:t>The training loop consists of:</w:t>
      </w:r>
    </w:p>
    <w:p w14:paraId="0CB8BAF0"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forward pass through the model (returns output / prediction with the current weights)</w:t>
      </w:r>
    </w:p>
    <w:p w14:paraId="25E84F06"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computation of the loss using a cost function (MSE)</w:t>
      </w:r>
    </w:p>
    <w:p w14:paraId="5C2C57BE"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 xml:space="preserve">backward pass (backpropagation, gradient computation to determine how each parameter / weight contributed to the output / prediction) </w:t>
      </w:r>
    </w:p>
    <w:p w14:paraId="2C2F0790"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weight update via the optimizer (adjusts weights to reduce the loss)</w:t>
      </w:r>
    </w:p>
    <w:p w14:paraId="42F7EFEC" w14:textId="77777777" w:rsidR="0017461A" w:rsidRDefault="0017461A" w:rsidP="0017461A">
      <w:pPr>
        <w:spacing w:after="0"/>
        <w:rPr>
          <w:sz w:val="24"/>
          <w:szCs w:val="24"/>
        </w:rPr>
      </w:pPr>
    </w:p>
    <w:p w14:paraId="01E1441F" w14:textId="3D8F80FE" w:rsidR="0017461A" w:rsidRDefault="0017461A" w:rsidP="008E6F3A">
      <w:pPr>
        <w:spacing w:after="0"/>
        <w:jc w:val="both"/>
        <w:rPr>
          <w:sz w:val="24"/>
          <w:szCs w:val="24"/>
        </w:rPr>
      </w:pPr>
      <w:r>
        <w:rPr>
          <w:sz w:val="24"/>
          <w:szCs w:val="24"/>
          <w:lang w:val="en-US"/>
        </w:rPr>
        <w:t>L</w:t>
      </w:r>
      <w:r w:rsidRPr="0017461A">
        <w:rPr>
          <w:sz w:val="24"/>
          <w:szCs w:val="24"/>
          <w:lang w:val="en-US"/>
        </w:rPr>
        <w:t xml:space="preserve">inear regression </w:t>
      </w:r>
      <w:r w:rsidRPr="0017461A">
        <w:rPr>
          <w:sz w:val="24"/>
          <w:szCs w:val="24"/>
        </w:rPr>
        <w:t>was trained and evaluated five times for mean squared error on the training, validation, and test datasets</w:t>
      </w:r>
      <w:r>
        <w:rPr>
          <w:sz w:val="24"/>
          <w:szCs w:val="24"/>
        </w:rPr>
        <w:t xml:space="preserve"> for GPU and CPU</w:t>
      </w:r>
    </w:p>
    <w:p w14:paraId="50BD001F" w14:textId="77777777" w:rsidR="0017461A" w:rsidRDefault="0017461A" w:rsidP="0017461A">
      <w:pPr>
        <w:spacing w:after="0"/>
        <w:rPr>
          <w:sz w:val="24"/>
          <w:szCs w:val="24"/>
        </w:rPr>
      </w:pPr>
    </w:p>
    <w:p w14:paraId="0F6E2EAE" w14:textId="5FF22B47" w:rsidR="0017461A" w:rsidRPr="0017461A" w:rsidRDefault="0017461A" w:rsidP="0017461A">
      <w:pPr>
        <w:pStyle w:val="Akapitzlist"/>
        <w:numPr>
          <w:ilvl w:val="0"/>
          <w:numId w:val="10"/>
        </w:numPr>
        <w:spacing w:after="0"/>
        <w:rPr>
          <w:sz w:val="24"/>
          <w:szCs w:val="24"/>
        </w:rPr>
      </w:pPr>
      <w:r>
        <w:rPr>
          <w:sz w:val="24"/>
          <w:szCs w:val="24"/>
        </w:rPr>
        <w:t>CPU</w:t>
      </w:r>
    </w:p>
    <w:tbl>
      <w:tblPr>
        <w:tblStyle w:val="Tabela-Siatka"/>
        <w:tblW w:w="8489" w:type="dxa"/>
        <w:tblInd w:w="720" w:type="dxa"/>
        <w:tblLook w:val="04A0" w:firstRow="1" w:lastRow="0" w:firstColumn="1" w:lastColumn="0" w:noHBand="0" w:noVBand="1"/>
      </w:tblPr>
      <w:tblGrid>
        <w:gridCol w:w="1543"/>
        <w:gridCol w:w="1418"/>
        <w:gridCol w:w="1417"/>
        <w:gridCol w:w="1418"/>
        <w:gridCol w:w="1276"/>
        <w:gridCol w:w="1417"/>
      </w:tblGrid>
      <w:tr w:rsidR="0017461A" w14:paraId="12A67F68" w14:textId="77777777" w:rsidTr="0017461A">
        <w:tc>
          <w:tcPr>
            <w:tcW w:w="1543" w:type="dxa"/>
          </w:tcPr>
          <w:p w14:paraId="15DAEE6F" w14:textId="77777777" w:rsidR="0017461A" w:rsidRDefault="0017461A" w:rsidP="0017461A">
            <w:pPr>
              <w:pStyle w:val="Akapitzlist"/>
              <w:ind w:left="0"/>
              <w:rPr>
                <w:sz w:val="24"/>
                <w:szCs w:val="24"/>
              </w:rPr>
            </w:pPr>
          </w:p>
        </w:tc>
        <w:tc>
          <w:tcPr>
            <w:tcW w:w="1418" w:type="dxa"/>
          </w:tcPr>
          <w:p w14:paraId="0AF9C74F" w14:textId="382450E0" w:rsidR="0017461A" w:rsidRDefault="0017461A" w:rsidP="0017461A">
            <w:pPr>
              <w:pStyle w:val="Akapitzlist"/>
              <w:ind w:left="0"/>
              <w:rPr>
                <w:sz w:val="24"/>
                <w:szCs w:val="24"/>
              </w:rPr>
            </w:pPr>
            <w:r>
              <w:rPr>
                <w:sz w:val="24"/>
                <w:szCs w:val="24"/>
              </w:rPr>
              <w:t>1</w:t>
            </w:r>
          </w:p>
        </w:tc>
        <w:tc>
          <w:tcPr>
            <w:tcW w:w="1417" w:type="dxa"/>
          </w:tcPr>
          <w:p w14:paraId="2B5FD0E8" w14:textId="643F8062" w:rsidR="0017461A" w:rsidRDefault="0017461A" w:rsidP="0017461A">
            <w:pPr>
              <w:pStyle w:val="Akapitzlist"/>
              <w:ind w:left="0"/>
              <w:rPr>
                <w:sz w:val="24"/>
                <w:szCs w:val="24"/>
              </w:rPr>
            </w:pPr>
            <w:r>
              <w:rPr>
                <w:sz w:val="24"/>
                <w:szCs w:val="24"/>
              </w:rPr>
              <w:t>2</w:t>
            </w:r>
          </w:p>
        </w:tc>
        <w:tc>
          <w:tcPr>
            <w:tcW w:w="1418" w:type="dxa"/>
          </w:tcPr>
          <w:p w14:paraId="15DE1865" w14:textId="732D15BA" w:rsidR="0017461A" w:rsidRDefault="0017461A" w:rsidP="0017461A">
            <w:pPr>
              <w:pStyle w:val="Akapitzlist"/>
              <w:ind w:left="0"/>
              <w:rPr>
                <w:sz w:val="24"/>
                <w:szCs w:val="24"/>
              </w:rPr>
            </w:pPr>
            <w:r>
              <w:rPr>
                <w:sz w:val="24"/>
                <w:szCs w:val="24"/>
              </w:rPr>
              <w:t>3</w:t>
            </w:r>
          </w:p>
        </w:tc>
        <w:tc>
          <w:tcPr>
            <w:tcW w:w="1276" w:type="dxa"/>
          </w:tcPr>
          <w:p w14:paraId="045A9271" w14:textId="23A77084" w:rsidR="0017461A" w:rsidRDefault="0017461A" w:rsidP="0017461A">
            <w:pPr>
              <w:pStyle w:val="Akapitzlist"/>
              <w:ind w:left="0"/>
              <w:rPr>
                <w:sz w:val="24"/>
                <w:szCs w:val="24"/>
              </w:rPr>
            </w:pPr>
            <w:r>
              <w:rPr>
                <w:sz w:val="24"/>
                <w:szCs w:val="24"/>
              </w:rPr>
              <w:t>4</w:t>
            </w:r>
          </w:p>
        </w:tc>
        <w:tc>
          <w:tcPr>
            <w:tcW w:w="1417" w:type="dxa"/>
          </w:tcPr>
          <w:p w14:paraId="21B0B1EC" w14:textId="699439D0" w:rsidR="0017461A" w:rsidRDefault="0017461A" w:rsidP="0017461A">
            <w:pPr>
              <w:pStyle w:val="Akapitzlist"/>
              <w:ind w:left="0"/>
              <w:rPr>
                <w:sz w:val="24"/>
                <w:szCs w:val="24"/>
              </w:rPr>
            </w:pPr>
            <w:r>
              <w:rPr>
                <w:sz w:val="24"/>
                <w:szCs w:val="24"/>
              </w:rPr>
              <w:t>5</w:t>
            </w:r>
          </w:p>
        </w:tc>
      </w:tr>
      <w:tr w:rsidR="0017461A" w14:paraId="61151EF9" w14:textId="77777777" w:rsidTr="0017461A">
        <w:tc>
          <w:tcPr>
            <w:tcW w:w="1543" w:type="dxa"/>
          </w:tcPr>
          <w:p w14:paraId="18727600" w14:textId="0AFAD1E0" w:rsidR="0017461A" w:rsidRDefault="0017461A" w:rsidP="0017461A">
            <w:pPr>
              <w:pStyle w:val="Akapitzlist"/>
              <w:ind w:left="0"/>
              <w:rPr>
                <w:sz w:val="24"/>
                <w:szCs w:val="24"/>
              </w:rPr>
            </w:pPr>
            <w:r>
              <w:rPr>
                <w:sz w:val="24"/>
                <w:szCs w:val="24"/>
              </w:rPr>
              <w:t>Training time</w:t>
            </w:r>
          </w:p>
        </w:tc>
        <w:tc>
          <w:tcPr>
            <w:tcW w:w="1418" w:type="dxa"/>
          </w:tcPr>
          <w:p w14:paraId="7A25A0D5" w14:textId="5BA99409" w:rsidR="0017461A" w:rsidRDefault="0017461A" w:rsidP="0017461A">
            <w:pPr>
              <w:pStyle w:val="Akapitzlist"/>
              <w:ind w:left="0"/>
              <w:rPr>
                <w:sz w:val="24"/>
                <w:szCs w:val="24"/>
              </w:rPr>
            </w:pPr>
            <w:r>
              <w:rPr>
                <w:sz w:val="24"/>
                <w:szCs w:val="24"/>
              </w:rPr>
              <w:t>3.9</w:t>
            </w:r>
            <w:r w:rsidR="008E6F3A">
              <w:rPr>
                <w:sz w:val="24"/>
                <w:szCs w:val="24"/>
              </w:rPr>
              <w:t>8</w:t>
            </w:r>
          </w:p>
        </w:tc>
        <w:tc>
          <w:tcPr>
            <w:tcW w:w="1417" w:type="dxa"/>
          </w:tcPr>
          <w:p w14:paraId="10980C7C" w14:textId="225FB165" w:rsidR="0017461A" w:rsidRDefault="0017461A" w:rsidP="0017461A">
            <w:pPr>
              <w:pStyle w:val="Akapitzlist"/>
              <w:ind w:left="0"/>
              <w:rPr>
                <w:sz w:val="24"/>
                <w:szCs w:val="24"/>
              </w:rPr>
            </w:pPr>
            <w:r>
              <w:rPr>
                <w:sz w:val="24"/>
                <w:szCs w:val="24"/>
              </w:rPr>
              <w:t>3.</w:t>
            </w:r>
            <w:r w:rsidR="008E6F3A">
              <w:rPr>
                <w:sz w:val="24"/>
                <w:szCs w:val="24"/>
              </w:rPr>
              <w:t>2</w:t>
            </w:r>
            <w:r>
              <w:rPr>
                <w:sz w:val="24"/>
                <w:szCs w:val="24"/>
              </w:rPr>
              <w:t>1</w:t>
            </w:r>
          </w:p>
        </w:tc>
        <w:tc>
          <w:tcPr>
            <w:tcW w:w="1418" w:type="dxa"/>
          </w:tcPr>
          <w:p w14:paraId="3423A353" w14:textId="4C74843C" w:rsidR="0017461A" w:rsidRDefault="0017461A" w:rsidP="0017461A">
            <w:pPr>
              <w:pStyle w:val="Akapitzlist"/>
              <w:ind w:left="0"/>
              <w:rPr>
                <w:sz w:val="24"/>
                <w:szCs w:val="24"/>
              </w:rPr>
            </w:pPr>
            <w:r>
              <w:rPr>
                <w:sz w:val="24"/>
                <w:szCs w:val="24"/>
              </w:rPr>
              <w:t>3.9</w:t>
            </w:r>
            <w:r w:rsidR="008E6F3A">
              <w:rPr>
                <w:sz w:val="24"/>
                <w:szCs w:val="24"/>
              </w:rPr>
              <w:t>0</w:t>
            </w:r>
          </w:p>
        </w:tc>
        <w:tc>
          <w:tcPr>
            <w:tcW w:w="1276" w:type="dxa"/>
          </w:tcPr>
          <w:p w14:paraId="563D7C6B" w14:textId="2AC456B5" w:rsidR="0017461A" w:rsidRDefault="0017461A" w:rsidP="0017461A">
            <w:pPr>
              <w:pStyle w:val="Akapitzlist"/>
              <w:ind w:left="0"/>
              <w:rPr>
                <w:sz w:val="24"/>
                <w:szCs w:val="24"/>
              </w:rPr>
            </w:pPr>
            <w:r>
              <w:rPr>
                <w:sz w:val="24"/>
                <w:szCs w:val="24"/>
              </w:rPr>
              <w:t>3.</w:t>
            </w:r>
            <w:r w:rsidR="008E6F3A">
              <w:rPr>
                <w:sz w:val="24"/>
                <w:szCs w:val="24"/>
              </w:rPr>
              <w:t>89</w:t>
            </w:r>
          </w:p>
        </w:tc>
        <w:tc>
          <w:tcPr>
            <w:tcW w:w="1417" w:type="dxa"/>
          </w:tcPr>
          <w:p w14:paraId="0FDB09D6" w14:textId="6C1EE764" w:rsidR="0017461A" w:rsidRDefault="0017461A" w:rsidP="0017461A">
            <w:pPr>
              <w:pStyle w:val="Akapitzlist"/>
              <w:ind w:left="0"/>
              <w:rPr>
                <w:sz w:val="24"/>
                <w:szCs w:val="24"/>
              </w:rPr>
            </w:pPr>
            <w:r>
              <w:rPr>
                <w:sz w:val="24"/>
                <w:szCs w:val="24"/>
              </w:rPr>
              <w:t>3.</w:t>
            </w:r>
            <w:r w:rsidR="008E6F3A">
              <w:rPr>
                <w:sz w:val="24"/>
                <w:szCs w:val="24"/>
              </w:rPr>
              <w:t>88</w:t>
            </w:r>
          </w:p>
        </w:tc>
      </w:tr>
      <w:tr w:rsidR="0017461A" w14:paraId="0F4B95F4" w14:textId="77777777" w:rsidTr="0017461A">
        <w:tc>
          <w:tcPr>
            <w:tcW w:w="1543" w:type="dxa"/>
          </w:tcPr>
          <w:p w14:paraId="02521432" w14:textId="1EEE0F57" w:rsidR="0017461A" w:rsidRDefault="0017461A" w:rsidP="0017461A">
            <w:pPr>
              <w:pStyle w:val="Akapitzlist"/>
              <w:ind w:left="0"/>
              <w:rPr>
                <w:sz w:val="24"/>
                <w:szCs w:val="24"/>
              </w:rPr>
            </w:pPr>
            <w:r>
              <w:rPr>
                <w:sz w:val="24"/>
                <w:szCs w:val="24"/>
              </w:rPr>
              <w:t>Train</w:t>
            </w:r>
          </w:p>
        </w:tc>
        <w:tc>
          <w:tcPr>
            <w:tcW w:w="1418" w:type="dxa"/>
          </w:tcPr>
          <w:p w14:paraId="21DD7E8F" w14:textId="6449A1F0" w:rsidR="0017461A" w:rsidRDefault="0017461A" w:rsidP="0017461A">
            <w:pPr>
              <w:pStyle w:val="Akapitzlist"/>
              <w:ind w:left="0"/>
              <w:rPr>
                <w:sz w:val="24"/>
                <w:szCs w:val="24"/>
              </w:rPr>
            </w:pPr>
            <w:r>
              <w:rPr>
                <w:sz w:val="24"/>
                <w:szCs w:val="24"/>
              </w:rPr>
              <w:t>13</w:t>
            </w:r>
            <w:r w:rsidR="008E6F3A">
              <w:rPr>
                <w:sz w:val="24"/>
                <w:szCs w:val="24"/>
              </w:rPr>
              <w:t>3.4656</w:t>
            </w:r>
          </w:p>
        </w:tc>
        <w:tc>
          <w:tcPr>
            <w:tcW w:w="1417" w:type="dxa"/>
          </w:tcPr>
          <w:p w14:paraId="494CF6DD" w14:textId="6CDCBB11" w:rsidR="0017461A" w:rsidRDefault="0017461A" w:rsidP="0017461A">
            <w:pPr>
              <w:pStyle w:val="Akapitzlist"/>
              <w:ind w:left="0"/>
              <w:rPr>
                <w:sz w:val="24"/>
                <w:szCs w:val="24"/>
              </w:rPr>
            </w:pPr>
            <w:r>
              <w:rPr>
                <w:sz w:val="24"/>
                <w:szCs w:val="24"/>
              </w:rPr>
              <w:t>13</w:t>
            </w:r>
            <w:r w:rsidR="008E6F3A">
              <w:rPr>
                <w:sz w:val="24"/>
                <w:szCs w:val="24"/>
              </w:rPr>
              <w:t>6.5765</w:t>
            </w:r>
          </w:p>
        </w:tc>
        <w:tc>
          <w:tcPr>
            <w:tcW w:w="1418" w:type="dxa"/>
          </w:tcPr>
          <w:p w14:paraId="28A74EA2" w14:textId="2FBF8AE3" w:rsidR="0017461A" w:rsidRDefault="0017461A" w:rsidP="0017461A">
            <w:pPr>
              <w:pStyle w:val="Akapitzlist"/>
              <w:ind w:left="0"/>
              <w:rPr>
                <w:sz w:val="24"/>
                <w:szCs w:val="24"/>
              </w:rPr>
            </w:pPr>
            <w:r>
              <w:rPr>
                <w:sz w:val="24"/>
                <w:szCs w:val="24"/>
              </w:rPr>
              <w:t>13</w:t>
            </w:r>
            <w:r w:rsidR="008E6F3A">
              <w:rPr>
                <w:sz w:val="24"/>
                <w:szCs w:val="24"/>
              </w:rPr>
              <w:t>7.6624</w:t>
            </w:r>
          </w:p>
        </w:tc>
        <w:tc>
          <w:tcPr>
            <w:tcW w:w="1276" w:type="dxa"/>
          </w:tcPr>
          <w:p w14:paraId="3580683B" w14:textId="46224B3C" w:rsidR="0017461A" w:rsidRDefault="0017461A" w:rsidP="0017461A">
            <w:pPr>
              <w:pStyle w:val="Akapitzlist"/>
              <w:ind w:left="0"/>
              <w:rPr>
                <w:sz w:val="24"/>
                <w:szCs w:val="24"/>
              </w:rPr>
            </w:pPr>
            <w:r>
              <w:rPr>
                <w:sz w:val="24"/>
                <w:szCs w:val="24"/>
              </w:rPr>
              <w:t>1</w:t>
            </w:r>
            <w:r w:rsidR="008E6F3A">
              <w:rPr>
                <w:sz w:val="24"/>
                <w:szCs w:val="24"/>
              </w:rPr>
              <w:t>38.1828</w:t>
            </w:r>
          </w:p>
        </w:tc>
        <w:tc>
          <w:tcPr>
            <w:tcW w:w="1417" w:type="dxa"/>
          </w:tcPr>
          <w:p w14:paraId="1A2B6EEF" w14:textId="2D46D0CA" w:rsidR="0017461A" w:rsidRDefault="0017461A" w:rsidP="0017461A">
            <w:pPr>
              <w:pStyle w:val="Akapitzlist"/>
              <w:ind w:left="0"/>
              <w:rPr>
                <w:sz w:val="24"/>
                <w:szCs w:val="24"/>
              </w:rPr>
            </w:pPr>
            <w:r>
              <w:rPr>
                <w:sz w:val="24"/>
                <w:szCs w:val="24"/>
              </w:rPr>
              <w:t>1</w:t>
            </w:r>
            <w:r w:rsidR="008E6F3A">
              <w:rPr>
                <w:sz w:val="24"/>
                <w:szCs w:val="24"/>
              </w:rPr>
              <w:t>38.0577</w:t>
            </w:r>
          </w:p>
        </w:tc>
      </w:tr>
      <w:tr w:rsidR="0017461A" w14:paraId="12F73980" w14:textId="77777777" w:rsidTr="0017461A">
        <w:tc>
          <w:tcPr>
            <w:tcW w:w="1543" w:type="dxa"/>
          </w:tcPr>
          <w:p w14:paraId="61C45DEC" w14:textId="0BFFED04" w:rsidR="0017461A" w:rsidRDefault="0017461A" w:rsidP="0017461A">
            <w:pPr>
              <w:pStyle w:val="Akapitzlist"/>
              <w:ind w:left="0"/>
              <w:rPr>
                <w:sz w:val="24"/>
                <w:szCs w:val="24"/>
              </w:rPr>
            </w:pPr>
            <w:r>
              <w:rPr>
                <w:sz w:val="24"/>
                <w:szCs w:val="24"/>
              </w:rPr>
              <w:t>Validation</w:t>
            </w:r>
          </w:p>
        </w:tc>
        <w:tc>
          <w:tcPr>
            <w:tcW w:w="1418" w:type="dxa"/>
          </w:tcPr>
          <w:p w14:paraId="45540DFC" w14:textId="39697E16" w:rsidR="0017461A" w:rsidRDefault="0017461A" w:rsidP="0017461A">
            <w:pPr>
              <w:pStyle w:val="Akapitzlist"/>
              <w:ind w:left="0"/>
              <w:rPr>
                <w:sz w:val="24"/>
                <w:szCs w:val="24"/>
              </w:rPr>
            </w:pPr>
            <w:r>
              <w:rPr>
                <w:sz w:val="24"/>
                <w:szCs w:val="24"/>
              </w:rPr>
              <w:t>1</w:t>
            </w:r>
            <w:r w:rsidR="008E6F3A">
              <w:rPr>
                <w:sz w:val="24"/>
                <w:szCs w:val="24"/>
              </w:rPr>
              <w:t>51.2813</w:t>
            </w:r>
          </w:p>
        </w:tc>
        <w:tc>
          <w:tcPr>
            <w:tcW w:w="1417" w:type="dxa"/>
          </w:tcPr>
          <w:p w14:paraId="44A961ED" w14:textId="443CF8AD" w:rsidR="0017461A" w:rsidRDefault="0017461A" w:rsidP="0017461A">
            <w:pPr>
              <w:pStyle w:val="Akapitzlist"/>
              <w:ind w:left="0"/>
              <w:rPr>
                <w:sz w:val="24"/>
                <w:szCs w:val="24"/>
              </w:rPr>
            </w:pPr>
            <w:r>
              <w:rPr>
                <w:sz w:val="24"/>
                <w:szCs w:val="24"/>
              </w:rPr>
              <w:t>1</w:t>
            </w:r>
            <w:r w:rsidR="008E6F3A">
              <w:rPr>
                <w:sz w:val="24"/>
                <w:szCs w:val="24"/>
              </w:rPr>
              <w:t>38</w:t>
            </w:r>
            <w:r>
              <w:rPr>
                <w:sz w:val="24"/>
                <w:szCs w:val="24"/>
              </w:rPr>
              <w:t>.</w:t>
            </w:r>
            <w:r w:rsidR="008E6F3A">
              <w:rPr>
                <w:sz w:val="24"/>
                <w:szCs w:val="24"/>
              </w:rPr>
              <w:t>6728</w:t>
            </w:r>
          </w:p>
        </w:tc>
        <w:tc>
          <w:tcPr>
            <w:tcW w:w="1418" w:type="dxa"/>
          </w:tcPr>
          <w:p w14:paraId="311E91B9" w14:textId="5D339C41" w:rsidR="0017461A" w:rsidRDefault="0017461A" w:rsidP="0017461A">
            <w:pPr>
              <w:pStyle w:val="Akapitzlist"/>
              <w:ind w:left="0"/>
              <w:rPr>
                <w:sz w:val="24"/>
                <w:szCs w:val="24"/>
              </w:rPr>
            </w:pPr>
            <w:r>
              <w:rPr>
                <w:sz w:val="24"/>
                <w:szCs w:val="24"/>
              </w:rPr>
              <w:t>13</w:t>
            </w:r>
            <w:r w:rsidR="008E6F3A">
              <w:rPr>
                <w:sz w:val="24"/>
                <w:szCs w:val="24"/>
              </w:rPr>
              <w:t>5.2426</w:t>
            </w:r>
          </w:p>
        </w:tc>
        <w:tc>
          <w:tcPr>
            <w:tcW w:w="1276" w:type="dxa"/>
          </w:tcPr>
          <w:p w14:paraId="7CC92AC3" w14:textId="1A866603" w:rsidR="0017461A" w:rsidRDefault="0017461A" w:rsidP="0017461A">
            <w:pPr>
              <w:pStyle w:val="Akapitzlist"/>
              <w:ind w:left="0"/>
              <w:rPr>
                <w:sz w:val="24"/>
                <w:szCs w:val="24"/>
              </w:rPr>
            </w:pPr>
            <w:r>
              <w:rPr>
                <w:sz w:val="24"/>
                <w:szCs w:val="24"/>
              </w:rPr>
              <w:t>1</w:t>
            </w:r>
            <w:r w:rsidR="008E6F3A">
              <w:rPr>
                <w:sz w:val="24"/>
                <w:szCs w:val="24"/>
              </w:rPr>
              <w:t>32.1579</w:t>
            </w:r>
          </w:p>
        </w:tc>
        <w:tc>
          <w:tcPr>
            <w:tcW w:w="1417" w:type="dxa"/>
          </w:tcPr>
          <w:p w14:paraId="4C7A82C2" w14:textId="6DB98413" w:rsidR="0017461A" w:rsidRDefault="008E6F3A" w:rsidP="0017461A">
            <w:pPr>
              <w:pStyle w:val="Akapitzlist"/>
              <w:ind w:left="0"/>
              <w:rPr>
                <w:sz w:val="24"/>
                <w:szCs w:val="24"/>
              </w:rPr>
            </w:pPr>
            <w:r>
              <w:rPr>
                <w:sz w:val="24"/>
                <w:szCs w:val="24"/>
              </w:rPr>
              <w:t>132.6512</w:t>
            </w:r>
          </w:p>
        </w:tc>
      </w:tr>
      <w:tr w:rsidR="0017461A" w14:paraId="4C7CA768" w14:textId="77777777" w:rsidTr="0017461A">
        <w:tc>
          <w:tcPr>
            <w:tcW w:w="1543" w:type="dxa"/>
          </w:tcPr>
          <w:p w14:paraId="3165A1FE" w14:textId="164A36C8" w:rsidR="0017461A" w:rsidRDefault="0017461A" w:rsidP="0017461A">
            <w:pPr>
              <w:pStyle w:val="Akapitzlist"/>
              <w:ind w:left="0"/>
              <w:rPr>
                <w:sz w:val="24"/>
                <w:szCs w:val="24"/>
              </w:rPr>
            </w:pPr>
            <w:r>
              <w:rPr>
                <w:sz w:val="24"/>
                <w:szCs w:val="24"/>
              </w:rPr>
              <w:t>Test</w:t>
            </w:r>
          </w:p>
        </w:tc>
        <w:tc>
          <w:tcPr>
            <w:tcW w:w="1418" w:type="dxa"/>
          </w:tcPr>
          <w:p w14:paraId="2304537C" w14:textId="74B1A11A" w:rsidR="0017461A" w:rsidRDefault="0017461A" w:rsidP="0017461A">
            <w:pPr>
              <w:pStyle w:val="Akapitzlist"/>
              <w:ind w:left="0"/>
              <w:rPr>
                <w:sz w:val="24"/>
                <w:szCs w:val="24"/>
              </w:rPr>
            </w:pPr>
            <w:r>
              <w:rPr>
                <w:sz w:val="24"/>
                <w:szCs w:val="24"/>
              </w:rPr>
              <w:t>1</w:t>
            </w:r>
            <w:r w:rsidR="008E6F3A">
              <w:rPr>
                <w:sz w:val="24"/>
                <w:szCs w:val="24"/>
              </w:rPr>
              <w:t>21.7871</w:t>
            </w:r>
          </w:p>
        </w:tc>
        <w:tc>
          <w:tcPr>
            <w:tcW w:w="1417" w:type="dxa"/>
          </w:tcPr>
          <w:p w14:paraId="78037716" w14:textId="47D8D8F0" w:rsidR="0017461A" w:rsidRDefault="0017461A" w:rsidP="0017461A">
            <w:pPr>
              <w:pStyle w:val="Akapitzlist"/>
              <w:ind w:left="0"/>
              <w:rPr>
                <w:sz w:val="24"/>
                <w:szCs w:val="24"/>
              </w:rPr>
            </w:pPr>
            <w:r>
              <w:rPr>
                <w:sz w:val="24"/>
                <w:szCs w:val="24"/>
              </w:rPr>
              <w:t>1</w:t>
            </w:r>
            <w:r w:rsidR="008E6F3A">
              <w:rPr>
                <w:sz w:val="24"/>
                <w:szCs w:val="24"/>
              </w:rPr>
              <w:t>23.2026</w:t>
            </w:r>
          </w:p>
        </w:tc>
        <w:tc>
          <w:tcPr>
            <w:tcW w:w="1418" w:type="dxa"/>
          </w:tcPr>
          <w:p w14:paraId="37FC8C4A" w14:textId="688150A2" w:rsidR="0017461A" w:rsidRDefault="0017461A" w:rsidP="0017461A">
            <w:pPr>
              <w:pStyle w:val="Akapitzlist"/>
              <w:ind w:left="0"/>
              <w:rPr>
                <w:sz w:val="24"/>
                <w:szCs w:val="24"/>
              </w:rPr>
            </w:pPr>
            <w:r>
              <w:rPr>
                <w:sz w:val="24"/>
                <w:szCs w:val="24"/>
              </w:rPr>
              <w:t>1</w:t>
            </w:r>
            <w:r w:rsidR="008E6F3A">
              <w:rPr>
                <w:sz w:val="24"/>
                <w:szCs w:val="24"/>
              </w:rPr>
              <w:t>24.0619</w:t>
            </w:r>
          </w:p>
        </w:tc>
        <w:tc>
          <w:tcPr>
            <w:tcW w:w="1276" w:type="dxa"/>
          </w:tcPr>
          <w:p w14:paraId="6E9ED21D" w14:textId="533D0FFB" w:rsidR="0017461A" w:rsidRDefault="0017461A" w:rsidP="0017461A">
            <w:pPr>
              <w:pStyle w:val="Akapitzlist"/>
              <w:ind w:left="0"/>
              <w:rPr>
                <w:sz w:val="24"/>
                <w:szCs w:val="24"/>
              </w:rPr>
            </w:pPr>
            <w:r>
              <w:rPr>
                <w:sz w:val="24"/>
                <w:szCs w:val="24"/>
              </w:rPr>
              <w:t>1</w:t>
            </w:r>
            <w:r w:rsidR="008E6F3A">
              <w:rPr>
                <w:sz w:val="24"/>
                <w:szCs w:val="24"/>
              </w:rPr>
              <w:t>22.4109</w:t>
            </w:r>
          </w:p>
        </w:tc>
        <w:tc>
          <w:tcPr>
            <w:tcW w:w="1417" w:type="dxa"/>
          </w:tcPr>
          <w:p w14:paraId="5DEF9D91" w14:textId="05CDE361" w:rsidR="0017461A" w:rsidRDefault="008E6F3A" w:rsidP="0017461A">
            <w:pPr>
              <w:pStyle w:val="Akapitzlist"/>
              <w:ind w:left="0"/>
              <w:rPr>
                <w:sz w:val="24"/>
                <w:szCs w:val="24"/>
              </w:rPr>
            </w:pPr>
            <w:r>
              <w:rPr>
                <w:sz w:val="24"/>
                <w:szCs w:val="24"/>
              </w:rPr>
              <w:t>122.2585</w:t>
            </w:r>
          </w:p>
        </w:tc>
      </w:tr>
    </w:tbl>
    <w:p w14:paraId="7ACE5E90" w14:textId="77777777" w:rsidR="0017461A" w:rsidRDefault="0017461A" w:rsidP="0017461A">
      <w:pPr>
        <w:pStyle w:val="Akapitzlist"/>
        <w:spacing w:after="0"/>
        <w:rPr>
          <w:sz w:val="24"/>
          <w:szCs w:val="24"/>
        </w:rPr>
      </w:pPr>
    </w:p>
    <w:p w14:paraId="740D147E" w14:textId="77757FD0" w:rsidR="008E6F3A" w:rsidRDefault="008E6F3A" w:rsidP="008E6F3A">
      <w:pPr>
        <w:pStyle w:val="Akapitzlist"/>
        <w:numPr>
          <w:ilvl w:val="0"/>
          <w:numId w:val="10"/>
        </w:numPr>
        <w:spacing w:after="0"/>
        <w:rPr>
          <w:sz w:val="24"/>
          <w:szCs w:val="24"/>
        </w:rPr>
      </w:pPr>
      <w:r>
        <w:rPr>
          <w:sz w:val="24"/>
          <w:szCs w:val="24"/>
        </w:rPr>
        <w:t>GPU</w:t>
      </w:r>
    </w:p>
    <w:tbl>
      <w:tblPr>
        <w:tblStyle w:val="Tabela-Siatka"/>
        <w:tblW w:w="8489" w:type="dxa"/>
        <w:tblInd w:w="720" w:type="dxa"/>
        <w:tblLook w:val="04A0" w:firstRow="1" w:lastRow="0" w:firstColumn="1" w:lastColumn="0" w:noHBand="0" w:noVBand="1"/>
      </w:tblPr>
      <w:tblGrid>
        <w:gridCol w:w="1543"/>
        <w:gridCol w:w="1418"/>
        <w:gridCol w:w="1417"/>
        <w:gridCol w:w="1418"/>
        <w:gridCol w:w="1276"/>
        <w:gridCol w:w="1417"/>
      </w:tblGrid>
      <w:tr w:rsidR="008E6F3A" w14:paraId="744339A8" w14:textId="77777777" w:rsidTr="00A735F2">
        <w:tc>
          <w:tcPr>
            <w:tcW w:w="1543" w:type="dxa"/>
          </w:tcPr>
          <w:p w14:paraId="7D35989E" w14:textId="77777777" w:rsidR="008E6F3A" w:rsidRDefault="008E6F3A" w:rsidP="00A735F2">
            <w:pPr>
              <w:pStyle w:val="Akapitzlist"/>
              <w:ind w:left="0"/>
              <w:rPr>
                <w:sz w:val="24"/>
                <w:szCs w:val="24"/>
              </w:rPr>
            </w:pPr>
          </w:p>
        </w:tc>
        <w:tc>
          <w:tcPr>
            <w:tcW w:w="1418" w:type="dxa"/>
          </w:tcPr>
          <w:p w14:paraId="0C2CE7A1" w14:textId="77777777" w:rsidR="008E6F3A" w:rsidRDefault="008E6F3A" w:rsidP="00A735F2">
            <w:pPr>
              <w:pStyle w:val="Akapitzlist"/>
              <w:ind w:left="0"/>
              <w:rPr>
                <w:sz w:val="24"/>
                <w:szCs w:val="24"/>
              </w:rPr>
            </w:pPr>
            <w:r>
              <w:rPr>
                <w:sz w:val="24"/>
                <w:szCs w:val="24"/>
              </w:rPr>
              <w:t>1</w:t>
            </w:r>
          </w:p>
        </w:tc>
        <w:tc>
          <w:tcPr>
            <w:tcW w:w="1417" w:type="dxa"/>
          </w:tcPr>
          <w:p w14:paraId="31BEB347" w14:textId="77777777" w:rsidR="008E6F3A" w:rsidRDefault="008E6F3A" w:rsidP="00A735F2">
            <w:pPr>
              <w:pStyle w:val="Akapitzlist"/>
              <w:ind w:left="0"/>
              <w:rPr>
                <w:sz w:val="24"/>
                <w:szCs w:val="24"/>
              </w:rPr>
            </w:pPr>
            <w:r>
              <w:rPr>
                <w:sz w:val="24"/>
                <w:szCs w:val="24"/>
              </w:rPr>
              <w:t>2</w:t>
            </w:r>
          </w:p>
        </w:tc>
        <w:tc>
          <w:tcPr>
            <w:tcW w:w="1418" w:type="dxa"/>
          </w:tcPr>
          <w:p w14:paraId="7BF06F93" w14:textId="77777777" w:rsidR="008E6F3A" w:rsidRDefault="008E6F3A" w:rsidP="00A735F2">
            <w:pPr>
              <w:pStyle w:val="Akapitzlist"/>
              <w:ind w:left="0"/>
              <w:rPr>
                <w:sz w:val="24"/>
                <w:szCs w:val="24"/>
              </w:rPr>
            </w:pPr>
            <w:r>
              <w:rPr>
                <w:sz w:val="24"/>
                <w:szCs w:val="24"/>
              </w:rPr>
              <w:t>3</w:t>
            </w:r>
          </w:p>
        </w:tc>
        <w:tc>
          <w:tcPr>
            <w:tcW w:w="1276" w:type="dxa"/>
          </w:tcPr>
          <w:p w14:paraId="51F550DD" w14:textId="77777777" w:rsidR="008E6F3A" w:rsidRDefault="008E6F3A" w:rsidP="00A735F2">
            <w:pPr>
              <w:pStyle w:val="Akapitzlist"/>
              <w:ind w:left="0"/>
              <w:rPr>
                <w:sz w:val="24"/>
                <w:szCs w:val="24"/>
              </w:rPr>
            </w:pPr>
            <w:r>
              <w:rPr>
                <w:sz w:val="24"/>
                <w:szCs w:val="24"/>
              </w:rPr>
              <w:t>4</w:t>
            </w:r>
          </w:p>
        </w:tc>
        <w:tc>
          <w:tcPr>
            <w:tcW w:w="1417" w:type="dxa"/>
          </w:tcPr>
          <w:p w14:paraId="4B2C0EDE" w14:textId="77777777" w:rsidR="008E6F3A" w:rsidRDefault="008E6F3A" w:rsidP="00A735F2">
            <w:pPr>
              <w:pStyle w:val="Akapitzlist"/>
              <w:ind w:left="0"/>
              <w:rPr>
                <w:sz w:val="24"/>
                <w:szCs w:val="24"/>
              </w:rPr>
            </w:pPr>
            <w:r>
              <w:rPr>
                <w:sz w:val="24"/>
                <w:szCs w:val="24"/>
              </w:rPr>
              <w:t>5</w:t>
            </w:r>
          </w:p>
        </w:tc>
      </w:tr>
      <w:tr w:rsidR="008E6F3A" w14:paraId="67C5ED42" w14:textId="77777777" w:rsidTr="00A735F2">
        <w:tc>
          <w:tcPr>
            <w:tcW w:w="1543" w:type="dxa"/>
          </w:tcPr>
          <w:p w14:paraId="5207C828" w14:textId="77777777" w:rsidR="008E6F3A" w:rsidRDefault="008E6F3A" w:rsidP="00A735F2">
            <w:pPr>
              <w:pStyle w:val="Akapitzlist"/>
              <w:ind w:left="0"/>
              <w:rPr>
                <w:sz w:val="24"/>
                <w:szCs w:val="24"/>
              </w:rPr>
            </w:pPr>
            <w:r>
              <w:rPr>
                <w:sz w:val="24"/>
                <w:szCs w:val="24"/>
              </w:rPr>
              <w:t>Training time</w:t>
            </w:r>
          </w:p>
        </w:tc>
        <w:tc>
          <w:tcPr>
            <w:tcW w:w="1418" w:type="dxa"/>
          </w:tcPr>
          <w:p w14:paraId="0F96968D" w14:textId="63EA5CC9" w:rsidR="008E6F3A" w:rsidRDefault="008E6F3A" w:rsidP="00A735F2">
            <w:pPr>
              <w:pStyle w:val="Akapitzlist"/>
              <w:ind w:left="0"/>
              <w:rPr>
                <w:sz w:val="24"/>
                <w:szCs w:val="24"/>
              </w:rPr>
            </w:pPr>
            <w:r>
              <w:rPr>
                <w:sz w:val="24"/>
                <w:szCs w:val="24"/>
              </w:rPr>
              <w:t>6.13</w:t>
            </w:r>
          </w:p>
        </w:tc>
        <w:tc>
          <w:tcPr>
            <w:tcW w:w="1417" w:type="dxa"/>
          </w:tcPr>
          <w:p w14:paraId="1F1A67E8" w14:textId="69044405" w:rsidR="008E6F3A" w:rsidRDefault="008E6F3A" w:rsidP="00A735F2">
            <w:pPr>
              <w:pStyle w:val="Akapitzlist"/>
              <w:ind w:left="0"/>
              <w:rPr>
                <w:sz w:val="24"/>
                <w:szCs w:val="24"/>
              </w:rPr>
            </w:pPr>
            <w:r>
              <w:rPr>
                <w:sz w:val="24"/>
                <w:szCs w:val="24"/>
              </w:rPr>
              <w:t>6.03</w:t>
            </w:r>
          </w:p>
        </w:tc>
        <w:tc>
          <w:tcPr>
            <w:tcW w:w="1418" w:type="dxa"/>
          </w:tcPr>
          <w:p w14:paraId="5310EA19" w14:textId="2196C591" w:rsidR="008E6F3A" w:rsidRDefault="008E6F3A" w:rsidP="00A735F2">
            <w:pPr>
              <w:pStyle w:val="Akapitzlist"/>
              <w:ind w:left="0"/>
              <w:rPr>
                <w:sz w:val="24"/>
                <w:szCs w:val="24"/>
              </w:rPr>
            </w:pPr>
            <w:r>
              <w:rPr>
                <w:sz w:val="24"/>
                <w:szCs w:val="24"/>
              </w:rPr>
              <w:t>5.93</w:t>
            </w:r>
          </w:p>
        </w:tc>
        <w:tc>
          <w:tcPr>
            <w:tcW w:w="1276" w:type="dxa"/>
          </w:tcPr>
          <w:p w14:paraId="4AF1B179" w14:textId="2F4F3721" w:rsidR="008E6F3A" w:rsidRDefault="008E6F3A" w:rsidP="00A735F2">
            <w:pPr>
              <w:pStyle w:val="Akapitzlist"/>
              <w:ind w:left="0"/>
              <w:rPr>
                <w:sz w:val="24"/>
                <w:szCs w:val="24"/>
              </w:rPr>
            </w:pPr>
            <w:r>
              <w:rPr>
                <w:sz w:val="24"/>
                <w:szCs w:val="24"/>
              </w:rPr>
              <w:t>5.94</w:t>
            </w:r>
          </w:p>
        </w:tc>
        <w:tc>
          <w:tcPr>
            <w:tcW w:w="1417" w:type="dxa"/>
          </w:tcPr>
          <w:p w14:paraId="35325A7B" w14:textId="3FB7F84B" w:rsidR="008E6F3A" w:rsidRDefault="008E6F3A" w:rsidP="00A735F2">
            <w:pPr>
              <w:pStyle w:val="Akapitzlist"/>
              <w:ind w:left="0"/>
              <w:rPr>
                <w:sz w:val="24"/>
                <w:szCs w:val="24"/>
              </w:rPr>
            </w:pPr>
            <w:r>
              <w:rPr>
                <w:sz w:val="24"/>
                <w:szCs w:val="24"/>
              </w:rPr>
              <w:t>5.97</w:t>
            </w:r>
          </w:p>
        </w:tc>
      </w:tr>
      <w:tr w:rsidR="008E6F3A" w14:paraId="48A68502" w14:textId="77777777" w:rsidTr="00A735F2">
        <w:tc>
          <w:tcPr>
            <w:tcW w:w="1543" w:type="dxa"/>
          </w:tcPr>
          <w:p w14:paraId="2F2BEF3E" w14:textId="77777777" w:rsidR="008E6F3A" w:rsidRDefault="008E6F3A" w:rsidP="00A735F2">
            <w:pPr>
              <w:pStyle w:val="Akapitzlist"/>
              <w:ind w:left="0"/>
              <w:rPr>
                <w:sz w:val="24"/>
                <w:szCs w:val="24"/>
              </w:rPr>
            </w:pPr>
            <w:r>
              <w:rPr>
                <w:sz w:val="24"/>
                <w:szCs w:val="24"/>
              </w:rPr>
              <w:t>Train</w:t>
            </w:r>
          </w:p>
        </w:tc>
        <w:tc>
          <w:tcPr>
            <w:tcW w:w="1418" w:type="dxa"/>
          </w:tcPr>
          <w:p w14:paraId="4385F770" w14:textId="770BCD86" w:rsidR="008E6F3A" w:rsidRDefault="008E6F3A" w:rsidP="00A735F2">
            <w:pPr>
              <w:pStyle w:val="Akapitzlist"/>
              <w:ind w:left="0"/>
              <w:rPr>
                <w:sz w:val="24"/>
                <w:szCs w:val="24"/>
              </w:rPr>
            </w:pPr>
            <w:r>
              <w:rPr>
                <w:sz w:val="24"/>
                <w:szCs w:val="24"/>
              </w:rPr>
              <w:t>13</w:t>
            </w:r>
            <w:r>
              <w:rPr>
                <w:sz w:val="24"/>
                <w:szCs w:val="24"/>
              </w:rPr>
              <w:t>3.5033</w:t>
            </w:r>
          </w:p>
        </w:tc>
        <w:tc>
          <w:tcPr>
            <w:tcW w:w="1417" w:type="dxa"/>
          </w:tcPr>
          <w:p w14:paraId="05725C55" w14:textId="1089BDE6" w:rsidR="008E6F3A" w:rsidRDefault="008E6F3A" w:rsidP="00A735F2">
            <w:pPr>
              <w:pStyle w:val="Akapitzlist"/>
              <w:ind w:left="0"/>
              <w:rPr>
                <w:sz w:val="24"/>
                <w:szCs w:val="24"/>
              </w:rPr>
            </w:pPr>
            <w:r>
              <w:rPr>
                <w:sz w:val="24"/>
                <w:szCs w:val="24"/>
              </w:rPr>
              <w:t>1</w:t>
            </w:r>
            <w:r>
              <w:rPr>
                <w:sz w:val="24"/>
                <w:szCs w:val="24"/>
              </w:rPr>
              <w:t>36.5796</w:t>
            </w:r>
          </w:p>
        </w:tc>
        <w:tc>
          <w:tcPr>
            <w:tcW w:w="1418" w:type="dxa"/>
          </w:tcPr>
          <w:p w14:paraId="0F4CD7CA" w14:textId="328A4435" w:rsidR="008E6F3A" w:rsidRDefault="008E6F3A" w:rsidP="00A735F2">
            <w:pPr>
              <w:pStyle w:val="Akapitzlist"/>
              <w:ind w:left="0"/>
              <w:rPr>
                <w:sz w:val="24"/>
                <w:szCs w:val="24"/>
              </w:rPr>
            </w:pPr>
            <w:r>
              <w:rPr>
                <w:sz w:val="24"/>
                <w:szCs w:val="24"/>
              </w:rPr>
              <w:t>1</w:t>
            </w:r>
            <w:r>
              <w:rPr>
                <w:sz w:val="24"/>
                <w:szCs w:val="24"/>
              </w:rPr>
              <w:t>37.6080</w:t>
            </w:r>
          </w:p>
        </w:tc>
        <w:tc>
          <w:tcPr>
            <w:tcW w:w="1276" w:type="dxa"/>
          </w:tcPr>
          <w:p w14:paraId="11FF089F" w14:textId="4C09DB4B" w:rsidR="008E6F3A" w:rsidRDefault="008E6F3A" w:rsidP="00A735F2">
            <w:pPr>
              <w:pStyle w:val="Akapitzlist"/>
              <w:ind w:left="0"/>
              <w:rPr>
                <w:sz w:val="24"/>
                <w:szCs w:val="24"/>
              </w:rPr>
            </w:pPr>
            <w:r>
              <w:rPr>
                <w:sz w:val="24"/>
                <w:szCs w:val="24"/>
              </w:rPr>
              <w:t>1</w:t>
            </w:r>
            <w:r>
              <w:rPr>
                <w:sz w:val="24"/>
                <w:szCs w:val="24"/>
              </w:rPr>
              <w:t>38.1756</w:t>
            </w:r>
          </w:p>
        </w:tc>
        <w:tc>
          <w:tcPr>
            <w:tcW w:w="1417" w:type="dxa"/>
          </w:tcPr>
          <w:p w14:paraId="7FFA83FD" w14:textId="654F78BA" w:rsidR="008E6F3A" w:rsidRDefault="008E6F3A" w:rsidP="00A735F2">
            <w:pPr>
              <w:pStyle w:val="Akapitzlist"/>
              <w:ind w:left="0"/>
              <w:rPr>
                <w:sz w:val="24"/>
                <w:szCs w:val="24"/>
              </w:rPr>
            </w:pPr>
            <w:r>
              <w:rPr>
                <w:sz w:val="24"/>
                <w:szCs w:val="24"/>
              </w:rPr>
              <w:t>138.0409</w:t>
            </w:r>
          </w:p>
        </w:tc>
      </w:tr>
      <w:tr w:rsidR="008E6F3A" w14:paraId="1F3497F1" w14:textId="77777777" w:rsidTr="00A735F2">
        <w:tc>
          <w:tcPr>
            <w:tcW w:w="1543" w:type="dxa"/>
          </w:tcPr>
          <w:p w14:paraId="3749808F" w14:textId="77777777" w:rsidR="008E6F3A" w:rsidRDefault="008E6F3A" w:rsidP="00A735F2">
            <w:pPr>
              <w:pStyle w:val="Akapitzlist"/>
              <w:ind w:left="0"/>
              <w:rPr>
                <w:sz w:val="24"/>
                <w:szCs w:val="24"/>
              </w:rPr>
            </w:pPr>
            <w:r>
              <w:rPr>
                <w:sz w:val="24"/>
                <w:szCs w:val="24"/>
              </w:rPr>
              <w:t>Validation</w:t>
            </w:r>
          </w:p>
        </w:tc>
        <w:tc>
          <w:tcPr>
            <w:tcW w:w="1418" w:type="dxa"/>
          </w:tcPr>
          <w:p w14:paraId="19D5B7D5" w14:textId="49F2AED3" w:rsidR="008E6F3A" w:rsidRDefault="008E6F3A" w:rsidP="00A735F2">
            <w:pPr>
              <w:pStyle w:val="Akapitzlist"/>
              <w:ind w:left="0"/>
              <w:rPr>
                <w:sz w:val="24"/>
                <w:szCs w:val="24"/>
              </w:rPr>
            </w:pPr>
            <w:r>
              <w:rPr>
                <w:sz w:val="24"/>
                <w:szCs w:val="24"/>
              </w:rPr>
              <w:t>1</w:t>
            </w:r>
            <w:r>
              <w:rPr>
                <w:sz w:val="24"/>
                <w:szCs w:val="24"/>
              </w:rPr>
              <w:t>51.162277</w:t>
            </w:r>
          </w:p>
        </w:tc>
        <w:tc>
          <w:tcPr>
            <w:tcW w:w="1417" w:type="dxa"/>
          </w:tcPr>
          <w:p w14:paraId="36FA1D9A" w14:textId="09151452" w:rsidR="008E6F3A" w:rsidRDefault="008E6F3A" w:rsidP="00A735F2">
            <w:pPr>
              <w:pStyle w:val="Akapitzlist"/>
              <w:ind w:left="0"/>
              <w:rPr>
                <w:sz w:val="24"/>
                <w:szCs w:val="24"/>
              </w:rPr>
            </w:pPr>
            <w:r>
              <w:rPr>
                <w:sz w:val="24"/>
                <w:szCs w:val="24"/>
              </w:rPr>
              <w:t>1</w:t>
            </w:r>
            <w:r>
              <w:rPr>
                <w:sz w:val="24"/>
                <w:szCs w:val="24"/>
              </w:rPr>
              <w:t>38.6446</w:t>
            </w:r>
          </w:p>
        </w:tc>
        <w:tc>
          <w:tcPr>
            <w:tcW w:w="1418" w:type="dxa"/>
          </w:tcPr>
          <w:p w14:paraId="344E71C4" w14:textId="63797BCC" w:rsidR="008E6F3A" w:rsidRDefault="008E6F3A" w:rsidP="00A735F2">
            <w:pPr>
              <w:pStyle w:val="Akapitzlist"/>
              <w:ind w:left="0"/>
              <w:rPr>
                <w:sz w:val="24"/>
                <w:szCs w:val="24"/>
              </w:rPr>
            </w:pPr>
            <w:r>
              <w:rPr>
                <w:sz w:val="24"/>
                <w:szCs w:val="24"/>
              </w:rPr>
              <w:t>1</w:t>
            </w:r>
            <w:r>
              <w:rPr>
                <w:sz w:val="24"/>
                <w:szCs w:val="24"/>
              </w:rPr>
              <w:t>34.9460</w:t>
            </w:r>
          </w:p>
        </w:tc>
        <w:tc>
          <w:tcPr>
            <w:tcW w:w="1276" w:type="dxa"/>
          </w:tcPr>
          <w:p w14:paraId="406F375B" w14:textId="16B33D63" w:rsidR="008E6F3A" w:rsidRDefault="008E6F3A" w:rsidP="00A735F2">
            <w:pPr>
              <w:pStyle w:val="Akapitzlist"/>
              <w:ind w:left="0"/>
              <w:rPr>
                <w:sz w:val="24"/>
                <w:szCs w:val="24"/>
              </w:rPr>
            </w:pPr>
            <w:r>
              <w:rPr>
                <w:sz w:val="24"/>
                <w:szCs w:val="24"/>
              </w:rPr>
              <w:t>1</w:t>
            </w:r>
            <w:r>
              <w:rPr>
                <w:sz w:val="24"/>
                <w:szCs w:val="24"/>
              </w:rPr>
              <w:t>32.2841</w:t>
            </w:r>
          </w:p>
        </w:tc>
        <w:tc>
          <w:tcPr>
            <w:tcW w:w="1417" w:type="dxa"/>
          </w:tcPr>
          <w:p w14:paraId="05AB7F05" w14:textId="3A682028" w:rsidR="008E6F3A" w:rsidRDefault="008E6F3A" w:rsidP="00A735F2">
            <w:pPr>
              <w:pStyle w:val="Akapitzlist"/>
              <w:ind w:left="0"/>
              <w:rPr>
                <w:sz w:val="24"/>
                <w:szCs w:val="24"/>
              </w:rPr>
            </w:pPr>
            <w:r>
              <w:rPr>
                <w:sz w:val="24"/>
                <w:szCs w:val="24"/>
              </w:rPr>
              <w:t>132.5421</w:t>
            </w:r>
          </w:p>
        </w:tc>
      </w:tr>
      <w:tr w:rsidR="008E6F3A" w14:paraId="3F7A82DE" w14:textId="77777777" w:rsidTr="00A735F2">
        <w:tc>
          <w:tcPr>
            <w:tcW w:w="1543" w:type="dxa"/>
          </w:tcPr>
          <w:p w14:paraId="3FB5CA13" w14:textId="77777777" w:rsidR="008E6F3A" w:rsidRDefault="008E6F3A" w:rsidP="00A735F2">
            <w:pPr>
              <w:pStyle w:val="Akapitzlist"/>
              <w:ind w:left="0"/>
              <w:rPr>
                <w:sz w:val="24"/>
                <w:szCs w:val="24"/>
              </w:rPr>
            </w:pPr>
            <w:r>
              <w:rPr>
                <w:sz w:val="24"/>
                <w:szCs w:val="24"/>
              </w:rPr>
              <w:t>Test</w:t>
            </w:r>
          </w:p>
        </w:tc>
        <w:tc>
          <w:tcPr>
            <w:tcW w:w="1418" w:type="dxa"/>
          </w:tcPr>
          <w:p w14:paraId="3C16065B" w14:textId="199FE4E0" w:rsidR="008E6F3A" w:rsidRDefault="008E6F3A" w:rsidP="00A735F2">
            <w:pPr>
              <w:pStyle w:val="Akapitzlist"/>
              <w:ind w:left="0"/>
              <w:rPr>
                <w:sz w:val="24"/>
                <w:szCs w:val="24"/>
              </w:rPr>
            </w:pPr>
            <w:r>
              <w:rPr>
                <w:sz w:val="24"/>
                <w:szCs w:val="24"/>
              </w:rPr>
              <w:t>1</w:t>
            </w:r>
            <w:r>
              <w:rPr>
                <w:sz w:val="24"/>
                <w:szCs w:val="24"/>
              </w:rPr>
              <w:t>21.6101</w:t>
            </w:r>
          </w:p>
        </w:tc>
        <w:tc>
          <w:tcPr>
            <w:tcW w:w="1417" w:type="dxa"/>
          </w:tcPr>
          <w:p w14:paraId="33FEA787" w14:textId="7DBC51B4" w:rsidR="008E6F3A" w:rsidRDefault="008E6F3A" w:rsidP="00A735F2">
            <w:pPr>
              <w:pStyle w:val="Akapitzlist"/>
              <w:ind w:left="0"/>
              <w:rPr>
                <w:sz w:val="24"/>
                <w:szCs w:val="24"/>
              </w:rPr>
            </w:pPr>
            <w:r>
              <w:rPr>
                <w:sz w:val="24"/>
                <w:szCs w:val="24"/>
              </w:rPr>
              <w:t>1</w:t>
            </w:r>
            <w:r>
              <w:rPr>
                <w:sz w:val="24"/>
                <w:szCs w:val="24"/>
              </w:rPr>
              <w:t>23.3583</w:t>
            </w:r>
          </w:p>
        </w:tc>
        <w:tc>
          <w:tcPr>
            <w:tcW w:w="1418" w:type="dxa"/>
          </w:tcPr>
          <w:p w14:paraId="4B6DB10C" w14:textId="2D3FFF0B" w:rsidR="008E6F3A" w:rsidRDefault="008E6F3A" w:rsidP="00A735F2">
            <w:pPr>
              <w:pStyle w:val="Akapitzlist"/>
              <w:ind w:left="0"/>
              <w:rPr>
                <w:sz w:val="24"/>
                <w:szCs w:val="24"/>
              </w:rPr>
            </w:pPr>
            <w:r>
              <w:rPr>
                <w:sz w:val="24"/>
                <w:szCs w:val="24"/>
              </w:rPr>
              <w:t>1</w:t>
            </w:r>
            <w:r>
              <w:rPr>
                <w:sz w:val="24"/>
                <w:szCs w:val="24"/>
              </w:rPr>
              <w:t>23.9044</w:t>
            </w:r>
          </w:p>
        </w:tc>
        <w:tc>
          <w:tcPr>
            <w:tcW w:w="1276" w:type="dxa"/>
          </w:tcPr>
          <w:p w14:paraId="4A2DEC61" w14:textId="618DB179" w:rsidR="008E6F3A" w:rsidRDefault="008E6F3A" w:rsidP="00A735F2">
            <w:pPr>
              <w:pStyle w:val="Akapitzlist"/>
              <w:ind w:left="0"/>
              <w:rPr>
                <w:sz w:val="24"/>
                <w:szCs w:val="24"/>
              </w:rPr>
            </w:pPr>
            <w:r>
              <w:rPr>
                <w:sz w:val="24"/>
                <w:szCs w:val="24"/>
              </w:rPr>
              <w:t>1</w:t>
            </w:r>
            <w:r>
              <w:rPr>
                <w:sz w:val="24"/>
                <w:szCs w:val="24"/>
              </w:rPr>
              <w:t>22.5772</w:t>
            </w:r>
          </w:p>
        </w:tc>
        <w:tc>
          <w:tcPr>
            <w:tcW w:w="1417" w:type="dxa"/>
          </w:tcPr>
          <w:p w14:paraId="5ED228F7" w14:textId="365E7063" w:rsidR="008E6F3A" w:rsidRDefault="008E6F3A" w:rsidP="00A735F2">
            <w:pPr>
              <w:pStyle w:val="Akapitzlist"/>
              <w:ind w:left="0"/>
              <w:rPr>
                <w:sz w:val="24"/>
                <w:szCs w:val="24"/>
              </w:rPr>
            </w:pPr>
            <w:r>
              <w:rPr>
                <w:sz w:val="24"/>
                <w:szCs w:val="24"/>
              </w:rPr>
              <w:t>122.2799</w:t>
            </w:r>
          </w:p>
        </w:tc>
      </w:tr>
    </w:tbl>
    <w:p w14:paraId="51C13C5D" w14:textId="77777777" w:rsidR="008E6F3A" w:rsidRPr="008E6F3A" w:rsidRDefault="008E6F3A" w:rsidP="008E6F3A">
      <w:pPr>
        <w:pStyle w:val="Akapitzlist"/>
        <w:spacing w:after="0"/>
        <w:jc w:val="both"/>
        <w:rPr>
          <w:sz w:val="28"/>
          <w:szCs w:val="28"/>
        </w:rPr>
      </w:pPr>
    </w:p>
    <w:p w14:paraId="08499C2D" w14:textId="77777777" w:rsidR="008E6F3A" w:rsidRPr="008E6F3A" w:rsidRDefault="008E6F3A" w:rsidP="008E6F3A">
      <w:pPr>
        <w:tabs>
          <w:tab w:val="left" w:pos="3792"/>
        </w:tabs>
        <w:jc w:val="both"/>
        <w:rPr>
          <w:rFonts w:eastAsiaTheme="minorEastAsia"/>
          <w:sz w:val="24"/>
          <w:szCs w:val="24"/>
          <w:lang w:val="en-US"/>
        </w:rPr>
      </w:pPr>
      <w:r w:rsidRPr="008E6F3A">
        <w:rPr>
          <w:rFonts w:eastAsiaTheme="minorEastAsia"/>
          <w:sz w:val="24"/>
          <w:szCs w:val="24"/>
          <w:lang w:val="en-US"/>
        </w:rPr>
        <w:t>The comparison between CPU and GPU execution reveals that both configurations achieve similar results in terms of MSE. The difference is negligible, confirming that the model behaves consistently regardless of the computational backend.</w:t>
      </w:r>
    </w:p>
    <w:p w14:paraId="5B56EECC" w14:textId="77777777" w:rsidR="008E6F3A" w:rsidRPr="008E6F3A" w:rsidRDefault="008E6F3A" w:rsidP="008E6F3A">
      <w:pPr>
        <w:tabs>
          <w:tab w:val="left" w:pos="3792"/>
        </w:tabs>
        <w:jc w:val="both"/>
        <w:rPr>
          <w:rFonts w:eastAsiaTheme="minorEastAsia"/>
          <w:sz w:val="24"/>
          <w:szCs w:val="24"/>
          <w:lang w:val="en-US"/>
        </w:rPr>
      </w:pPr>
      <w:r w:rsidRPr="008E6F3A">
        <w:rPr>
          <w:rFonts w:eastAsiaTheme="minorEastAsia"/>
          <w:sz w:val="24"/>
          <w:szCs w:val="24"/>
          <w:lang w:val="en-US"/>
        </w:rPr>
        <w:t>Interestingly, the GPU runtime is higher than the CPU runtime, which may seem counterintuitive at first. However, this can be explained by the overhead associated with data transfer between the CPU and GPU, which includes CUDA library setup or VRAM initialization. For small datasets and not complicated models like in this case, the GPU advantage is not fully utilized. Nevertheless, more complex computing problems are where GPU truly outperforms CPU.</w:t>
      </w:r>
    </w:p>
    <w:p w14:paraId="4253A303" w14:textId="77777777" w:rsidR="008E6F3A" w:rsidRDefault="008E6F3A" w:rsidP="008E6F3A">
      <w:pPr>
        <w:tabs>
          <w:tab w:val="left" w:pos="3792"/>
        </w:tabs>
        <w:rPr>
          <w:rFonts w:eastAsiaTheme="minorEastAsia"/>
          <w:lang w:val="en-US"/>
        </w:rPr>
      </w:pPr>
    </w:p>
    <w:p w14:paraId="55A741C1" w14:textId="77777777" w:rsidR="008E6F3A" w:rsidRDefault="008E6F3A" w:rsidP="008E6F3A">
      <w:pPr>
        <w:tabs>
          <w:tab w:val="left" w:pos="3792"/>
        </w:tabs>
        <w:rPr>
          <w:rFonts w:eastAsiaTheme="minorEastAsia"/>
          <w:lang w:val="en-US"/>
        </w:rPr>
      </w:pPr>
    </w:p>
    <w:p w14:paraId="7C409B5E" w14:textId="77777777" w:rsidR="00D61152" w:rsidRPr="00DE6B05" w:rsidRDefault="00D61152" w:rsidP="00DE6B05">
      <w:pPr>
        <w:rPr>
          <w:rFonts w:eastAsiaTheme="minorEastAsia"/>
          <w:sz w:val="32"/>
          <w:szCs w:val="32"/>
          <w:lang w:val="en-US"/>
        </w:rPr>
      </w:pPr>
    </w:p>
    <w:p w14:paraId="6FF707D9" w14:textId="77777777" w:rsidR="00DE6B05" w:rsidRPr="008630F9" w:rsidRDefault="00DE6B05" w:rsidP="008630F9">
      <w:pPr>
        <w:spacing w:after="0"/>
        <w:rPr>
          <w:sz w:val="24"/>
          <w:szCs w:val="24"/>
          <w:lang w:val="en-US"/>
        </w:rPr>
      </w:pPr>
    </w:p>
    <w:p w14:paraId="5056B133" w14:textId="0717E412" w:rsidR="008630F9" w:rsidRPr="008630F9" w:rsidRDefault="008630F9" w:rsidP="008630F9">
      <w:pPr>
        <w:spacing w:after="0"/>
        <w:rPr>
          <w:sz w:val="24"/>
          <w:szCs w:val="24"/>
          <w:lang w:val="en-US"/>
        </w:rPr>
      </w:pPr>
    </w:p>
    <w:p w14:paraId="472A962A" w14:textId="77777777" w:rsidR="000E671B" w:rsidRDefault="000E671B" w:rsidP="000E671B">
      <w:pPr>
        <w:spacing w:after="0"/>
        <w:rPr>
          <w:sz w:val="24"/>
          <w:szCs w:val="24"/>
          <w:lang w:val="en-US"/>
        </w:rPr>
      </w:pPr>
    </w:p>
    <w:p w14:paraId="247B4644" w14:textId="77777777" w:rsidR="000E671B" w:rsidRPr="000E671B" w:rsidRDefault="000E671B" w:rsidP="000E671B">
      <w:pPr>
        <w:rPr>
          <w:rFonts w:eastAsiaTheme="minorEastAsia"/>
          <w:b/>
          <w:bCs/>
          <w:sz w:val="32"/>
          <w:szCs w:val="32"/>
          <w:lang w:val="en-US"/>
        </w:rPr>
      </w:pPr>
    </w:p>
    <w:p w14:paraId="6544781E" w14:textId="77777777" w:rsidR="000E671B" w:rsidRDefault="000E671B" w:rsidP="000E671B">
      <w:pPr>
        <w:rPr>
          <w:rFonts w:eastAsiaTheme="minorEastAsia"/>
          <w:sz w:val="24"/>
          <w:szCs w:val="24"/>
          <w:lang w:val="en-US"/>
        </w:rPr>
      </w:pPr>
    </w:p>
    <w:p w14:paraId="1DFB5064" w14:textId="77777777" w:rsidR="000E671B" w:rsidRPr="000E671B" w:rsidRDefault="000E671B" w:rsidP="000E671B">
      <w:pPr>
        <w:rPr>
          <w:sz w:val="24"/>
          <w:szCs w:val="24"/>
          <w:lang w:val="en-US"/>
        </w:rPr>
      </w:pPr>
    </w:p>
    <w:p w14:paraId="06111E10" w14:textId="77777777" w:rsidR="000E671B" w:rsidRPr="000E671B" w:rsidRDefault="000E671B" w:rsidP="000E671B">
      <w:pPr>
        <w:rPr>
          <w:lang w:val="en-US"/>
        </w:rPr>
      </w:pPr>
    </w:p>
    <w:p w14:paraId="746B4838" w14:textId="77777777" w:rsidR="000E671B" w:rsidRPr="005F0DEB" w:rsidRDefault="000E671B" w:rsidP="005F0DEB">
      <w:pPr>
        <w:spacing w:after="0"/>
        <w:rPr>
          <w:sz w:val="24"/>
          <w:szCs w:val="24"/>
          <w:lang w:val="en-US"/>
        </w:rPr>
      </w:pPr>
    </w:p>
    <w:p w14:paraId="6F3D338D" w14:textId="77777777" w:rsidR="00442DED" w:rsidRDefault="00442DED" w:rsidP="00442DED">
      <w:pPr>
        <w:rPr>
          <w:sz w:val="24"/>
          <w:szCs w:val="24"/>
          <w:lang w:val="en-US"/>
        </w:rPr>
      </w:pPr>
    </w:p>
    <w:p w14:paraId="6B4DADC4" w14:textId="77777777" w:rsidR="005F0DEB" w:rsidRPr="00442DED" w:rsidRDefault="005F0DEB" w:rsidP="00442DED">
      <w:pPr>
        <w:rPr>
          <w:sz w:val="24"/>
          <w:szCs w:val="24"/>
          <w:lang w:val="en-US"/>
        </w:rPr>
      </w:pPr>
    </w:p>
    <w:p w14:paraId="14C8DDD4" w14:textId="77777777" w:rsidR="00AA57C0" w:rsidRPr="00442DED" w:rsidRDefault="00AA57C0" w:rsidP="00442DED"/>
    <w:sectPr w:rsidR="00AA57C0" w:rsidRPr="00442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36969"/>
    <w:multiLevelType w:val="hybridMultilevel"/>
    <w:tmpl w:val="7B5865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0E4D64B3"/>
    <w:multiLevelType w:val="hybridMultilevel"/>
    <w:tmpl w:val="0D6653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C87BC6"/>
    <w:multiLevelType w:val="hybridMultilevel"/>
    <w:tmpl w:val="81AAC98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1EF674C0"/>
    <w:multiLevelType w:val="hybridMultilevel"/>
    <w:tmpl w:val="B27AA0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0E103B0"/>
    <w:multiLevelType w:val="hybridMultilevel"/>
    <w:tmpl w:val="0504EB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2FD003F"/>
    <w:multiLevelType w:val="hybridMultilevel"/>
    <w:tmpl w:val="EFC05F82"/>
    <w:lvl w:ilvl="0" w:tplc="0415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4FEF5151"/>
    <w:multiLevelType w:val="hybridMultilevel"/>
    <w:tmpl w:val="C4964D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505D3FD9"/>
    <w:multiLevelType w:val="hybridMultilevel"/>
    <w:tmpl w:val="598256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5D000F48"/>
    <w:multiLevelType w:val="hybridMultilevel"/>
    <w:tmpl w:val="2BC0B3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44A3EF2"/>
    <w:multiLevelType w:val="hybridMultilevel"/>
    <w:tmpl w:val="360A92EE"/>
    <w:lvl w:ilvl="0" w:tplc="04150001">
      <w:start w:val="1"/>
      <w:numFmt w:val="bullet"/>
      <w:lvlText w:val=""/>
      <w:lvlJc w:val="left"/>
      <w:pPr>
        <w:ind w:left="768" w:hanging="360"/>
      </w:pPr>
      <w:rPr>
        <w:rFonts w:ascii="Symbol" w:hAnsi="Symbol" w:hint="default"/>
      </w:rPr>
    </w:lvl>
    <w:lvl w:ilvl="1" w:tplc="04150003">
      <w:start w:val="1"/>
      <w:numFmt w:val="bullet"/>
      <w:lvlText w:val="o"/>
      <w:lvlJc w:val="left"/>
      <w:pPr>
        <w:ind w:left="1488" w:hanging="360"/>
      </w:pPr>
      <w:rPr>
        <w:rFonts w:ascii="Courier New" w:hAnsi="Courier New" w:cs="Courier New" w:hint="default"/>
      </w:rPr>
    </w:lvl>
    <w:lvl w:ilvl="2" w:tplc="04150005">
      <w:start w:val="1"/>
      <w:numFmt w:val="bullet"/>
      <w:lvlText w:val=""/>
      <w:lvlJc w:val="left"/>
      <w:pPr>
        <w:ind w:left="2208" w:hanging="360"/>
      </w:pPr>
      <w:rPr>
        <w:rFonts w:ascii="Wingdings" w:hAnsi="Wingdings" w:hint="default"/>
      </w:rPr>
    </w:lvl>
    <w:lvl w:ilvl="3" w:tplc="04150001">
      <w:start w:val="1"/>
      <w:numFmt w:val="bullet"/>
      <w:lvlText w:val=""/>
      <w:lvlJc w:val="left"/>
      <w:pPr>
        <w:ind w:left="2928" w:hanging="360"/>
      </w:pPr>
      <w:rPr>
        <w:rFonts w:ascii="Symbol" w:hAnsi="Symbol" w:hint="default"/>
      </w:rPr>
    </w:lvl>
    <w:lvl w:ilvl="4" w:tplc="04150003">
      <w:start w:val="1"/>
      <w:numFmt w:val="bullet"/>
      <w:lvlText w:val="o"/>
      <w:lvlJc w:val="left"/>
      <w:pPr>
        <w:ind w:left="3648" w:hanging="360"/>
      </w:pPr>
      <w:rPr>
        <w:rFonts w:ascii="Courier New" w:hAnsi="Courier New" w:cs="Courier New" w:hint="default"/>
      </w:rPr>
    </w:lvl>
    <w:lvl w:ilvl="5" w:tplc="04150005">
      <w:start w:val="1"/>
      <w:numFmt w:val="bullet"/>
      <w:lvlText w:val=""/>
      <w:lvlJc w:val="left"/>
      <w:pPr>
        <w:ind w:left="4368" w:hanging="360"/>
      </w:pPr>
      <w:rPr>
        <w:rFonts w:ascii="Wingdings" w:hAnsi="Wingdings" w:hint="default"/>
      </w:rPr>
    </w:lvl>
    <w:lvl w:ilvl="6" w:tplc="04150001">
      <w:start w:val="1"/>
      <w:numFmt w:val="bullet"/>
      <w:lvlText w:val=""/>
      <w:lvlJc w:val="left"/>
      <w:pPr>
        <w:ind w:left="5088" w:hanging="360"/>
      </w:pPr>
      <w:rPr>
        <w:rFonts w:ascii="Symbol" w:hAnsi="Symbol" w:hint="default"/>
      </w:rPr>
    </w:lvl>
    <w:lvl w:ilvl="7" w:tplc="04150003">
      <w:start w:val="1"/>
      <w:numFmt w:val="bullet"/>
      <w:lvlText w:val="o"/>
      <w:lvlJc w:val="left"/>
      <w:pPr>
        <w:ind w:left="5808" w:hanging="360"/>
      </w:pPr>
      <w:rPr>
        <w:rFonts w:ascii="Courier New" w:hAnsi="Courier New" w:cs="Courier New" w:hint="default"/>
      </w:rPr>
    </w:lvl>
    <w:lvl w:ilvl="8" w:tplc="04150005">
      <w:start w:val="1"/>
      <w:numFmt w:val="bullet"/>
      <w:lvlText w:val=""/>
      <w:lvlJc w:val="left"/>
      <w:pPr>
        <w:ind w:left="6528" w:hanging="360"/>
      </w:pPr>
      <w:rPr>
        <w:rFonts w:ascii="Wingdings" w:hAnsi="Wingdings" w:hint="default"/>
      </w:rPr>
    </w:lvl>
  </w:abstractNum>
  <w:num w:numId="1" w16cid:durableId="903756968">
    <w:abstractNumId w:val="9"/>
  </w:num>
  <w:num w:numId="2" w16cid:durableId="589897027">
    <w:abstractNumId w:val="6"/>
  </w:num>
  <w:num w:numId="3" w16cid:durableId="901596433">
    <w:abstractNumId w:val="7"/>
  </w:num>
  <w:num w:numId="4" w16cid:durableId="1307513593">
    <w:abstractNumId w:val="5"/>
    <w:lvlOverride w:ilvl="0">
      <w:startOverride w:val="1"/>
    </w:lvlOverride>
    <w:lvlOverride w:ilvl="1"/>
    <w:lvlOverride w:ilvl="2"/>
    <w:lvlOverride w:ilvl="3"/>
    <w:lvlOverride w:ilvl="4"/>
    <w:lvlOverride w:ilvl="5"/>
    <w:lvlOverride w:ilvl="6"/>
    <w:lvlOverride w:ilvl="7"/>
    <w:lvlOverride w:ilvl="8"/>
  </w:num>
  <w:num w:numId="5" w16cid:durableId="274602692">
    <w:abstractNumId w:val="1"/>
  </w:num>
  <w:num w:numId="6" w16cid:durableId="230190012">
    <w:abstractNumId w:val="3"/>
  </w:num>
  <w:num w:numId="7" w16cid:durableId="260340521">
    <w:abstractNumId w:val="8"/>
  </w:num>
  <w:num w:numId="8" w16cid:durableId="411199179">
    <w:abstractNumId w:val="0"/>
  </w:num>
  <w:num w:numId="9" w16cid:durableId="739641471">
    <w:abstractNumId w:val="2"/>
  </w:num>
  <w:num w:numId="10" w16cid:durableId="144662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06"/>
    <w:rsid w:val="000E671B"/>
    <w:rsid w:val="0017461A"/>
    <w:rsid w:val="00284E1F"/>
    <w:rsid w:val="00442DED"/>
    <w:rsid w:val="004D4CC8"/>
    <w:rsid w:val="005328F1"/>
    <w:rsid w:val="0056136D"/>
    <w:rsid w:val="005F0DEB"/>
    <w:rsid w:val="00840CB8"/>
    <w:rsid w:val="008630F9"/>
    <w:rsid w:val="008E6F3A"/>
    <w:rsid w:val="009C1DD1"/>
    <w:rsid w:val="009E25A1"/>
    <w:rsid w:val="00AA57C0"/>
    <w:rsid w:val="00CA696C"/>
    <w:rsid w:val="00D61152"/>
    <w:rsid w:val="00DE6B05"/>
    <w:rsid w:val="00F11606"/>
    <w:rsid w:val="00F216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49DA"/>
  <w15:chartTrackingRefBased/>
  <w15:docId w15:val="{85FDC96C-705E-4EAD-804E-79A375F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6B05"/>
  </w:style>
  <w:style w:type="paragraph" w:styleId="Nagwek1">
    <w:name w:val="heading 1"/>
    <w:basedOn w:val="Normalny"/>
    <w:next w:val="Normalny"/>
    <w:link w:val="Nagwek1Znak"/>
    <w:uiPriority w:val="9"/>
    <w:qFormat/>
    <w:rsid w:val="00F11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F11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F1160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F1160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F1160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F1160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1160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1160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1160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1160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F1160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F1160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F1160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F1160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F1160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1160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1160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11606"/>
    <w:rPr>
      <w:rFonts w:eastAsiaTheme="majorEastAsia" w:cstheme="majorBidi"/>
      <w:color w:val="272727" w:themeColor="text1" w:themeTint="D8"/>
    </w:rPr>
  </w:style>
  <w:style w:type="paragraph" w:styleId="Tytu">
    <w:name w:val="Title"/>
    <w:basedOn w:val="Normalny"/>
    <w:next w:val="Normalny"/>
    <w:link w:val="TytuZnak"/>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160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1160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1160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11606"/>
    <w:pPr>
      <w:spacing w:before="160"/>
      <w:jc w:val="center"/>
    </w:pPr>
    <w:rPr>
      <w:i/>
      <w:iCs/>
      <w:color w:val="404040" w:themeColor="text1" w:themeTint="BF"/>
    </w:rPr>
  </w:style>
  <w:style w:type="character" w:customStyle="1" w:styleId="CytatZnak">
    <w:name w:val="Cytat Znak"/>
    <w:basedOn w:val="Domylnaczcionkaakapitu"/>
    <w:link w:val="Cytat"/>
    <w:uiPriority w:val="29"/>
    <w:rsid w:val="00F11606"/>
    <w:rPr>
      <w:i/>
      <w:iCs/>
      <w:color w:val="404040" w:themeColor="text1" w:themeTint="BF"/>
    </w:rPr>
  </w:style>
  <w:style w:type="paragraph" w:styleId="Akapitzlist">
    <w:name w:val="List Paragraph"/>
    <w:basedOn w:val="Normalny"/>
    <w:uiPriority w:val="34"/>
    <w:qFormat/>
    <w:rsid w:val="00F11606"/>
    <w:pPr>
      <w:ind w:left="720"/>
      <w:contextualSpacing/>
    </w:pPr>
  </w:style>
  <w:style w:type="character" w:styleId="Wyrnienieintensywne">
    <w:name w:val="Intense Emphasis"/>
    <w:basedOn w:val="Domylnaczcionkaakapitu"/>
    <w:uiPriority w:val="21"/>
    <w:qFormat/>
    <w:rsid w:val="00F11606"/>
    <w:rPr>
      <w:i/>
      <w:iCs/>
      <w:color w:val="2F5496" w:themeColor="accent1" w:themeShade="BF"/>
    </w:rPr>
  </w:style>
  <w:style w:type="paragraph" w:styleId="Cytatintensywny">
    <w:name w:val="Intense Quote"/>
    <w:basedOn w:val="Normalny"/>
    <w:next w:val="Normalny"/>
    <w:link w:val="CytatintensywnyZnak"/>
    <w:uiPriority w:val="30"/>
    <w:qFormat/>
    <w:rsid w:val="00F11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F11606"/>
    <w:rPr>
      <w:i/>
      <w:iCs/>
      <w:color w:val="2F5496" w:themeColor="accent1" w:themeShade="BF"/>
    </w:rPr>
  </w:style>
  <w:style w:type="character" w:styleId="Odwoanieintensywne">
    <w:name w:val="Intense Reference"/>
    <w:basedOn w:val="Domylnaczcionkaakapitu"/>
    <w:uiPriority w:val="32"/>
    <w:qFormat/>
    <w:rsid w:val="00F11606"/>
    <w:rPr>
      <w:b/>
      <w:bCs/>
      <w:smallCaps/>
      <w:color w:val="2F5496" w:themeColor="accent1" w:themeShade="BF"/>
      <w:spacing w:val="5"/>
    </w:rPr>
  </w:style>
  <w:style w:type="character" w:styleId="Hipercze">
    <w:name w:val="Hyperlink"/>
    <w:basedOn w:val="Domylnaczcionkaakapitu"/>
    <w:uiPriority w:val="99"/>
    <w:unhideWhenUsed/>
    <w:rsid w:val="00442DED"/>
    <w:rPr>
      <w:color w:val="0563C1" w:themeColor="hyperlink"/>
      <w:u w:val="single"/>
    </w:rPr>
  </w:style>
  <w:style w:type="character" w:styleId="Nierozpoznanawzmianka">
    <w:name w:val="Unresolved Mention"/>
    <w:basedOn w:val="Domylnaczcionkaakapitu"/>
    <w:uiPriority w:val="99"/>
    <w:semiHidden/>
    <w:unhideWhenUsed/>
    <w:rsid w:val="00442DED"/>
    <w:rPr>
      <w:color w:val="605E5C"/>
      <w:shd w:val="clear" w:color="auto" w:fill="E1DFDD"/>
    </w:rPr>
  </w:style>
  <w:style w:type="table" w:styleId="Tabela-Siatka">
    <w:name w:val="Table Grid"/>
    <w:basedOn w:val="Standardowy"/>
    <w:uiPriority w:val="39"/>
    <w:rsid w:val="005F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4454">
      <w:bodyDiv w:val="1"/>
      <w:marLeft w:val="0"/>
      <w:marRight w:val="0"/>
      <w:marTop w:val="0"/>
      <w:marBottom w:val="0"/>
      <w:divBdr>
        <w:top w:val="none" w:sz="0" w:space="0" w:color="auto"/>
        <w:left w:val="none" w:sz="0" w:space="0" w:color="auto"/>
        <w:bottom w:val="none" w:sz="0" w:space="0" w:color="auto"/>
        <w:right w:val="none" w:sz="0" w:space="0" w:color="auto"/>
      </w:divBdr>
    </w:div>
    <w:div w:id="43676312">
      <w:bodyDiv w:val="1"/>
      <w:marLeft w:val="0"/>
      <w:marRight w:val="0"/>
      <w:marTop w:val="0"/>
      <w:marBottom w:val="0"/>
      <w:divBdr>
        <w:top w:val="none" w:sz="0" w:space="0" w:color="auto"/>
        <w:left w:val="none" w:sz="0" w:space="0" w:color="auto"/>
        <w:bottom w:val="none" w:sz="0" w:space="0" w:color="auto"/>
        <w:right w:val="none" w:sz="0" w:space="0" w:color="auto"/>
      </w:divBdr>
    </w:div>
    <w:div w:id="73555629">
      <w:bodyDiv w:val="1"/>
      <w:marLeft w:val="0"/>
      <w:marRight w:val="0"/>
      <w:marTop w:val="0"/>
      <w:marBottom w:val="0"/>
      <w:divBdr>
        <w:top w:val="none" w:sz="0" w:space="0" w:color="auto"/>
        <w:left w:val="none" w:sz="0" w:space="0" w:color="auto"/>
        <w:bottom w:val="none" w:sz="0" w:space="0" w:color="auto"/>
        <w:right w:val="none" w:sz="0" w:space="0" w:color="auto"/>
      </w:divBdr>
    </w:div>
    <w:div w:id="102503680">
      <w:bodyDiv w:val="1"/>
      <w:marLeft w:val="0"/>
      <w:marRight w:val="0"/>
      <w:marTop w:val="0"/>
      <w:marBottom w:val="0"/>
      <w:divBdr>
        <w:top w:val="none" w:sz="0" w:space="0" w:color="auto"/>
        <w:left w:val="none" w:sz="0" w:space="0" w:color="auto"/>
        <w:bottom w:val="none" w:sz="0" w:space="0" w:color="auto"/>
        <w:right w:val="none" w:sz="0" w:space="0" w:color="auto"/>
      </w:divBdr>
    </w:div>
    <w:div w:id="192960132">
      <w:bodyDiv w:val="1"/>
      <w:marLeft w:val="0"/>
      <w:marRight w:val="0"/>
      <w:marTop w:val="0"/>
      <w:marBottom w:val="0"/>
      <w:divBdr>
        <w:top w:val="none" w:sz="0" w:space="0" w:color="auto"/>
        <w:left w:val="none" w:sz="0" w:space="0" w:color="auto"/>
        <w:bottom w:val="none" w:sz="0" w:space="0" w:color="auto"/>
        <w:right w:val="none" w:sz="0" w:space="0" w:color="auto"/>
      </w:divBdr>
    </w:div>
    <w:div w:id="239682259">
      <w:bodyDiv w:val="1"/>
      <w:marLeft w:val="0"/>
      <w:marRight w:val="0"/>
      <w:marTop w:val="0"/>
      <w:marBottom w:val="0"/>
      <w:divBdr>
        <w:top w:val="none" w:sz="0" w:space="0" w:color="auto"/>
        <w:left w:val="none" w:sz="0" w:space="0" w:color="auto"/>
        <w:bottom w:val="none" w:sz="0" w:space="0" w:color="auto"/>
        <w:right w:val="none" w:sz="0" w:space="0" w:color="auto"/>
      </w:divBdr>
    </w:div>
    <w:div w:id="627052716">
      <w:bodyDiv w:val="1"/>
      <w:marLeft w:val="0"/>
      <w:marRight w:val="0"/>
      <w:marTop w:val="0"/>
      <w:marBottom w:val="0"/>
      <w:divBdr>
        <w:top w:val="none" w:sz="0" w:space="0" w:color="auto"/>
        <w:left w:val="none" w:sz="0" w:space="0" w:color="auto"/>
        <w:bottom w:val="none" w:sz="0" w:space="0" w:color="auto"/>
        <w:right w:val="none" w:sz="0" w:space="0" w:color="auto"/>
      </w:divBdr>
    </w:div>
    <w:div w:id="655112570">
      <w:bodyDiv w:val="1"/>
      <w:marLeft w:val="0"/>
      <w:marRight w:val="0"/>
      <w:marTop w:val="0"/>
      <w:marBottom w:val="0"/>
      <w:divBdr>
        <w:top w:val="none" w:sz="0" w:space="0" w:color="auto"/>
        <w:left w:val="none" w:sz="0" w:space="0" w:color="auto"/>
        <w:bottom w:val="none" w:sz="0" w:space="0" w:color="auto"/>
        <w:right w:val="none" w:sz="0" w:space="0" w:color="auto"/>
      </w:divBdr>
    </w:div>
    <w:div w:id="656298967">
      <w:bodyDiv w:val="1"/>
      <w:marLeft w:val="0"/>
      <w:marRight w:val="0"/>
      <w:marTop w:val="0"/>
      <w:marBottom w:val="0"/>
      <w:divBdr>
        <w:top w:val="none" w:sz="0" w:space="0" w:color="auto"/>
        <w:left w:val="none" w:sz="0" w:space="0" w:color="auto"/>
        <w:bottom w:val="none" w:sz="0" w:space="0" w:color="auto"/>
        <w:right w:val="none" w:sz="0" w:space="0" w:color="auto"/>
      </w:divBdr>
    </w:div>
    <w:div w:id="733430370">
      <w:bodyDiv w:val="1"/>
      <w:marLeft w:val="0"/>
      <w:marRight w:val="0"/>
      <w:marTop w:val="0"/>
      <w:marBottom w:val="0"/>
      <w:divBdr>
        <w:top w:val="none" w:sz="0" w:space="0" w:color="auto"/>
        <w:left w:val="none" w:sz="0" w:space="0" w:color="auto"/>
        <w:bottom w:val="none" w:sz="0" w:space="0" w:color="auto"/>
        <w:right w:val="none" w:sz="0" w:space="0" w:color="auto"/>
      </w:divBdr>
    </w:div>
    <w:div w:id="778061323">
      <w:bodyDiv w:val="1"/>
      <w:marLeft w:val="0"/>
      <w:marRight w:val="0"/>
      <w:marTop w:val="0"/>
      <w:marBottom w:val="0"/>
      <w:divBdr>
        <w:top w:val="none" w:sz="0" w:space="0" w:color="auto"/>
        <w:left w:val="none" w:sz="0" w:space="0" w:color="auto"/>
        <w:bottom w:val="none" w:sz="0" w:space="0" w:color="auto"/>
        <w:right w:val="none" w:sz="0" w:space="0" w:color="auto"/>
      </w:divBdr>
    </w:div>
    <w:div w:id="850143639">
      <w:bodyDiv w:val="1"/>
      <w:marLeft w:val="0"/>
      <w:marRight w:val="0"/>
      <w:marTop w:val="0"/>
      <w:marBottom w:val="0"/>
      <w:divBdr>
        <w:top w:val="none" w:sz="0" w:space="0" w:color="auto"/>
        <w:left w:val="none" w:sz="0" w:space="0" w:color="auto"/>
        <w:bottom w:val="none" w:sz="0" w:space="0" w:color="auto"/>
        <w:right w:val="none" w:sz="0" w:space="0" w:color="auto"/>
      </w:divBdr>
    </w:div>
    <w:div w:id="935479275">
      <w:bodyDiv w:val="1"/>
      <w:marLeft w:val="0"/>
      <w:marRight w:val="0"/>
      <w:marTop w:val="0"/>
      <w:marBottom w:val="0"/>
      <w:divBdr>
        <w:top w:val="none" w:sz="0" w:space="0" w:color="auto"/>
        <w:left w:val="none" w:sz="0" w:space="0" w:color="auto"/>
        <w:bottom w:val="none" w:sz="0" w:space="0" w:color="auto"/>
        <w:right w:val="none" w:sz="0" w:space="0" w:color="auto"/>
      </w:divBdr>
    </w:div>
    <w:div w:id="940835929">
      <w:bodyDiv w:val="1"/>
      <w:marLeft w:val="0"/>
      <w:marRight w:val="0"/>
      <w:marTop w:val="0"/>
      <w:marBottom w:val="0"/>
      <w:divBdr>
        <w:top w:val="none" w:sz="0" w:space="0" w:color="auto"/>
        <w:left w:val="none" w:sz="0" w:space="0" w:color="auto"/>
        <w:bottom w:val="none" w:sz="0" w:space="0" w:color="auto"/>
        <w:right w:val="none" w:sz="0" w:space="0" w:color="auto"/>
      </w:divBdr>
    </w:div>
    <w:div w:id="978339397">
      <w:bodyDiv w:val="1"/>
      <w:marLeft w:val="0"/>
      <w:marRight w:val="0"/>
      <w:marTop w:val="0"/>
      <w:marBottom w:val="0"/>
      <w:divBdr>
        <w:top w:val="none" w:sz="0" w:space="0" w:color="auto"/>
        <w:left w:val="none" w:sz="0" w:space="0" w:color="auto"/>
        <w:bottom w:val="none" w:sz="0" w:space="0" w:color="auto"/>
        <w:right w:val="none" w:sz="0" w:space="0" w:color="auto"/>
      </w:divBdr>
    </w:div>
    <w:div w:id="1061095108">
      <w:bodyDiv w:val="1"/>
      <w:marLeft w:val="0"/>
      <w:marRight w:val="0"/>
      <w:marTop w:val="0"/>
      <w:marBottom w:val="0"/>
      <w:divBdr>
        <w:top w:val="none" w:sz="0" w:space="0" w:color="auto"/>
        <w:left w:val="none" w:sz="0" w:space="0" w:color="auto"/>
        <w:bottom w:val="none" w:sz="0" w:space="0" w:color="auto"/>
        <w:right w:val="none" w:sz="0" w:space="0" w:color="auto"/>
      </w:divBdr>
    </w:div>
    <w:div w:id="1216117352">
      <w:bodyDiv w:val="1"/>
      <w:marLeft w:val="0"/>
      <w:marRight w:val="0"/>
      <w:marTop w:val="0"/>
      <w:marBottom w:val="0"/>
      <w:divBdr>
        <w:top w:val="none" w:sz="0" w:space="0" w:color="auto"/>
        <w:left w:val="none" w:sz="0" w:space="0" w:color="auto"/>
        <w:bottom w:val="none" w:sz="0" w:space="0" w:color="auto"/>
        <w:right w:val="none" w:sz="0" w:space="0" w:color="auto"/>
      </w:divBdr>
    </w:div>
    <w:div w:id="1251349532">
      <w:bodyDiv w:val="1"/>
      <w:marLeft w:val="0"/>
      <w:marRight w:val="0"/>
      <w:marTop w:val="0"/>
      <w:marBottom w:val="0"/>
      <w:divBdr>
        <w:top w:val="none" w:sz="0" w:space="0" w:color="auto"/>
        <w:left w:val="none" w:sz="0" w:space="0" w:color="auto"/>
        <w:bottom w:val="none" w:sz="0" w:space="0" w:color="auto"/>
        <w:right w:val="none" w:sz="0" w:space="0" w:color="auto"/>
      </w:divBdr>
    </w:div>
    <w:div w:id="1258833120">
      <w:bodyDiv w:val="1"/>
      <w:marLeft w:val="0"/>
      <w:marRight w:val="0"/>
      <w:marTop w:val="0"/>
      <w:marBottom w:val="0"/>
      <w:divBdr>
        <w:top w:val="none" w:sz="0" w:space="0" w:color="auto"/>
        <w:left w:val="none" w:sz="0" w:space="0" w:color="auto"/>
        <w:bottom w:val="none" w:sz="0" w:space="0" w:color="auto"/>
        <w:right w:val="none" w:sz="0" w:space="0" w:color="auto"/>
      </w:divBdr>
    </w:div>
    <w:div w:id="1493714361">
      <w:bodyDiv w:val="1"/>
      <w:marLeft w:val="0"/>
      <w:marRight w:val="0"/>
      <w:marTop w:val="0"/>
      <w:marBottom w:val="0"/>
      <w:divBdr>
        <w:top w:val="none" w:sz="0" w:space="0" w:color="auto"/>
        <w:left w:val="none" w:sz="0" w:space="0" w:color="auto"/>
        <w:bottom w:val="none" w:sz="0" w:space="0" w:color="auto"/>
        <w:right w:val="none" w:sz="0" w:space="0" w:color="auto"/>
      </w:divBdr>
    </w:div>
    <w:div w:id="1694070559">
      <w:bodyDiv w:val="1"/>
      <w:marLeft w:val="0"/>
      <w:marRight w:val="0"/>
      <w:marTop w:val="0"/>
      <w:marBottom w:val="0"/>
      <w:divBdr>
        <w:top w:val="none" w:sz="0" w:space="0" w:color="auto"/>
        <w:left w:val="none" w:sz="0" w:space="0" w:color="auto"/>
        <w:bottom w:val="none" w:sz="0" w:space="0" w:color="auto"/>
        <w:right w:val="none" w:sz="0" w:space="0" w:color="auto"/>
      </w:divBdr>
    </w:div>
    <w:div w:id="1923949771">
      <w:bodyDiv w:val="1"/>
      <w:marLeft w:val="0"/>
      <w:marRight w:val="0"/>
      <w:marTop w:val="0"/>
      <w:marBottom w:val="0"/>
      <w:divBdr>
        <w:top w:val="none" w:sz="0" w:space="0" w:color="auto"/>
        <w:left w:val="none" w:sz="0" w:space="0" w:color="auto"/>
        <w:bottom w:val="none" w:sz="0" w:space="0" w:color="auto"/>
        <w:right w:val="none" w:sz="0" w:space="0" w:color="auto"/>
      </w:divBdr>
    </w:div>
    <w:div w:id="1980182892">
      <w:bodyDiv w:val="1"/>
      <w:marLeft w:val="0"/>
      <w:marRight w:val="0"/>
      <w:marTop w:val="0"/>
      <w:marBottom w:val="0"/>
      <w:divBdr>
        <w:top w:val="none" w:sz="0" w:space="0" w:color="auto"/>
        <w:left w:val="none" w:sz="0" w:space="0" w:color="auto"/>
        <w:bottom w:val="none" w:sz="0" w:space="0" w:color="auto"/>
        <w:right w:val="none" w:sz="0" w:space="0" w:color="auto"/>
      </w:divBdr>
    </w:div>
    <w:div w:id="1984120078">
      <w:bodyDiv w:val="1"/>
      <w:marLeft w:val="0"/>
      <w:marRight w:val="0"/>
      <w:marTop w:val="0"/>
      <w:marBottom w:val="0"/>
      <w:divBdr>
        <w:top w:val="none" w:sz="0" w:space="0" w:color="auto"/>
        <w:left w:val="none" w:sz="0" w:space="0" w:color="auto"/>
        <w:bottom w:val="none" w:sz="0" w:space="0" w:color="auto"/>
        <w:right w:val="none" w:sz="0" w:space="0" w:color="auto"/>
      </w:divBdr>
    </w:div>
    <w:div w:id="2128112290">
      <w:bodyDiv w:val="1"/>
      <w:marLeft w:val="0"/>
      <w:marRight w:val="0"/>
      <w:marTop w:val="0"/>
      <w:marBottom w:val="0"/>
      <w:divBdr>
        <w:top w:val="none" w:sz="0" w:space="0" w:color="auto"/>
        <w:left w:val="none" w:sz="0" w:space="0" w:color="auto"/>
        <w:bottom w:val="none" w:sz="0" w:space="0" w:color="auto"/>
        <w:right w:val="none" w:sz="0" w:space="0" w:color="auto"/>
      </w:divBdr>
    </w:div>
    <w:div w:id="213019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aveenkumar20bps1137/predict-students-dropout-and-academic-succes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779</Words>
  <Characters>4679</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Wacławiak (280462)</dc:creator>
  <cp:keywords/>
  <dc:description/>
  <cp:lastModifiedBy>Msoft095</cp:lastModifiedBy>
  <cp:revision>6</cp:revision>
  <dcterms:created xsi:type="dcterms:W3CDTF">2025-05-29T12:16:00Z</dcterms:created>
  <dcterms:modified xsi:type="dcterms:W3CDTF">2025-05-29T15:02:00Z</dcterms:modified>
</cp:coreProperties>
</file>