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CDE41" w14:textId="00DBA234" w:rsidR="00181F72" w:rsidRPr="00CF60E5" w:rsidRDefault="00181F72" w:rsidP="00181F72">
      <w:pPr>
        <w:jc w:val="center"/>
        <w:rPr>
          <w:b/>
          <w:bCs/>
          <w:sz w:val="40"/>
          <w:szCs w:val="40"/>
        </w:rPr>
      </w:pPr>
      <w:proofErr w:type="spellStart"/>
      <w:r w:rsidRPr="00CF60E5">
        <w:rPr>
          <w:b/>
          <w:bCs/>
          <w:sz w:val="40"/>
          <w:szCs w:val="40"/>
        </w:rPr>
        <w:t>Raport</w:t>
      </w:r>
      <w:proofErr w:type="spellEnd"/>
    </w:p>
    <w:p w14:paraId="55EAE535" w14:textId="23742438" w:rsidR="00181F72" w:rsidRPr="00A248F7" w:rsidRDefault="00B70523" w:rsidP="00F12E19">
      <w:pPr>
        <w:spacing w:after="0"/>
        <w:rPr>
          <w:sz w:val="24"/>
          <w:szCs w:val="24"/>
        </w:rPr>
      </w:pPr>
      <w:r w:rsidRPr="00A248F7">
        <w:rPr>
          <w:b/>
          <w:bCs/>
          <w:sz w:val="24"/>
          <w:szCs w:val="24"/>
        </w:rPr>
        <w:t>Author</w:t>
      </w:r>
      <w:r w:rsidR="00181F72" w:rsidRPr="00A248F7">
        <w:rPr>
          <w:b/>
          <w:bCs/>
          <w:sz w:val="24"/>
          <w:szCs w:val="24"/>
        </w:rPr>
        <w:t xml:space="preserve">: </w:t>
      </w:r>
      <w:r w:rsidR="00181F72" w:rsidRPr="00A248F7">
        <w:rPr>
          <w:sz w:val="24"/>
          <w:szCs w:val="24"/>
        </w:rPr>
        <w:t>280462  Bartosz Wacławiak</w:t>
      </w:r>
    </w:p>
    <w:p w14:paraId="5B806382" w14:textId="31BA556E" w:rsidR="00181F72" w:rsidRPr="00A248F7" w:rsidRDefault="00B70523" w:rsidP="00F12E19">
      <w:pPr>
        <w:spacing w:after="0"/>
        <w:rPr>
          <w:sz w:val="24"/>
          <w:szCs w:val="24"/>
        </w:rPr>
      </w:pPr>
      <w:r w:rsidRPr="00A248F7">
        <w:rPr>
          <w:b/>
          <w:bCs/>
          <w:sz w:val="24"/>
          <w:szCs w:val="24"/>
        </w:rPr>
        <w:t>Date</w:t>
      </w:r>
      <w:r w:rsidR="00181F72" w:rsidRPr="00A248F7">
        <w:rPr>
          <w:b/>
          <w:bCs/>
          <w:sz w:val="24"/>
          <w:szCs w:val="24"/>
        </w:rPr>
        <w:t xml:space="preserve">: </w:t>
      </w:r>
      <w:r w:rsidR="00181F72" w:rsidRPr="00A248F7">
        <w:rPr>
          <w:sz w:val="24"/>
          <w:szCs w:val="24"/>
        </w:rPr>
        <w:t>xxx</w:t>
      </w:r>
    </w:p>
    <w:p w14:paraId="2C19FDB6" w14:textId="7DCAA08B" w:rsidR="00181F72" w:rsidRPr="00A248F7" w:rsidRDefault="00B70523" w:rsidP="00F12E19">
      <w:pPr>
        <w:spacing w:after="0"/>
        <w:rPr>
          <w:sz w:val="24"/>
          <w:szCs w:val="24"/>
        </w:rPr>
      </w:pPr>
      <w:r w:rsidRPr="00A248F7">
        <w:rPr>
          <w:b/>
          <w:bCs/>
          <w:sz w:val="24"/>
          <w:szCs w:val="24"/>
        </w:rPr>
        <w:t>Course</w:t>
      </w:r>
      <w:r w:rsidR="00181F72" w:rsidRPr="00A248F7">
        <w:rPr>
          <w:b/>
          <w:bCs/>
          <w:sz w:val="24"/>
          <w:szCs w:val="24"/>
        </w:rPr>
        <w:t>:</w:t>
      </w:r>
      <w:r w:rsidR="00181F72" w:rsidRPr="00A248F7">
        <w:rPr>
          <w:sz w:val="24"/>
          <w:szCs w:val="24"/>
        </w:rPr>
        <w:t xml:space="preserve"> </w:t>
      </w:r>
      <w:proofErr w:type="spellStart"/>
      <w:r w:rsidRPr="00A248F7">
        <w:rPr>
          <w:sz w:val="24"/>
          <w:szCs w:val="24"/>
        </w:rPr>
        <w:t>MSiD</w:t>
      </w:r>
      <w:proofErr w:type="spellEnd"/>
      <w:r w:rsidRPr="00A248F7">
        <w:rPr>
          <w:sz w:val="24"/>
          <w:szCs w:val="24"/>
        </w:rPr>
        <w:t xml:space="preserve"> - laboratories</w:t>
      </w:r>
    </w:p>
    <w:p w14:paraId="630DEFBF" w14:textId="77777777" w:rsidR="00A248F7" w:rsidRPr="00A248F7" w:rsidRDefault="00B70523" w:rsidP="00A248F7">
      <w:pPr>
        <w:spacing w:after="0"/>
        <w:rPr>
          <w:b/>
          <w:bCs/>
          <w:sz w:val="24"/>
          <w:szCs w:val="24"/>
        </w:rPr>
      </w:pPr>
      <w:r w:rsidRPr="00A248F7">
        <w:rPr>
          <w:b/>
          <w:bCs/>
          <w:sz w:val="24"/>
          <w:szCs w:val="24"/>
        </w:rPr>
        <w:t>Dataset</w:t>
      </w:r>
      <w:r w:rsidR="00181F72" w:rsidRPr="00A248F7">
        <w:rPr>
          <w:b/>
          <w:bCs/>
          <w:sz w:val="24"/>
          <w:szCs w:val="24"/>
        </w:rPr>
        <w:t xml:space="preserve">: </w:t>
      </w:r>
      <w:hyperlink r:id="rId6" w:history="1">
        <w:r w:rsidR="00A248F7" w:rsidRPr="00A248F7">
          <w:rPr>
            <w:rStyle w:val="Hipercze"/>
            <w:b/>
            <w:bCs/>
            <w:sz w:val="24"/>
            <w:szCs w:val="24"/>
          </w:rPr>
          <w:t>Predict Student’s Dropout and Academic Success</w:t>
        </w:r>
      </w:hyperlink>
    </w:p>
    <w:p w14:paraId="1C911C70" w14:textId="28B34DA7" w:rsidR="00181F72" w:rsidRPr="00A248F7" w:rsidRDefault="00181F72" w:rsidP="00F12E19">
      <w:pPr>
        <w:spacing w:after="0"/>
        <w:rPr>
          <w:b/>
          <w:bCs/>
          <w:sz w:val="24"/>
          <w:szCs w:val="24"/>
        </w:rPr>
      </w:pPr>
    </w:p>
    <w:p w14:paraId="19557043" w14:textId="77777777" w:rsidR="00F12E19" w:rsidRPr="00A248F7" w:rsidRDefault="00F12E19">
      <w:pPr>
        <w:rPr>
          <w:sz w:val="24"/>
          <w:szCs w:val="24"/>
        </w:rPr>
      </w:pPr>
    </w:p>
    <w:p w14:paraId="26E557F6" w14:textId="333F3B6E" w:rsidR="00F12E19" w:rsidRPr="00CF60E5" w:rsidRDefault="00F12E19" w:rsidP="001B4D40">
      <w:pPr>
        <w:jc w:val="center"/>
        <w:rPr>
          <w:b/>
          <w:bCs/>
          <w:sz w:val="32"/>
          <w:szCs w:val="32"/>
          <w:u w:val="single"/>
        </w:rPr>
      </w:pPr>
      <w:r w:rsidRPr="00CF60E5">
        <w:rPr>
          <w:b/>
          <w:bCs/>
          <w:sz w:val="32"/>
          <w:szCs w:val="32"/>
          <w:u w:val="single"/>
        </w:rPr>
        <w:t>Part</w:t>
      </w:r>
      <w:r w:rsidR="00181F72" w:rsidRPr="00CF60E5">
        <w:rPr>
          <w:b/>
          <w:bCs/>
          <w:sz w:val="32"/>
          <w:szCs w:val="32"/>
          <w:u w:val="single"/>
        </w:rPr>
        <w:t xml:space="preserve"> 1</w:t>
      </w:r>
    </w:p>
    <w:p w14:paraId="6929E72F" w14:textId="77777777" w:rsidR="00B70523" w:rsidRPr="00B70523" w:rsidRDefault="00B70523" w:rsidP="00B70523">
      <w:pPr>
        <w:jc w:val="both"/>
        <w:rPr>
          <w:sz w:val="24"/>
          <w:szCs w:val="24"/>
        </w:rPr>
      </w:pPr>
      <w:r w:rsidRPr="00B70523">
        <w:rPr>
          <w:sz w:val="24"/>
          <w:szCs w:val="24"/>
        </w:rPr>
        <w:t>This section presents a comprehensive visual analysis of student academic behavior and performance using a variety of statistical charts. The goal is to uncover meaningful patterns and relationships between student characteristics, academic outcomes, and external factors such as economic indicators.</w:t>
      </w:r>
    </w:p>
    <w:p w14:paraId="0796EB57" w14:textId="77777777" w:rsidR="00B70523" w:rsidRPr="00B70523" w:rsidRDefault="00B70523" w:rsidP="00B70523">
      <w:pPr>
        <w:jc w:val="both"/>
        <w:rPr>
          <w:sz w:val="24"/>
          <w:szCs w:val="24"/>
        </w:rPr>
      </w:pPr>
      <w:r w:rsidRPr="00B70523">
        <w:rPr>
          <w:sz w:val="24"/>
          <w:szCs w:val="24"/>
        </w:rPr>
        <w:t>The charts explore variables such as age at enrollment, admission grades, course performance, financial status (debtor or scholarship holder), and macroeconomic context (GDP, unemployment, inflation). By analyzing these factors across different student groups (dropouts, graduates, and currently enrolled), we aim to identify trends that may explain academic success or failure and provide insights for better educational planning and policy-making.</w:t>
      </w:r>
    </w:p>
    <w:p w14:paraId="43CF2659" w14:textId="77777777" w:rsidR="00B70523" w:rsidRPr="00B70523" w:rsidRDefault="00B70523" w:rsidP="00B70523">
      <w:pPr>
        <w:jc w:val="both"/>
        <w:rPr>
          <w:sz w:val="24"/>
          <w:szCs w:val="24"/>
        </w:rPr>
      </w:pPr>
      <w:r w:rsidRPr="00B70523">
        <w:rPr>
          <w:sz w:val="24"/>
          <w:szCs w:val="24"/>
        </w:rPr>
        <w:t>Each visual is accompanied by a concise set of observations that highlight key findings and support data-driven interpretation.</w:t>
      </w:r>
    </w:p>
    <w:p w14:paraId="3610FE85" w14:textId="77777777" w:rsidR="00914DFD" w:rsidRDefault="00914DFD" w:rsidP="00914DFD">
      <w:pPr>
        <w:jc w:val="both"/>
        <w:rPr>
          <w:sz w:val="24"/>
          <w:szCs w:val="24"/>
        </w:rPr>
      </w:pPr>
    </w:p>
    <w:p w14:paraId="50F3EF75" w14:textId="77777777" w:rsidR="00914DFD" w:rsidRDefault="00914DFD" w:rsidP="00914DFD">
      <w:pPr>
        <w:jc w:val="both"/>
        <w:rPr>
          <w:sz w:val="24"/>
          <w:szCs w:val="24"/>
        </w:rPr>
      </w:pPr>
    </w:p>
    <w:p w14:paraId="7121D1B2" w14:textId="77777777" w:rsidR="00914DFD" w:rsidRDefault="00914DFD" w:rsidP="00914DFD">
      <w:pPr>
        <w:jc w:val="both"/>
        <w:rPr>
          <w:sz w:val="24"/>
          <w:szCs w:val="24"/>
        </w:rPr>
      </w:pPr>
    </w:p>
    <w:p w14:paraId="72DE328C" w14:textId="77777777" w:rsidR="00914DFD" w:rsidRDefault="00914DFD" w:rsidP="00914DFD">
      <w:pPr>
        <w:jc w:val="both"/>
        <w:rPr>
          <w:sz w:val="24"/>
          <w:szCs w:val="24"/>
        </w:rPr>
      </w:pPr>
    </w:p>
    <w:p w14:paraId="09874977" w14:textId="77777777" w:rsidR="00B70523" w:rsidRDefault="00B70523" w:rsidP="00914DFD">
      <w:pPr>
        <w:jc w:val="both"/>
        <w:rPr>
          <w:sz w:val="24"/>
          <w:szCs w:val="24"/>
        </w:rPr>
      </w:pPr>
    </w:p>
    <w:p w14:paraId="51F3FA42" w14:textId="77777777" w:rsidR="00B70523" w:rsidRDefault="00B70523" w:rsidP="00914DFD">
      <w:pPr>
        <w:jc w:val="both"/>
        <w:rPr>
          <w:sz w:val="24"/>
          <w:szCs w:val="24"/>
        </w:rPr>
      </w:pPr>
    </w:p>
    <w:p w14:paraId="53D7117B" w14:textId="77777777" w:rsidR="00B70523" w:rsidRDefault="00B70523" w:rsidP="00914DFD">
      <w:pPr>
        <w:jc w:val="both"/>
        <w:rPr>
          <w:sz w:val="24"/>
          <w:szCs w:val="24"/>
        </w:rPr>
      </w:pPr>
    </w:p>
    <w:p w14:paraId="65803CE0" w14:textId="77777777" w:rsidR="00B70523" w:rsidRDefault="00B70523" w:rsidP="00914DFD">
      <w:pPr>
        <w:jc w:val="both"/>
        <w:rPr>
          <w:sz w:val="24"/>
          <w:szCs w:val="24"/>
        </w:rPr>
      </w:pPr>
    </w:p>
    <w:p w14:paraId="02787784" w14:textId="77777777" w:rsidR="00B70523" w:rsidRDefault="00B70523" w:rsidP="00914DFD">
      <w:pPr>
        <w:jc w:val="both"/>
        <w:rPr>
          <w:sz w:val="24"/>
          <w:szCs w:val="24"/>
        </w:rPr>
      </w:pPr>
    </w:p>
    <w:p w14:paraId="7220A5AF" w14:textId="77777777" w:rsidR="00B70523" w:rsidRDefault="00B70523" w:rsidP="00914DFD">
      <w:pPr>
        <w:jc w:val="both"/>
        <w:rPr>
          <w:sz w:val="24"/>
          <w:szCs w:val="24"/>
        </w:rPr>
      </w:pPr>
    </w:p>
    <w:p w14:paraId="194A9D86" w14:textId="77777777" w:rsidR="00B70523" w:rsidRDefault="00B70523" w:rsidP="00914DFD">
      <w:pPr>
        <w:jc w:val="both"/>
        <w:rPr>
          <w:sz w:val="24"/>
          <w:szCs w:val="24"/>
        </w:rPr>
      </w:pPr>
    </w:p>
    <w:p w14:paraId="6CBBA891" w14:textId="77777777" w:rsidR="00B70523" w:rsidRDefault="00B70523" w:rsidP="00914DFD">
      <w:pPr>
        <w:jc w:val="both"/>
        <w:rPr>
          <w:sz w:val="24"/>
          <w:szCs w:val="24"/>
        </w:rPr>
      </w:pPr>
    </w:p>
    <w:p w14:paraId="5C9113E8" w14:textId="77777777" w:rsidR="00B70523" w:rsidRDefault="00B70523" w:rsidP="00914DFD">
      <w:pPr>
        <w:jc w:val="both"/>
        <w:rPr>
          <w:sz w:val="24"/>
          <w:szCs w:val="24"/>
        </w:rPr>
      </w:pPr>
    </w:p>
    <w:p w14:paraId="1D8406E3" w14:textId="3D45562C" w:rsidR="00914DFD" w:rsidRPr="00914DFD" w:rsidRDefault="00914DFD" w:rsidP="001B4D40">
      <w:pPr>
        <w:rPr>
          <w:sz w:val="28"/>
          <w:szCs w:val="28"/>
        </w:rPr>
      </w:pPr>
      <w:r w:rsidRPr="001B4D40">
        <w:rPr>
          <w:b/>
          <w:bCs/>
          <w:sz w:val="28"/>
          <w:szCs w:val="28"/>
        </w:rPr>
        <w:lastRenderedPageBreak/>
        <w:t>Feature statistics</w:t>
      </w:r>
    </w:p>
    <w:p w14:paraId="563AE297" w14:textId="28D79FAA" w:rsidR="00914DFD" w:rsidRPr="001B4D40" w:rsidRDefault="00914DFD" w:rsidP="00914DFD">
      <w:pPr>
        <w:jc w:val="both"/>
        <w:rPr>
          <w:b/>
          <w:bCs/>
          <w:sz w:val="24"/>
          <w:szCs w:val="24"/>
        </w:rPr>
      </w:pPr>
      <w:r w:rsidRPr="001B4D40">
        <w:rPr>
          <w:b/>
          <w:bCs/>
          <w:noProof/>
        </w:rPr>
        <w:drawing>
          <wp:anchor distT="0" distB="0" distL="114300" distR="114300" simplePos="0" relativeHeight="251658240" behindDoc="0" locked="0" layoutInCell="1" allowOverlap="1" wp14:anchorId="7F062605" wp14:editId="3F56AB6B">
            <wp:simplePos x="0" y="0"/>
            <wp:positionH relativeFrom="column">
              <wp:posOffset>-553085</wp:posOffset>
            </wp:positionH>
            <wp:positionV relativeFrom="paragraph">
              <wp:posOffset>381000</wp:posOffset>
            </wp:positionV>
            <wp:extent cx="6671310" cy="1546225"/>
            <wp:effectExtent l="0" t="0" r="0" b="0"/>
            <wp:wrapSquare wrapText="bothSides"/>
            <wp:docPr id="1101550241" name="Obraz 5" descr="Numeric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descr="Numeric statist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71310" cy="154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4D40">
        <w:rPr>
          <w:b/>
          <w:bCs/>
          <w:sz w:val="24"/>
          <w:szCs w:val="24"/>
        </w:rPr>
        <w:t>Numeric features analysis</w:t>
      </w:r>
    </w:p>
    <w:p w14:paraId="06D1BB9D" w14:textId="77777777" w:rsidR="00914DFD" w:rsidRPr="00914DFD" w:rsidRDefault="00914DFD" w:rsidP="00914DFD">
      <w:pPr>
        <w:jc w:val="both"/>
        <w:rPr>
          <w:sz w:val="24"/>
          <w:szCs w:val="24"/>
        </w:rPr>
      </w:pPr>
    </w:p>
    <w:p w14:paraId="6D0901E3" w14:textId="71025B0C" w:rsidR="00914DFD" w:rsidRPr="00914DFD" w:rsidRDefault="00914DFD" w:rsidP="00914DFD">
      <w:pPr>
        <w:jc w:val="both"/>
        <w:rPr>
          <w:b/>
          <w:bCs/>
          <w:sz w:val="24"/>
          <w:szCs w:val="24"/>
        </w:rPr>
      </w:pPr>
      <w:r w:rsidRPr="00914DFD">
        <w:rPr>
          <w:b/>
          <w:bCs/>
          <w:sz w:val="24"/>
          <w:szCs w:val="24"/>
        </w:rPr>
        <w:t>Most common categories</w:t>
      </w:r>
    </w:p>
    <w:p w14:paraId="0D9A4FFD" w14:textId="274EE04D" w:rsidR="00914DFD" w:rsidRPr="00914DFD" w:rsidRDefault="00914DFD" w:rsidP="00914DFD">
      <w:pPr>
        <w:pStyle w:val="Akapitzlist"/>
        <w:numPr>
          <w:ilvl w:val="0"/>
          <w:numId w:val="6"/>
        </w:numPr>
        <w:jc w:val="both"/>
        <w:rPr>
          <w:sz w:val="24"/>
          <w:szCs w:val="24"/>
        </w:rPr>
      </w:pPr>
      <w:r w:rsidRPr="00914DFD">
        <w:rPr>
          <w:sz w:val="24"/>
          <w:szCs w:val="24"/>
        </w:rPr>
        <w:t>Application mode -&gt; 1st phase - general contingent (38.61%)</w:t>
      </w:r>
    </w:p>
    <w:p w14:paraId="73FB4D63" w14:textId="74CA5A53" w:rsidR="00914DFD" w:rsidRPr="00914DFD" w:rsidRDefault="00914DFD" w:rsidP="00914DFD">
      <w:pPr>
        <w:pStyle w:val="Akapitzlist"/>
        <w:numPr>
          <w:ilvl w:val="0"/>
          <w:numId w:val="6"/>
        </w:numPr>
        <w:jc w:val="both"/>
        <w:rPr>
          <w:sz w:val="24"/>
          <w:szCs w:val="24"/>
        </w:rPr>
      </w:pPr>
      <w:r w:rsidRPr="00914DFD">
        <w:rPr>
          <w:sz w:val="24"/>
          <w:szCs w:val="24"/>
        </w:rPr>
        <w:t>Application order -&gt; 2nd choice (68.40%)</w:t>
      </w:r>
    </w:p>
    <w:p w14:paraId="0AD4BCD0" w14:textId="35C5624C" w:rsidR="00914DFD" w:rsidRPr="00914DFD" w:rsidRDefault="00914DFD" w:rsidP="00914DFD">
      <w:pPr>
        <w:pStyle w:val="Akapitzlist"/>
        <w:numPr>
          <w:ilvl w:val="0"/>
          <w:numId w:val="6"/>
        </w:numPr>
        <w:jc w:val="both"/>
        <w:rPr>
          <w:sz w:val="24"/>
          <w:szCs w:val="24"/>
        </w:rPr>
      </w:pPr>
      <w:r w:rsidRPr="00914DFD">
        <w:rPr>
          <w:sz w:val="24"/>
          <w:szCs w:val="24"/>
        </w:rPr>
        <w:t>Course -&gt; Nursing (17.31%)</w:t>
      </w:r>
    </w:p>
    <w:p w14:paraId="1E5C3621" w14:textId="6319E7E6" w:rsidR="00914DFD" w:rsidRPr="00914DFD" w:rsidRDefault="00914DFD" w:rsidP="00914DFD">
      <w:pPr>
        <w:pStyle w:val="Akapitzlist"/>
        <w:numPr>
          <w:ilvl w:val="0"/>
          <w:numId w:val="6"/>
        </w:numPr>
        <w:jc w:val="both"/>
        <w:rPr>
          <w:sz w:val="24"/>
          <w:szCs w:val="24"/>
        </w:rPr>
      </w:pPr>
      <w:r w:rsidRPr="00914DFD">
        <w:rPr>
          <w:sz w:val="24"/>
          <w:szCs w:val="24"/>
        </w:rPr>
        <w:t>Daytime evening attendance -&gt; Daytime (89.08%)</w:t>
      </w:r>
    </w:p>
    <w:p w14:paraId="52955D2A" w14:textId="17C85400" w:rsidR="00914DFD" w:rsidRPr="00914DFD" w:rsidRDefault="00914DFD" w:rsidP="00914DFD">
      <w:pPr>
        <w:pStyle w:val="Akapitzlist"/>
        <w:numPr>
          <w:ilvl w:val="0"/>
          <w:numId w:val="6"/>
        </w:numPr>
        <w:jc w:val="both"/>
        <w:rPr>
          <w:sz w:val="24"/>
          <w:szCs w:val="24"/>
        </w:rPr>
      </w:pPr>
      <w:r w:rsidRPr="00914DFD">
        <w:rPr>
          <w:sz w:val="24"/>
          <w:szCs w:val="24"/>
        </w:rPr>
        <w:t>Debtor -&gt; No (88.63%)</w:t>
      </w:r>
    </w:p>
    <w:p w14:paraId="4723F18B" w14:textId="612182FF" w:rsidR="00914DFD" w:rsidRPr="00914DFD" w:rsidRDefault="00914DFD" w:rsidP="00914DFD">
      <w:pPr>
        <w:pStyle w:val="Akapitzlist"/>
        <w:numPr>
          <w:ilvl w:val="0"/>
          <w:numId w:val="6"/>
        </w:numPr>
        <w:jc w:val="both"/>
        <w:rPr>
          <w:sz w:val="24"/>
          <w:szCs w:val="24"/>
        </w:rPr>
      </w:pPr>
      <w:r w:rsidRPr="00914DFD">
        <w:rPr>
          <w:sz w:val="24"/>
          <w:szCs w:val="24"/>
        </w:rPr>
        <w:t>Displaced -&gt; Yes (54.84%)</w:t>
      </w:r>
    </w:p>
    <w:p w14:paraId="48F640CE" w14:textId="25A069F9" w:rsidR="00914DFD" w:rsidRPr="00914DFD" w:rsidRDefault="00914DFD" w:rsidP="00914DFD">
      <w:pPr>
        <w:pStyle w:val="Akapitzlist"/>
        <w:numPr>
          <w:ilvl w:val="0"/>
          <w:numId w:val="6"/>
        </w:numPr>
        <w:jc w:val="both"/>
        <w:rPr>
          <w:sz w:val="24"/>
          <w:szCs w:val="24"/>
        </w:rPr>
      </w:pPr>
      <w:r w:rsidRPr="00914DFD">
        <w:rPr>
          <w:sz w:val="24"/>
          <w:szCs w:val="24"/>
        </w:rPr>
        <w:t>Educational special needs -&gt; No (98.85%)</w:t>
      </w:r>
    </w:p>
    <w:p w14:paraId="2A20FA7A" w14:textId="0C6896D1" w:rsidR="00914DFD" w:rsidRPr="00914DFD" w:rsidRDefault="00914DFD" w:rsidP="00914DFD">
      <w:pPr>
        <w:pStyle w:val="Akapitzlist"/>
        <w:numPr>
          <w:ilvl w:val="0"/>
          <w:numId w:val="6"/>
        </w:numPr>
        <w:jc w:val="both"/>
        <w:rPr>
          <w:sz w:val="24"/>
          <w:szCs w:val="24"/>
        </w:rPr>
      </w:pPr>
      <w:r w:rsidRPr="00914DFD">
        <w:rPr>
          <w:sz w:val="24"/>
          <w:szCs w:val="24"/>
        </w:rPr>
        <w:t>Father's occupation -&gt; Unskilled Workers (22.83%)</w:t>
      </w:r>
    </w:p>
    <w:p w14:paraId="4E35D36A" w14:textId="2A23F81C" w:rsidR="00914DFD" w:rsidRPr="00914DFD" w:rsidRDefault="00914DFD" w:rsidP="00914DFD">
      <w:pPr>
        <w:pStyle w:val="Akapitzlist"/>
        <w:numPr>
          <w:ilvl w:val="0"/>
          <w:numId w:val="6"/>
        </w:numPr>
        <w:jc w:val="both"/>
        <w:rPr>
          <w:sz w:val="24"/>
          <w:szCs w:val="24"/>
        </w:rPr>
      </w:pPr>
      <w:r w:rsidRPr="00914DFD">
        <w:rPr>
          <w:sz w:val="24"/>
          <w:szCs w:val="24"/>
        </w:rPr>
        <w:t>Father's qualification -&gt; Basic Ed 1st Cycle (4th/5th) (27.33%)</w:t>
      </w:r>
    </w:p>
    <w:p w14:paraId="01FC7316" w14:textId="40A3911D" w:rsidR="00914DFD" w:rsidRPr="00914DFD" w:rsidRDefault="00914DFD" w:rsidP="00914DFD">
      <w:pPr>
        <w:pStyle w:val="Akapitzlist"/>
        <w:numPr>
          <w:ilvl w:val="0"/>
          <w:numId w:val="6"/>
        </w:numPr>
        <w:jc w:val="both"/>
        <w:rPr>
          <w:sz w:val="24"/>
          <w:szCs w:val="24"/>
        </w:rPr>
      </w:pPr>
      <w:r w:rsidRPr="00914DFD">
        <w:rPr>
          <w:sz w:val="24"/>
          <w:szCs w:val="24"/>
        </w:rPr>
        <w:t>Gender -&gt; Female (64.83%)</w:t>
      </w:r>
    </w:p>
    <w:p w14:paraId="4CD7C3D8" w14:textId="7CBD4534" w:rsidR="00914DFD" w:rsidRPr="00914DFD" w:rsidRDefault="00914DFD" w:rsidP="00914DFD">
      <w:pPr>
        <w:pStyle w:val="Akapitzlist"/>
        <w:numPr>
          <w:ilvl w:val="0"/>
          <w:numId w:val="6"/>
        </w:numPr>
        <w:jc w:val="both"/>
        <w:rPr>
          <w:sz w:val="24"/>
          <w:szCs w:val="24"/>
        </w:rPr>
      </w:pPr>
      <w:r w:rsidRPr="00914DFD">
        <w:rPr>
          <w:sz w:val="24"/>
          <w:szCs w:val="24"/>
        </w:rPr>
        <w:t>International -&gt; No (97.51%)</w:t>
      </w:r>
    </w:p>
    <w:p w14:paraId="0C811FCC" w14:textId="42E5D58C" w:rsidR="00914DFD" w:rsidRPr="00914DFD" w:rsidRDefault="001B4D40" w:rsidP="00914DFD">
      <w:pPr>
        <w:pStyle w:val="Akapitzlist"/>
        <w:numPr>
          <w:ilvl w:val="0"/>
          <w:numId w:val="6"/>
        </w:numPr>
        <w:jc w:val="both"/>
        <w:rPr>
          <w:sz w:val="24"/>
          <w:szCs w:val="24"/>
        </w:rPr>
      </w:pPr>
      <w:r>
        <w:rPr>
          <w:sz w:val="24"/>
          <w:szCs w:val="24"/>
        </w:rPr>
        <w:t>Matrimonial</w:t>
      </w:r>
      <w:r w:rsidR="00914DFD" w:rsidRPr="00914DFD">
        <w:rPr>
          <w:sz w:val="24"/>
          <w:szCs w:val="24"/>
        </w:rPr>
        <w:t xml:space="preserve"> status -&gt; single (88.58%)</w:t>
      </w:r>
    </w:p>
    <w:p w14:paraId="50AD95EC" w14:textId="2D850D5E" w:rsidR="00914DFD" w:rsidRPr="00914DFD" w:rsidRDefault="00914DFD" w:rsidP="00914DFD">
      <w:pPr>
        <w:pStyle w:val="Akapitzlist"/>
        <w:numPr>
          <w:ilvl w:val="0"/>
          <w:numId w:val="6"/>
        </w:numPr>
        <w:jc w:val="both"/>
        <w:rPr>
          <w:sz w:val="24"/>
          <w:szCs w:val="24"/>
        </w:rPr>
      </w:pPr>
      <w:r w:rsidRPr="00914DFD">
        <w:rPr>
          <w:sz w:val="24"/>
          <w:szCs w:val="24"/>
        </w:rPr>
        <w:t>Mother's occupation -&gt; Unskilled Workers (35.65%)</w:t>
      </w:r>
    </w:p>
    <w:p w14:paraId="2E5D5D25" w14:textId="6C696BEA" w:rsidR="00914DFD" w:rsidRPr="00914DFD" w:rsidRDefault="00914DFD" w:rsidP="00914DFD">
      <w:pPr>
        <w:pStyle w:val="Akapitzlist"/>
        <w:numPr>
          <w:ilvl w:val="0"/>
          <w:numId w:val="6"/>
        </w:numPr>
        <w:jc w:val="both"/>
        <w:rPr>
          <w:sz w:val="24"/>
          <w:szCs w:val="24"/>
        </w:rPr>
      </w:pPr>
      <w:r w:rsidRPr="00914DFD">
        <w:rPr>
          <w:sz w:val="24"/>
          <w:szCs w:val="24"/>
        </w:rPr>
        <w:t>Mother's qualification -&gt; Secondary Education (24.16%)</w:t>
      </w:r>
    </w:p>
    <w:p w14:paraId="4ECB292F" w14:textId="48150BF7" w:rsidR="00914DFD" w:rsidRPr="00914DFD" w:rsidRDefault="001B4D40" w:rsidP="00914DFD">
      <w:pPr>
        <w:pStyle w:val="Akapitzlist"/>
        <w:numPr>
          <w:ilvl w:val="0"/>
          <w:numId w:val="6"/>
        </w:numPr>
        <w:jc w:val="both"/>
        <w:rPr>
          <w:sz w:val="24"/>
          <w:szCs w:val="24"/>
        </w:rPr>
      </w:pPr>
      <w:r w:rsidRPr="00914DFD">
        <w:rPr>
          <w:sz w:val="24"/>
          <w:szCs w:val="24"/>
        </w:rPr>
        <w:t>Nationality</w:t>
      </w:r>
      <w:r w:rsidR="00914DFD" w:rsidRPr="00914DFD">
        <w:rPr>
          <w:sz w:val="24"/>
          <w:szCs w:val="24"/>
        </w:rPr>
        <w:t xml:space="preserve"> -&gt; Portuguese (97.51%)</w:t>
      </w:r>
    </w:p>
    <w:p w14:paraId="62F7DA9F" w14:textId="22F0DB58" w:rsidR="00914DFD" w:rsidRPr="00914DFD" w:rsidRDefault="00914DFD" w:rsidP="00914DFD">
      <w:pPr>
        <w:pStyle w:val="Akapitzlist"/>
        <w:numPr>
          <w:ilvl w:val="0"/>
          <w:numId w:val="6"/>
        </w:numPr>
        <w:jc w:val="both"/>
        <w:rPr>
          <w:sz w:val="24"/>
          <w:szCs w:val="24"/>
        </w:rPr>
      </w:pPr>
      <w:r w:rsidRPr="00914DFD">
        <w:rPr>
          <w:sz w:val="24"/>
          <w:szCs w:val="24"/>
        </w:rPr>
        <w:t>Previous qualification -&gt; Secondary education (84.02%)</w:t>
      </w:r>
    </w:p>
    <w:p w14:paraId="598AEAD7" w14:textId="0CEEDC4A" w:rsidR="00914DFD" w:rsidRPr="00914DFD" w:rsidRDefault="00914DFD" w:rsidP="00914DFD">
      <w:pPr>
        <w:pStyle w:val="Akapitzlist"/>
        <w:numPr>
          <w:ilvl w:val="0"/>
          <w:numId w:val="6"/>
        </w:numPr>
        <w:jc w:val="both"/>
        <w:rPr>
          <w:sz w:val="24"/>
          <w:szCs w:val="24"/>
        </w:rPr>
      </w:pPr>
      <w:r w:rsidRPr="00914DFD">
        <w:rPr>
          <w:sz w:val="24"/>
          <w:szCs w:val="24"/>
        </w:rPr>
        <w:t>Scholarship holder -&gt; No (75.16%)</w:t>
      </w:r>
    </w:p>
    <w:p w14:paraId="41601538" w14:textId="684E5EF5" w:rsidR="00914DFD" w:rsidRPr="00914DFD" w:rsidRDefault="00914DFD" w:rsidP="00914DFD">
      <w:pPr>
        <w:pStyle w:val="Akapitzlist"/>
        <w:numPr>
          <w:ilvl w:val="0"/>
          <w:numId w:val="6"/>
        </w:numPr>
        <w:jc w:val="both"/>
        <w:rPr>
          <w:sz w:val="24"/>
          <w:szCs w:val="24"/>
        </w:rPr>
      </w:pPr>
      <w:r w:rsidRPr="00914DFD">
        <w:rPr>
          <w:sz w:val="24"/>
          <w:szCs w:val="24"/>
        </w:rPr>
        <w:t>Target -&gt; Graduate (49.93%)</w:t>
      </w:r>
    </w:p>
    <w:p w14:paraId="1E1ADA64" w14:textId="7531C1FF" w:rsidR="00914DFD" w:rsidRPr="00914DFD" w:rsidRDefault="00914DFD" w:rsidP="00914DFD">
      <w:pPr>
        <w:pStyle w:val="Akapitzlist"/>
        <w:numPr>
          <w:ilvl w:val="0"/>
          <w:numId w:val="6"/>
        </w:numPr>
        <w:jc w:val="both"/>
        <w:rPr>
          <w:sz w:val="24"/>
          <w:szCs w:val="24"/>
        </w:rPr>
      </w:pPr>
      <w:r w:rsidRPr="00914DFD">
        <w:rPr>
          <w:sz w:val="24"/>
          <w:szCs w:val="24"/>
        </w:rPr>
        <w:t>Tuition fees up to date -&gt; Yes (88.07%)</w:t>
      </w:r>
    </w:p>
    <w:p w14:paraId="4AA40552" w14:textId="77777777" w:rsidR="00914DFD" w:rsidRDefault="00914DFD" w:rsidP="00914DFD">
      <w:pPr>
        <w:jc w:val="both"/>
        <w:rPr>
          <w:sz w:val="24"/>
          <w:szCs w:val="24"/>
        </w:rPr>
      </w:pPr>
    </w:p>
    <w:p w14:paraId="0E28399E" w14:textId="77777777" w:rsidR="001B4D40" w:rsidRDefault="001B4D40" w:rsidP="00914DFD">
      <w:pPr>
        <w:jc w:val="both"/>
        <w:rPr>
          <w:sz w:val="24"/>
          <w:szCs w:val="24"/>
        </w:rPr>
      </w:pPr>
    </w:p>
    <w:p w14:paraId="34ADDFC8" w14:textId="77777777" w:rsidR="001B4D40" w:rsidRDefault="001B4D40" w:rsidP="00914DFD">
      <w:pPr>
        <w:jc w:val="both"/>
        <w:rPr>
          <w:sz w:val="24"/>
          <w:szCs w:val="24"/>
        </w:rPr>
      </w:pPr>
    </w:p>
    <w:p w14:paraId="6CCDFFAA" w14:textId="77777777" w:rsidR="001B4D40" w:rsidRDefault="001B4D40" w:rsidP="00914DFD">
      <w:pPr>
        <w:jc w:val="both"/>
        <w:rPr>
          <w:sz w:val="24"/>
          <w:szCs w:val="24"/>
        </w:rPr>
      </w:pPr>
    </w:p>
    <w:p w14:paraId="6FDA554A" w14:textId="77777777" w:rsidR="001B4D40" w:rsidRDefault="001B4D40" w:rsidP="00914DFD">
      <w:pPr>
        <w:jc w:val="both"/>
        <w:rPr>
          <w:sz w:val="24"/>
          <w:szCs w:val="24"/>
        </w:rPr>
      </w:pPr>
    </w:p>
    <w:p w14:paraId="733A6364" w14:textId="77777777" w:rsidR="001B4D40" w:rsidRDefault="001B4D40" w:rsidP="00914DFD">
      <w:pPr>
        <w:jc w:val="both"/>
        <w:rPr>
          <w:sz w:val="24"/>
          <w:szCs w:val="24"/>
        </w:rPr>
      </w:pPr>
    </w:p>
    <w:p w14:paraId="00BE6092" w14:textId="251C01F3" w:rsidR="001B4D40" w:rsidRDefault="001B4D40" w:rsidP="001B4D40">
      <w:pPr>
        <w:pStyle w:val="NormalnyWeb"/>
        <w:jc w:val="both"/>
        <w:rPr>
          <w:rFonts w:asciiTheme="minorHAnsi" w:hAnsiTheme="minorHAnsi" w:cstheme="minorHAnsi"/>
          <w:b/>
          <w:bCs/>
          <w:sz w:val="28"/>
          <w:szCs w:val="28"/>
        </w:rPr>
      </w:pPr>
      <w:r w:rsidRPr="001B4D40">
        <w:rPr>
          <w:rFonts w:asciiTheme="minorHAnsi" w:hAnsiTheme="minorHAnsi" w:cstheme="minorHAnsi"/>
          <w:b/>
          <w:bCs/>
          <w:sz w:val="28"/>
          <w:szCs w:val="28"/>
        </w:rPr>
        <w:lastRenderedPageBreak/>
        <w:t>Chart types</w:t>
      </w:r>
    </w:p>
    <w:p w14:paraId="2C167BAA" w14:textId="62FE7B72" w:rsidR="00914DFD" w:rsidRPr="001B4D40" w:rsidRDefault="001B4D40" w:rsidP="00914DFD">
      <w:pPr>
        <w:jc w:val="both"/>
        <w:rPr>
          <w:b/>
          <w:bCs/>
          <w:sz w:val="24"/>
          <w:szCs w:val="24"/>
        </w:rPr>
      </w:pPr>
      <w:r>
        <w:rPr>
          <w:b/>
          <w:bCs/>
          <w:sz w:val="24"/>
          <w:szCs w:val="24"/>
        </w:rPr>
        <w:t>Heatmap</w:t>
      </w:r>
    </w:p>
    <w:p w14:paraId="4B29DA71" w14:textId="77777777" w:rsidR="001B4D40" w:rsidRDefault="001B4D40" w:rsidP="001B4D40">
      <w:pPr>
        <w:jc w:val="both"/>
        <w:rPr>
          <w:sz w:val="24"/>
          <w:szCs w:val="24"/>
        </w:rPr>
      </w:pPr>
      <w:r w:rsidRPr="00914DFD">
        <w:rPr>
          <w:sz w:val="24"/>
          <w:szCs w:val="24"/>
        </w:rPr>
        <w:t>A heatmap is a graphical representation of data where individual values are represented by colors. In the context of correlation analysis, a heatmap visually displays the strength and direction of relationships between multiple variables. Darker or more intense colors indicate stronger correlations (positive or negative), making it easy to identify patterns and dependencies in the dataset.</w:t>
      </w:r>
    </w:p>
    <w:p w14:paraId="2098BEA2" w14:textId="77777777" w:rsidR="00914DFD" w:rsidRDefault="00914DFD" w:rsidP="00914DFD">
      <w:pPr>
        <w:jc w:val="both"/>
        <w:rPr>
          <w:sz w:val="24"/>
          <w:szCs w:val="24"/>
        </w:rPr>
      </w:pPr>
    </w:p>
    <w:p w14:paraId="0A8332AD" w14:textId="1061B9A8" w:rsidR="001B4D40" w:rsidRDefault="001B4D40" w:rsidP="00914DFD">
      <w:pPr>
        <w:jc w:val="both"/>
        <w:rPr>
          <w:b/>
          <w:bCs/>
          <w:sz w:val="24"/>
          <w:szCs w:val="24"/>
        </w:rPr>
      </w:pPr>
      <w:r>
        <w:rPr>
          <w:b/>
          <w:bCs/>
          <w:sz w:val="24"/>
          <w:szCs w:val="24"/>
        </w:rPr>
        <w:t>PCA</w:t>
      </w:r>
    </w:p>
    <w:p w14:paraId="25D64B5D" w14:textId="77777777" w:rsidR="001B4D40" w:rsidRDefault="001B4D40" w:rsidP="001B4D40">
      <w:pPr>
        <w:pStyle w:val="NormalnyWeb"/>
        <w:jc w:val="both"/>
        <w:rPr>
          <w:rFonts w:asciiTheme="minorHAnsi" w:hAnsiTheme="minorHAnsi" w:cstheme="minorHAnsi"/>
        </w:rPr>
      </w:pPr>
      <w:r w:rsidRPr="00914DFD">
        <w:rPr>
          <w:rFonts w:asciiTheme="minorHAnsi" w:hAnsiTheme="minorHAnsi" w:cstheme="minorHAnsi"/>
        </w:rPr>
        <w:t>PCA (Principal Component Analysis) is a dimensionality reduction technique used to simplify large datasets while preserving as much variance as possible. It transforms the original features into a new set of uncorrelated variables called principal components. These components help visualize complex data in two or three dimensions and are useful for detecting structure, clusters, or outliers.</w:t>
      </w:r>
    </w:p>
    <w:p w14:paraId="12773A85" w14:textId="77777777" w:rsidR="001B4D40" w:rsidRDefault="001B4D40" w:rsidP="001B4D40">
      <w:pPr>
        <w:pStyle w:val="NormalnyWeb"/>
        <w:jc w:val="both"/>
        <w:rPr>
          <w:rFonts w:asciiTheme="minorHAnsi" w:hAnsiTheme="minorHAnsi" w:cstheme="minorHAnsi"/>
        </w:rPr>
      </w:pPr>
    </w:p>
    <w:p w14:paraId="1901286E" w14:textId="4D9F524D" w:rsidR="001B4D40" w:rsidRDefault="001B4D40" w:rsidP="001B4D40">
      <w:pPr>
        <w:pStyle w:val="NormalnyWeb"/>
        <w:jc w:val="both"/>
        <w:rPr>
          <w:rFonts w:asciiTheme="minorHAnsi" w:hAnsiTheme="minorHAnsi" w:cstheme="minorHAnsi"/>
          <w:b/>
          <w:bCs/>
        </w:rPr>
      </w:pPr>
      <w:r w:rsidRPr="001B4D40">
        <w:rPr>
          <w:rFonts w:asciiTheme="minorHAnsi" w:hAnsiTheme="minorHAnsi" w:cstheme="minorHAnsi"/>
          <w:b/>
          <w:bCs/>
        </w:rPr>
        <w:t>Histogram</w:t>
      </w:r>
    </w:p>
    <w:p w14:paraId="510DB9BA" w14:textId="39820368" w:rsidR="001B4D40" w:rsidRDefault="001B4D40" w:rsidP="001B4D40">
      <w:pPr>
        <w:pStyle w:val="NormalnyWeb"/>
        <w:jc w:val="both"/>
        <w:rPr>
          <w:rFonts w:asciiTheme="minorHAnsi" w:hAnsiTheme="minorHAnsi" w:cstheme="minorHAnsi"/>
        </w:rPr>
      </w:pPr>
      <w:r w:rsidRPr="001B4D40">
        <w:rPr>
          <w:rFonts w:asciiTheme="minorHAnsi" w:hAnsiTheme="minorHAnsi" w:cstheme="minorHAnsi"/>
        </w:rPr>
        <w:t>A histogram is a type of bar chart that shows the distribution of a numerical variable by dividing the data into intervals (called bins) and counting how many values fall into each interval. It provides a visual overview of the shape, spread, and central tendency of the data, helping to identify</w:t>
      </w:r>
      <w:r>
        <w:rPr>
          <w:rFonts w:asciiTheme="minorHAnsi" w:hAnsiTheme="minorHAnsi" w:cstheme="minorHAnsi"/>
        </w:rPr>
        <w:t xml:space="preserve"> patterns</w:t>
      </w:r>
      <w:r w:rsidRPr="001B4D40">
        <w:rPr>
          <w:rFonts w:asciiTheme="minorHAnsi" w:hAnsiTheme="minorHAnsi" w:cstheme="minorHAnsi"/>
        </w:rPr>
        <w:t>.</w:t>
      </w:r>
    </w:p>
    <w:p w14:paraId="045335D5" w14:textId="77777777" w:rsidR="00B70523" w:rsidRDefault="00B70523" w:rsidP="001B4D40">
      <w:pPr>
        <w:pStyle w:val="NormalnyWeb"/>
        <w:jc w:val="both"/>
        <w:rPr>
          <w:rFonts w:asciiTheme="minorHAnsi" w:hAnsiTheme="minorHAnsi" w:cstheme="minorHAnsi"/>
        </w:rPr>
      </w:pPr>
    </w:p>
    <w:p w14:paraId="7801E997" w14:textId="1918981F"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Error plot</w:t>
      </w:r>
    </w:p>
    <w:p w14:paraId="499FE23A" w14:textId="354EF2BA" w:rsidR="00B70523" w:rsidRDefault="00B70523" w:rsidP="001B4D40">
      <w:pPr>
        <w:pStyle w:val="NormalnyWeb"/>
        <w:jc w:val="both"/>
        <w:rPr>
          <w:rFonts w:asciiTheme="minorHAnsi" w:hAnsiTheme="minorHAnsi" w:cstheme="minorHAnsi"/>
        </w:rPr>
      </w:pPr>
      <w:r w:rsidRPr="00B70523">
        <w:rPr>
          <w:rFonts w:asciiTheme="minorHAnsi" w:hAnsiTheme="minorHAnsi" w:cstheme="minorHAnsi"/>
        </w:rPr>
        <w:t>An error plot is a visualization that shows the variability or uncertainty around data points, often using vertical or horizontal bars to represent error margins. These may reflect standard deviation, confidence intervals, or standard error, helping to interpret the reliability and precision of the displayed values.</w:t>
      </w:r>
    </w:p>
    <w:p w14:paraId="1B6AE551" w14:textId="77777777" w:rsidR="00B70523" w:rsidRDefault="00B70523" w:rsidP="001B4D40">
      <w:pPr>
        <w:pStyle w:val="NormalnyWeb"/>
        <w:jc w:val="both"/>
        <w:rPr>
          <w:rFonts w:asciiTheme="minorHAnsi" w:hAnsiTheme="minorHAnsi" w:cstheme="minorHAnsi"/>
        </w:rPr>
      </w:pPr>
    </w:p>
    <w:p w14:paraId="70D270C2" w14:textId="2892746A"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t>Box plot</w:t>
      </w:r>
    </w:p>
    <w:p w14:paraId="3C5EC72C" w14:textId="7082F2C9"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box plot (also known as a box-and-whisker plot) is used to summarize the distribution of a dataset based on five key statistics: minimum, first quartile (Q1), median, third quartile (Q3), and maximum. It highlights central tendency, variability, and potential outliers, making it easy to compare distributions across different groups.</w:t>
      </w:r>
    </w:p>
    <w:p w14:paraId="09CA6B2B" w14:textId="77777777" w:rsidR="001B4D40" w:rsidRDefault="001B4D40" w:rsidP="001B4D40">
      <w:pPr>
        <w:pStyle w:val="NormalnyWeb"/>
        <w:jc w:val="both"/>
        <w:rPr>
          <w:rFonts w:asciiTheme="minorHAnsi" w:hAnsiTheme="minorHAnsi" w:cstheme="minorHAnsi"/>
        </w:rPr>
      </w:pPr>
    </w:p>
    <w:p w14:paraId="4BDE48FA" w14:textId="71A8F2D2" w:rsidR="00B70523" w:rsidRDefault="00B70523" w:rsidP="001B4D40">
      <w:pPr>
        <w:pStyle w:val="NormalnyWeb"/>
        <w:jc w:val="both"/>
        <w:rPr>
          <w:rFonts w:asciiTheme="minorHAnsi" w:hAnsiTheme="minorHAnsi" w:cstheme="minorHAnsi"/>
          <w:b/>
          <w:bCs/>
        </w:rPr>
      </w:pPr>
      <w:r>
        <w:rPr>
          <w:rFonts w:asciiTheme="minorHAnsi" w:hAnsiTheme="minorHAnsi" w:cstheme="minorHAnsi"/>
          <w:b/>
          <w:bCs/>
        </w:rPr>
        <w:lastRenderedPageBreak/>
        <w:t>Violin plot</w:t>
      </w:r>
    </w:p>
    <w:p w14:paraId="3E65C338" w14:textId="77777777" w:rsidR="00B70523" w:rsidRPr="00B70523" w:rsidRDefault="00B70523" w:rsidP="00B70523">
      <w:pPr>
        <w:pStyle w:val="NormalnyWeb"/>
        <w:jc w:val="both"/>
        <w:rPr>
          <w:rFonts w:asciiTheme="minorHAnsi" w:hAnsiTheme="minorHAnsi" w:cstheme="minorHAnsi"/>
        </w:rPr>
      </w:pPr>
      <w:r w:rsidRPr="00B70523">
        <w:rPr>
          <w:rFonts w:asciiTheme="minorHAnsi" w:hAnsiTheme="minorHAnsi" w:cstheme="minorHAnsi"/>
        </w:rPr>
        <w:t>A violin plot is a combination of a box plot and a kernel density plot. It displays the distribution, probability density, and summary statistics of a dataset. The width of the violin shape shows the frequency of data points at different values, while the internal box plot provides information on median and quartiles. Violin plots are useful for comparing multiple groups and visualizing the shape of the data distribution.</w:t>
      </w:r>
    </w:p>
    <w:p w14:paraId="18846340" w14:textId="77777777" w:rsidR="00B70523" w:rsidRPr="00B70523" w:rsidRDefault="00B70523" w:rsidP="001B4D40">
      <w:pPr>
        <w:pStyle w:val="NormalnyWeb"/>
        <w:jc w:val="both"/>
        <w:rPr>
          <w:rFonts w:asciiTheme="minorHAnsi" w:hAnsiTheme="minorHAnsi" w:cstheme="minorHAnsi"/>
          <w:b/>
          <w:bCs/>
        </w:rPr>
      </w:pPr>
    </w:p>
    <w:p w14:paraId="3E088969" w14:textId="2E3209AE" w:rsidR="001B4D40" w:rsidRDefault="00B70523" w:rsidP="001B4D40">
      <w:pPr>
        <w:pStyle w:val="NormalnyWeb"/>
        <w:jc w:val="both"/>
        <w:rPr>
          <w:rFonts w:asciiTheme="minorHAnsi" w:hAnsiTheme="minorHAnsi" w:cstheme="minorHAnsi"/>
          <w:b/>
          <w:bCs/>
        </w:rPr>
      </w:pPr>
      <w:r>
        <w:rPr>
          <w:rFonts w:asciiTheme="minorHAnsi" w:hAnsiTheme="minorHAnsi" w:cstheme="minorHAnsi"/>
          <w:b/>
          <w:bCs/>
        </w:rPr>
        <w:t>Regression plot</w:t>
      </w:r>
    </w:p>
    <w:p w14:paraId="2B017D66" w14:textId="4D2D7517" w:rsidR="00B70523" w:rsidRPr="00B70523" w:rsidRDefault="00B70523" w:rsidP="001B4D40">
      <w:pPr>
        <w:pStyle w:val="NormalnyWeb"/>
        <w:jc w:val="both"/>
        <w:rPr>
          <w:rFonts w:asciiTheme="minorHAnsi" w:hAnsiTheme="minorHAnsi" w:cstheme="minorHAnsi"/>
        </w:rPr>
      </w:pPr>
      <w:r w:rsidRPr="00B70523">
        <w:rPr>
          <w:rFonts w:asciiTheme="minorHAnsi" w:hAnsiTheme="minorHAnsi" w:cstheme="minorHAnsi"/>
        </w:rPr>
        <w:t>A regression plot is a visualization that shows the relationship between two variables along with a fitted regression line, which models the trend in the data. It often includes a confidence interval around the line to indicate the uncertainty of the estimate. Regression plots are useful for identifying linear or nonlinear trends, correlations, and the strength of associations between variables.</w:t>
      </w:r>
    </w:p>
    <w:p w14:paraId="1EE81F9E" w14:textId="77777777" w:rsidR="001B4D40" w:rsidRPr="001B4D40" w:rsidRDefault="001B4D40" w:rsidP="00914DFD">
      <w:pPr>
        <w:jc w:val="both"/>
        <w:rPr>
          <w:sz w:val="24"/>
          <w:szCs w:val="24"/>
        </w:rPr>
      </w:pPr>
    </w:p>
    <w:p w14:paraId="130B25DD" w14:textId="77777777" w:rsidR="00914DFD" w:rsidRDefault="00914DFD" w:rsidP="00914DFD">
      <w:pPr>
        <w:jc w:val="both"/>
        <w:rPr>
          <w:sz w:val="24"/>
          <w:szCs w:val="24"/>
        </w:rPr>
      </w:pPr>
    </w:p>
    <w:p w14:paraId="113680E5" w14:textId="77777777" w:rsidR="00914DFD" w:rsidRDefault="00914DFD" w:rsidP="00914DFD">
      <w:pPr>
        <w:jc w:val="both"/>
        <w:rPr>
          <w:sz w:val="24"/>
          <w:szCs w:val="24"/>
        </w:rPr>
      </w:pPr>
    </w:p>
    <w:p w14:paraId="3600A716" w14:textId="77777777" w:rsidR="00914DFD" w:rsidRDefault="00914DFD" w:rsidP="00914DFD">
      <w:pPr>
        <w:jc w:val="both"/>
        <w:rPr>
          <w:sz w:val="24"/>
          <w:szCs w:val="24"/>
        </w:rPr>
      </w:pPr>
    </w:p>
    <w:p w14:paraId="48EDE456" w14:textId="77777777" w:rsidR="00B70523" w:rsidRDefault="00B70523" w:rsidP="00914DFD">
      <w:pPr>
        <w:jc w:val="both"/>
        <w:rPr>
          <w:sz w:val="24"/>
          <w:szCs w:val="24"/>
        </w:rPr>
      </w:pPr>
    </w:p>
    <w:p w14:paraId="48766310" w14:textId="77777777" w:rsidR="00B70523" w:rsidRDefault="00B70523" w:rsidP="00914DFD">
      <w:pPr>
        <w:jc w:val="both"/>
        <w:rPr>
          <w:sz w:val="24"/>
          <w:szCs w:val="24"/>
        </w:rPr>
      </w:pPr>
    </w:p>
    <w:p w14:paraId="5E44FD1F" w14:textId="77777777" w:rsidR="00B70523" w:rsidRDefault="00B70523" w:rsidP="00914DFD">
      <w:pPr>
        <w:jc w:val="both"/>
        <w:rPr>
          <w:sz w:val="24"/>
          <w:szCs w:val="24"/>
        </w:rPr>
      </w:pPr>
    </w:p>
    <w:p w14:paraId="3F75E7DE" w14:textId="77777777" w:rsidR="00B70523" w:rsidRDefault="00B70523" w:rsidP="00914DFD">
      <w:pPr>
        <w:jc w:val="both"/>
        <w:rPr>
          <w:sz w:val="24"/>
          <w:szCs w:val="24"/>
        </w:rPr>
      </w:pPr>
    </w:p>
    <w:p w14:paraId="08B471A4" w14:textId="77777777" w:rsidR="00B70523" w:rsidRDefault="00B70523" w:rsidP="00914DFD">
      <w:pPr>
        <w:jc w:val="both"/>
        <w:rPr>
          <w:sz w:val="24"/>
          <w:szCs w:val="24"/>
        </w:rPr>
      </w:pPr>
    </w:p>
    <w:p w14:paraId="5D62A191" w14:textId="77777777" w:rsidR="00B70523" w:rsidRDefault="00B70523" w:rsidP="00914DFD">
      <w:pPr>
        <w:jc w:val="both"/>
        <w:rPr>
          <w:sz w:val="24"/>
          <w:szCs w:val="24"/>
        </w:rPr>
      </w:pPr>
    </w:p>
    <w:p w14:paraId="5B23C48E" w14:textId="77777777" w:rsidR="00B70523" w:rsidRDefault="00B70523" w:rsidP="00914DFD">
      <w:pPr>
        <w:jc w:val="both"/>
        <w:rPr>
          <w:sz w:val="24"/>
          <w:szCs w:val="24"/>
        </w:rPr>
      </w:pPr>
    </w:p>
    <w:p w14:paraId="3BBEB66C" w14:textId="77777777" w:rsidR="00B70523" w:rsidRDefault="00B70523" w:rsidP="00914DFD">
      <w:pPr>
        <w:jc w:val="both"/>
        <w:rPr>
          <w:sz w:val="24"/>
          <w:szCs w:val="24"/>
        </w:rPr>
      </w:pPr>
    </w:p>
    <w:p w14:paraId="43FE4AB6" w14:textId="77777777" w:rsidR="00B70523" w:rsidRDefault="00B70523" w:rsidP="00914DFD">
      <w:pPr>
        <w:jc w:val="both"/>
        <w:rPr>
          <w:sz w:val="24"/>
          <w:szCs w:val="24"/>
        </w:rPr>
      </w:pPr>
    </w:p>
    <w:p w14:paraId="42752801" w14:textId="77777777" w:rsidR="00B70523" w:rsidRDefault="00B70523" w:rsidP="00914DFD">
      <w:pPr>
        <w:jc w:val="both"/>
        <w:rPr>
          <w:sz w:val="24"/>
          <w:szCs w:val="24"/>
        </w:rPr>
      </w:pPr>
    </w:p>
    <w:p w14:paraId="60DF09BC" w14:textId="77777777" w:rsidR="00B70523" w:rsidRDefault="00B70523" w:rsidP="00914DFD">
      <w:pPr>
        <w:jc w:val="both"/>
        <w:rPr>
          <w:sz w:val="24"/>
          <w:szCs w:val="24"/>
        </w:rPr>
      </w:pPr>
    </w:p>
    <w:p w14:paraId="0143FC82" w14:textId="77777777" w:rsidR="00B70523" w:rsidRDefault="00B70523" w:rsidP="00914DFD">
      <w:pPr>
        <w:jc w:val="both"/>
        <w:rPr>
          <w:sz w:val="24"/>
          <w:szCs w:val="24"/>
        </w:rPr>
      </w:pPr>
    </w:p>
    <w:p w14:paraId="71D9C8E3" w14:textId="77777777" w:rsidR="00B70523" w:rsidRDefault="00B70523" w:rsidP="00914DFD">
      <w:pPr>
        <w:jc w:val="both"/>
        <w:rPr>
          <w:sz w:val="24"/>
          <w:szCs w:val="24"/>
        </w:rPr>
      </w:pPr>
    </w:p>
    <w:p w14:paraId="57C59D02" w14:textId="77777777" w:rsidR="00B70523" w:rsidRDefault="00B70523" w:rsidP="00914DFD">
      <w:pPr>
        <w:jc w:val="both"/>
        <w:rPr>
          <w:sz w:val="24"/>
          <w:szCs w:val="24"/>
        </w:rPr>
      </w:pPr>
    </w:p>
    <w:p w14:paraId="091BEC15" w14:textId="189CE9D0" w:rsidR="001B4D40" w:rsidRPr="001B4D40" w:rsidRDefault="001B4D40" w:rsidP="001B4D40">
      <w:pPr>
        <w:rPr>
          <w:b/>
          <w:bCs/>
          <w:sz w:val="28"/>
          <w:szCs w:val="28"/>
        </w:rPr>
      </w:pPr>
      <w:r>
        <w:rPr>
          <w:b/>
          <w:bCs/>
          <w:sz w:val="28"/>
          <w:szCs w:val="28"/>
        </w:rPr>
        <w:lastRenderedPageBreak/>
        <w:t>Data overview</w:t>
      </w:r>
    </w:p>
    <w:p w14:paraId="2D853F73" w14:textId="5B4BE1A2" w:rsidR="00181F72" w:rsidRDefault="00181F72" w:rsidP="00914DFD">
      <w:pPr>
        <w:jc w:val="center"/>
        <w:rPr>
          <w:b/>
          <w:bCs/>
          <w:sz w:val="24"/>
          <w:szCs w:val="24"/>
        </w:rPr>
      </w:pPr>
      <w:r w:rsidRPr="00F12E19">
        <w:rPr>
          <w:b/>
          <w:bCs/>
          <w:sz w:val="24"/>
          <w:szCs w:val="24"/>
        </w:rPr>
        <w:t>Heatmap</w:t>
      </w:r>
    </w:p>
    <w:p w14:paraId="751758C1" w14:textId="77777777" w:rsidR="00914DFD" w:rsidRPr="00914DFD" w:rsidRDefault="00914DFD" w:rsidP="00914DFD">
      <w:pPr>
        <w:rPr>
          <w:sz w:val="2"/>
          <w:szCs w:val="2"/>
        </w:rPr>
      </w:pPr>
    </w:p>
    <w:p w14:paraId="0B6C27C9" w14:textId="37C563AB" w:rsidR="00F12E19" w:rsidRPr="00F12E19" w:rsidRDefault="00181F72" w:rsidP="00F12E19">
      <w:pPr>
        <w:jc w:val="center"/>
        <w:rPr>
          <w:b/>
          <w:bCs/>
          <w:sz w:val="24"/>
          <w:szCs w:val="24"/>
        </w:rPr>
      </w:pPr>
      <w:r w:rsidRPr="00F12E19">
        <w:rPr>
          <w:b/>
          <w:bCs/>
          <w:noProof/>
          <w:sz w:val="24"/>
          <w:szCs w:val="24"/>
        </w:rPr>
        <w:drawing>
          <wp:inline distT="0" distB="0" distL="0" distR="0" wp14:anchorId="1B03868D" wp14:editId="00D0F05E">
            <wp:extent cx="5509260" cy="3774864"/>
            <wp:effectExtent l="0" t="0" r="0" b="0"/>
            <wp:docPr id="63493550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7618" cy="3780591"/>
                    </a:xfrm>
                    <a:prstGeom prst="rect">
                      <a:avLst/>
                    </a:prstGeom>
                    <a:noFill/>
                    <a:ln>
                      <a:noFill/>
                    </a:ln>
                  </pic:spPr>
                </pic:pic>
              </a:graphicData>
            </a:graphic>
          </wp:inline>
        </w:drawing>
      </w:r>
    </w:p>
    <w:p w14:paraId="09C59398" w14:textId="6E817571" w:rsidR="00F12E19" w:rsidRPr="00F12E19" w:rsidRDefault="00F12E19" w:rsidP="00F12E19">
      <w:pPr>
        <w:jc w:val="both"/>
        <w:rPr>
          <w:sz w:val="24"/>
          <w:szCs w:val="24"/>
        </w:rPr>
      </w:pPr>
      <w:r>
        <w:rPr>
          <w:sz w:val="24"/>
          <w:szCs w:val="24"/>
        </w:rPr>
        <w:t>Observations</w:t>
      </w:r>
    </w:p>
    <w:p w14:paraId="22228990" w14:textId="6597C09F" w:rsidR="00181F72" w:rsidRPr="00F12E19" w:rsidRDefault="00181F72" w:rsidP="00181F72">
      <w:pPr>
        <w:pStyle w:val="Akapitzlist"/>
        <w:numPr>
          <w:ilvl w:val="0"/>
          <w:numId w:val="2"/>
        </w:numPr>
        <w:jc w:val="both"/>
        <w:rPr>
          <w:sz w:val="24"/>
          <w:szCs w:val="24"/>
        </w:rPr>
      </w:pPr>
      <w:r w:rsidRPr="00F12E19">
        <w:rPr>
          <w:sz w:val="24"/>
          <w:szCs w:val="24"/>
        </w:rPr>
        <w:t>The parameters related to curricular units in the 1st semester and in the 2nd semester (credited, enrolled, evaluations, approved, grade) show strong mutual correlation, which is expected since they describe related aspects of academic performance.</w:t>
      </w:r>
    </w:p>
    <w:p w14:paraId="45F13AAC" w14:textId="397EDA0D" w:rsidR="00181F72" w:rsidRPr="00F12E19" w:rsidRDefault="00181F72" w:rsidP="00181F72">
      <w:pPr>
        <w:pStyle w:val="Akapitzlist"/>
        <w:numPr>
          <w:ilvl w:val="0"/>
          <w:numId w:val="2"/>
        </w:numPr>
        <w:jc w:val="both"/>
        <w:rPr>
          <w:sz w:val="24"/>
          <w:szCs w:val="24"/>
        </w:rPr>
      </w:pPr>
      <w:r w:rsidRPr="00F12E19">
        <w:rPr>
          <w:sz w:val="24"/>
          <w:szCs w:val="24"/>
        </w:rPr>
        <w:t xml:space="preserve">The is a strong positive correlation between admission grade and previous qualification grade (0.58). This suggests </w:t>
      </w:r>
      <w:r w:rsidR="00F12E19" w:rsidRPr="00F12E19">
        <w:rPr>
          <w:sz w:val="24"/>
          <w:szCs w:val="24"/>
        </w:rPr>
        <w:t>consistency in academic performance before and during university admission.</w:t>
      </w:r>
    </w:p>
    <w:p w14:paraId="0FDD73F3" w14:textId="350B518F" w:rsidR="00F12E19" w:rsidRPr="00F12E19" w:rsidRDefault="00F12E19" w:rsidP="00181F72">
      <w:pPr>
        <w:pStyle w:val="Akapitzlist"/>
        <w:numPr>
          <w:ilvl w:val="0"/>
          <w:numId w:val="2"/>
        </w:numPr>
        <w:jc w:val="both"/>
        <w:rPr>
          <w:sz w:val="24"/>
          <w:szCs w:val="24"/>
        </w:rPr>
      </w:pPr>
      <w:r w:rsidRPr="00F12E19">
        <w:rPr>
          <w:sz w:val="24"/>
          <w:szCs w:val="24"/>
        </w:rPr>
        <w:t>A slight negative correlation is observed between age at enrollment and academic performance indicators, particularly with grades. This may indicate that younger students tend to perform slightly better.</w:t>
      </w:r>
    </w:p>
    <w:p w14:paraId="7D1D77F3" w14:textId="5FED73D1" w:rsidR="00F12E19" w:rsidRPr="00F12E19" w:rsidRDefault="00F12E19" w:rsidP="001B4D40">
      <w:pPr>
        <w:pStyle w:val="Akapitzlist"/>
        <w:numPr>
          <w:ilvl w:val="0"/>
          <w:numId w:val="2"/>
        </w:numPr>
        <w:spacing w:after="0"/>
        <w:jc w:val="both"/>
        <w:rPr>
          <w:sz w:val="24"/>
          <w:szCs w:val="24"/>
        </w:rPr>
      </w:pPr>
      <w:r w:rsidRPr="00F12E19">
        <w:rPr>
          <w:sz w:val="24"/>
          <w:szCs w:val="24"/>
        </w:rPr>
        <w:t>A clear negative correlation between GDP and unemployment rate is observed (−0.75), reflecting a typical economic relationship where higher GDP often aligns with lower unemployment.</w:t>
      </w:r>
    </w:p>
    <w:p w14:paraId="0B844314" w14:textId="0AE1F50B" w:rsidR="00914DFD" w:rsidRDefault="00F12E19" w:rsidP="001B4D40">
      <w:pPr>
        <w:pStyle w:val="NormalnyWeb"/>
        <w:numPr>
          <w:ilvl w:val="0"/>
          <w:numId w:val="2"/>
        </w:numPr>
        <w:spacing w:after="0" w:afterAutospacing="0"/>
        <w:rPr>
          <w:rFonts w:asciiTheme="minorHAnsi" w:hAnsiTheme="minorHAnsi" w:cstheme="minorHAnsi"/>
        </w:rPr>
      </w:pPr>
      <w:r w:rsidRPr="00F12E19">
        <w:rPr>
          <w:rFonts w:asciiTheme="minorHAnsi" w:hAnsiTheme="minorHAnsi" w:cstheme="minorHAnsi"/>
        </w:rPr>
        <w:t xml:space="preserve">The </w:t>
      </w:r>
      <w:r w:rsidRPr="00F12E19">
        <w:rPr>
          <w:rStyle w:val="Pogrubienie"/>
          <w:rFonts w:asciiTheme="minorHAnsi" w:eastAsiaTheme="majorEastAsia" w:hAnsiTheme="minorHAnsi" w:cstheme="minorHAnsi"/>
          <w:b w:val="0"/>
          <w:bCs w:val="0"/>
        </w:rPr>
        <w:t>inflation rate does not show significant correlation</w:t>
      </w:r>
      <w:r w:rsidRPr="00F12E19">
        <w:rPr>
          <w:rFonts w:asciiTheme="minorHAnsi" w:hAnsiTheme="minorHAnsi" w:cstheme="minorHAnsi"/>
        </w:rPr>
        <w:t xml:space="preserve"> with either GDP or unemployment rate, which is somewhat </w:t>
      </w:r>
      <w:r w:rsidRPr="00F12E19">
        <w:rPr>
          <w:rStyle w:val="Pogrubienie"/>
          <w:rFonts w:asciiTheme="minorHAnsi" w:eastAsiaTheme="majorEastAsia" w:hAnsiTheme="minorHAnsi" w:cstheme="minorHAnsi"/>
          <w:b w:val="0"/>
          <w:bCs w:val="0"/>
        </w:rPr>
        <w:t>unexpected</w:t>
      </w:r>
      <w:r w:rsidRPr="00F12E19">
        <w:rPr>
          <w:rFonts w:asciiTheme="minorHAnsi" w:hAnsiTheme="minorHAnsi" w:cstheme="minorHAnsi"/>
          <w:b/>
          <w:bCs/>
        </w:rPr>
        <w:t xml:space="preserve"> </w:t>
      </w:r>
      <w:r w:rsidRPr="00F12E19">
        <w:rPr>
          <w:rFonts w:asciiTheme="minorHAnsi" w:hAnsiTheme="minorHAnsi" w:cstheme="minorHAnsi"/>
        </w:rPr>
        <w:t>and may require further investigation.</w:t>
      </w:r>
    </w:p>
    <w:p w14:paraId="552B7902" w14:textId="77777777" w:rsidR="00B70523" w:rsidRDefault="00B70523" w:rsidP="00B70523">
      <w:pPr>
        <w:pStyle w:val="NormalnyWeb"/>
        <w:spacing w:after="0" w:afterAutospacing="0"/>
        <w:rPr>
          <w:rFonts w:asciiTheme="minorHAnsi" w:hAnsiTheme="minorHAnsi" w:cstheme="minorHAnsi"/>
        </w:rPr>
      </w:pPr>
    </w:p>
    <w:p w14:paraId="62096B46" w14:textId="77777777" w:rsidR="00B70523" w:rsidRPr="00914DFD" w:rsidRDefault="00B70523" w:rsidP="00B70523">
      <w:pPr>
        <w:pStyle w:val="NormalnyWeb"/>
        <w:spacing w:after="0" w:afterAutospacing="0"/>
        <w:rPr>
          <w:rFonts w:asciiTheme="minorHAnsi" w:hAnsiTheme="minorHAnsi" w:cstheme="minorHAnsi"/>
        </w:rPr>
      </w:pPr>
    </w:p>
    <w:p w14:paraId="2D8A2BA4" w14:textId="7CD2F4F6" w:rsidR="00F12E19" w:rsidRDefault="00F12E19" w:rsidP="00F12E19">
      <w:pPr>
        <w:pStyle w:val="NormalnyWeb"/>
        <w:jc w:val="center"/>
        <w:rPr>
          <w:rFonts w:asciiTheme="minorHAnsi" w:hAnsiTheme="minorHAnsi" w:cstheme="minorHAnsi"/>
          <w:b/>
          <w:bCs/>
        </w:rPr>
      </w:pPr>
      <w:r>
        <w:rPr>
          <w:rFonts w:asciiTheme="minorHAnsi" w:hAnsiTheme="minorHAnsi" w:cstheme="minorHAnsi"/>
          <w:b/>
          <w:bCs/>
        </w:rPr>
        <w:lastRenderedPageBreak/>
        <w:t>PCA</w:t>
      </w:r>
    </w:p>
    <w:p w14:paraId="2F018DB8" w14:textId="39FD1D79" w:rsidR="00F12E19" w:rsidRDefault="00F12E19" w:rsidP="00F12E19">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22026B4F" wp14:editId="7B4B4017">
            <wp:extent cx="5084473" cy="5200650"/>
            <wp:effectExtent l="0" t="0" r="1905" b="0"/>
            <wp:docPr id="127107390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5890" cy="5212328"/>
                    </a:xfrm>
                    <a:prstGeom prst="rect">
                      <a:avLst/>
                    </a:prstGeom>
                    <a:noFill/>
                    <a:ln>
                      <a:noFill/>
                    </a:ln>
                  </pic:spPr>
                </pic:pic>
              </a:graphicData>
            </a:graphic>
          </wp:inline>
        </w:drawing>
      </w:r>
    </w:p>
    <w:p w14:paraId="1946271A" w14:textId="11831211" w:rsidR="00F12E19" w:rsidRDefault="00F12E19" w:rsidP="00F12E19">
      <w:pPr>
        <w:pStyle w:val="NormalnyWeb"/>
        <w:jc w:val="both"/>
        <w:rPr>
          <w:rFonts w:asciiTheme="minorHAnsi" w:hAnsiTheme="minorHAnsi" w:cstheme="minorHAnsi"/>
        </w:rPr>
      </w:pPr>
      <w:r>
        <w:rPr>
          <w:rFonts w:asciiTheme="minorHAnsi" w:hAnsiTheme="minorHAnsi" w:cstheme="minorHAnsi"/>
        </w:rPr>
        <w:t>Observations</w:t>
      </w:r>
    </w:p>
    <w:p w14:paraId="269B8D90" w14:textId="3F4D98D9" w:rsidR="00F12E19" w:rsidRDefault="00F12E19" w:rsidP="00F12E19">
      <w:pPr>
        <w:pStyle w:val="NormalnyWeb"/>
        <w:numPr>
          <w:ilvl w:val="0"/>
          <w:numId w:val="4"/>
        </w:numPr>
        <w:jc w:val="both"/>
        <w:rPr>
          <w:rFonts w:asciiTheme="minorHAnsi" w:hAnsiTheme="minorHAnsi" w:cstheme="minorHAnsi"/>
        </w:rPr>
      </w:pPr>
      <w:r>
        <w:rPr>
          <w:rFonts w:asciiTheme="minorHAnsi" w:hAnsiTheme="minorHAnsi" w:cstheme="minorHAnsi"/>
        </w:rPr>
        <w:t>The dropout students category is primarily located on the left side of the chart, indicating a clustering pattern along lower values of the first principal component.</w:t>
      </w:r>
    </w:p>
    <w:p w14:paraId="1C63AE87" w14:textId="25530D47" w:rsidR="00F12E19"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graduate students category tends to be distributed toward the upper regions of the chart, showing some separation from other categories in terms of both principal components.</w:t>
      </w:r>
    </w:p>
    <w:p w14:paraId="3C18EF6D" w14:textId="5D11A422" w:rsidR="00914DFD" w:rsidRDefault="00914DFD" w:rsidP="00F12E19">
      <w:pPr>
        <w:pStyle w:val="NormalnyWeb"/>
        <w:numPr>
          <w:ilvl w:val="0"/>
          <w:numId w:val="4"/>
        </w:numPr>
        <w:jc w:val="both"/>
        <w:rPr>
          <w:rFonts w:asciiTheme="minorHAnsi" w:hAnsiTheme="minorHAnsi" w:cstheme="minorHAnsi"/>
        </w:rPr>
      </w:pPr>
      <w:r w:rsidRPr="00914DFD">
        <w:rPr>
          <w:rFonts w:asciiTheme="minorHAnsi" w:hAnsiTheme="minorHAnsi" w:cstheme="minorHAnsi"/>
        </w:rPr>
        <w:t>The enrolled students category is more dispersed across the plot but is often positioned between the dropout and graduate student clusters, reflecting transitional characteristics.</w:t>
      </w:r>
    </w:p>
    <w:p w14:paraId="50180B0F" w14:textId="77777777" w:rsidR="001B4D40" w:rsidRDefault="001B4D40" w:rsidP="001B4D40">
      <w:pPr>
        <w:pStyle w:val="NormalnyWeb"/>
        <w:jc w:val="both"/>
        <w:rPr>
          <w:rFonts w:asciiTheme="minorHAnsi" w:hAnsiTheme="minorHAnsi" w:cstheme="minorHAnsi"/>
          <w:b/>
          <w:bCs/>
          <w:sz w:val="28"/>
          <w:szCs w:val="28"/>
        </w:rPr>
      </w:pPr>
    </w:p>
    <w:p w14:paraId="2BCE8784" w14:textId="77777777" w:rsidR="00B70523" w:rsidRDefault="00B70523" w:rsidP="001B4D40">
      <w:pPr>
        <w:pStyle w:val="NormalnyWeb"/>
        <w:jc w:val="both"/>
        <w:rPr>
          <w:rFonts w:asciiTheme="minorHAnsi" w:hAnsiTheme="minorHAnsi" w:cstheme="minorHAnsi"/>
          <w:b/>
          <w:bCs/>
          <w:sz w:val="28"/>
          <w:szCs w:val="28"/>
        </w:rPr>
      </w:pPr>
    </w:p>
    <w:p w14:paraId="63A251BB" w14:textId="77777777" w:rsidR="00B70523" w:rsidRDefault="00B70523" w:rsidP="001B4D40">
      <w:pPr>
        <w:pStyle w:val="NormalnyWeb"/>
        <w:jc w:val="both"/>
        <w:rPr>
          <w:rFonts w:asciiTheme="minorHAnsi" w:hAnsiTheme="minorHAnsi" w:cstheme="minorHAnsi"/>
          <w:b/>
          <w:bCs/>
          <w:sz w:val="28"/>
          <w:szCs w:val="28"/>
        </w:rPr>
      </w:pPr>
    </w:p>
    <w:p w14:paraId="6B86D087" w14:textId="169AEA37" w:rsidR="001B4D40" w:rsidRDefault="001B4D40" w:rsidP="001B4D40">
      <w:pPr>
        <w:pStyle w:val="NormalnyWeb"/>
        <w:jc w:val="both"/>
        <w:rPr>
          <w:rFonts w:asciiTheme="minorHAnsi" w:hAnsiTheme="minorHAnsi" w:cstheme="minorHAnsi"/>
          <w:b/>
          <w:bCs/>
          <w:sz w:val="28"/>
          <w:szCs w:val="28"/>
        </w:rPr>
      </w:pPr>
      <w:r>
        <w:rPr>
          <w:rFonts w:asciiTheme="minorHAnsi" w:hAnsiTheme="minorHAnsi" w:cstheme="minorHAnsi"/>
          <w:b/>
          <w:bCs/>
          <w:sz w:val="28"/>
          <w:szCs w:val="28"/>
        </w:rPr>
        <w:lastRenderedPageBreak/>
        <w:t>Correlations</w:t>
      </w:r>
    </w:p>
    <w:p w14:paraId="054F604D" w14:textId="1FDBA8F8" w:rsidR="001B4D40" w:rsidRDefault="001B4D40" w:rsidP="001B4D40">
      <w:pPr>
        <w:pStyle w:val="NormalnyWeb"/>
        <w:jc w:val="center"/>
        <w:rPr>
          <w:rFonts w:asciiTheme="minorHAnsi" w:hAnsiTheme="minorHAnsi" w:cstheme="minorHAnsi"/>
          <w:b/>
          <w:bCs/>
        </w:rPr>
      </w:pPr>
      <w:r>
        <w:rPr>
          <w:rFonts w:asciiTheme="minorHAnsi" w:hAnsiTheme="minorHAnsi" w:cstheme="minorHAnsi"/>
          <w:b/>
          <w:bCs/>
        </w:rPr>
        <w:t>Gender</w:t>
      </w:r>
    </w:p>
    <w:p w14:paraId="1CE764DC" w14:textId="77777777" w:rsidR="001B4D40" w:rsidRDefault="001B4D40" w:rsidP="001B4D40">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66111F37" wp14:editId="5CC8F40B">
            <wp:extent cx="5457825" cy="4657725"/>
            <wp:effectExtent l="0" t="0" r="9525" b="9525"/>
            <wp:docPr id="117114590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7825" cy="4657725"/>
                    </a:xfrm>
                    <a:prstGeom prst="rect">
                      <a:avLst/>
                    </a:prstGeom>
                    <a:noFill/>
                    <a:ln>
                      <a:noFill/>
                    </a:ln>
                  </pic:spPr>
                </pic:pic>
              </a:graphicData>
            </a:graphic>
          </wp:inline>
        </w:drawing>
      </w:r>
    </w:p>
    <w:p w14:paraId="6B980C2C" w14:textId="250EEE5B" w:rsidR="001B4D40" w:rsidRDefault="001B4D40" w:rsidP="001B4D40">
      <w:pPr>
        <w:pStyle w:val="NormalnyWeb"/>
        <w:jc w:val="both"/>
        <w:rPr>
          <w:rFonts w:asciiTheme="minorHAnsi" w:hAnsiTheme="minorHAnsi" w:cstheme="minorHAnsi"/>
          <w:noProof/>
        </w:rPr>
      </w:pPr>
      <w:r>
        <w:rPr>
          <w:rFonts w:asciiTheme="minorHAnsi" w:hAnsiTheme="minorHAnsi" w:cstheme="minorHAnsi"/>
          <w:noProof/>
        </w:rPr>
        <w:t>Observations</w:t>
      </w:r>
    </w:p>
    <w:p w14:paraId="5989F013" w14:textId="7BCB9725"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majority of students, regardless of gender, enroll around the age of 18 to 20, as shown by the sharp peak in that range.</w:t>
      </w:r>
    </w:p>
    <w:p w14:paraId="1BCBDCE6" w14:textId="4C725616"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for female students is higher in density than for male students, suggesting there are more female students in the dataset.</w:t>
      </w:r>
    </w:p>
    <w:p w14:paraId="76E62EC8" w14:textId="595D5658" w:rsidR="001B4D40" w:rsidRPr="00B70523"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Both male and female age distributions are right-skewed, meaning there are fewer older students, but a small number do enroll later in life—even beyond age 50.</w:t>
      </w:r>
    </w:p>
    <w:p w14:paraId="779D9694" w14:textId="6CC64B54" w:rsidR="001B4D40" w:rsidRDefault="001B4D40"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After the main peak, the number of enrollments steadily declines for both genders, though the distributions remain somewhat similar in shape.</w:t>
      </w:r>
    </w:p>
    <w:p w14:paraId="0A6A4D73" w14:textId="77777777" w:rsidR="00B70523" w:rsidRDefault="00B70523" w:rsidP="00B70523">
      <w:pPr>
        <w:pStyle w:val="NormalnyWeb"/>
        <w:jc w:val="both"/>
        <w:rPr>
          <w:rFonts w:asciiTheme="minorHAnsi" w:hAnsiTheme="minorHAnsi" w:cstheme="minorHAnsi"/>
        </w:rPr>
      </w:pPr>
    </w:p>
    <w:p w14:paraId="011EDE88" w14:textId="77777777" w:rsidR="00B70523" w:rsidRDefault="00B70523" w:rsidP="00B70523">
      <w:pPr>
        <w:pStyle w:val="NormalnyWeb"/>
        <w:jc w:val="both"/>
        <w:rPr>
          <w:rFonts w:asciiTheme="minorHAnsi" w:hAnsiTheme="minorHAnsi" w:cstheme="minorHAnsi"/>
        </w:rPr>
      </w:pPr>
    </w:p>
    <w:p w14:paraId="2C530184" w14:textId="77777777" w:rsidR="00B70523" w:rsidRPr="00B70523" w:rsidRDefault="00B70523" w:rsidP="00B70523">
      <w:pPr>
        <w:pStyle w:val="NormalnyWeb"/>
        <w:jc w:val="both"/>
        <w:rPr>
          <w:rFonts w:asciiTheme="minorHAnsi" w:hAnsiTheme="minorHAnsi" w:cstheme="minorHAnsi"/>
        </w:rPr>
      </w:pPr>
    </w:p>
    <w:p w14:paraId="7DE53255" w14:textId="29AC7829" w:rsidR="001B4D40" w:rsidRDefault="00FD5375" w:rsidP="00FD5375">
      <w:pPr>
        <w:pStyle w:val="NormalnyWeb"/>
        <w:jc w:val="center"/>
        <w:rPr>
          <w:rFonts w:asciiTheme="minorHAnsi" w:hAnsiTheme="minorHAnsi" w:cstheme="minorHAnsi"/>
          <w:b/>
          <w:bCs/>
          <w:lang w:val="pl-PL"/>
        </w:rPr>
      </w:pPr>
      <w:proofErr w:type="spellStart"/>
      <w:r>
        <w:rPr>
          <w:rFonts w:asciiTheme="minorHAnsi" w:hAnsiTheme="minorHAnsi" w:cstheme="minorHAnsi"/>
          <w:b/>
          <w:bCs/>
          <w:lang w:val="pl-PL"/>
        </w:rPr>
        <w:lastRenderedPageBreak/>
        <w:t>Previous</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qualification</w:t>
      </w:r>
      <w:proofErr w:type="spellEnd"/>
      <w:r>
        <w:rPr>
          <w:rFonts w:asciiTheme="minorHAnsi" w:hAnsiTheme="minorHAnsi" w:cstheme="minorHAnsi"/>
          <w:b/>
          <w:bCs/>
          <w:lang w:val="pl-PL"/>
        </w:rPr>
        <w:t xml:space="preserve">  and </w:t>
      </w:r>
      <w:proofErr w:type="spellStart"/>
      <w:r>
        <w:rPr>
          <w:rFonts w:asciiTheme="minorHAnsi" w:hAnsiTheme="minorHAnsi" w:cstheme="minorHAnsi"/>
          <w:b/>
          <w:bCs/>
          <w:lang w:val="pl-PL"/>
        </w:rPr>
        <w:t>admission</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grades</w:t>
      </w:r>
      <w:proofErr w:type="spellEnd"/>
    </w:p>
    <w:p w14:paraId="5691E9CE" w14:textId="32A0E39D" w:rsidR="00FD5375" w:rsidRPr="001B4D40" w:rsidRDefault="00FD5375" w:rsidP="00FD5375">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7FB7C059" wp14:editId="0601987F">
            <wp:extent cx="5762625" cy="2695575"/>
            <wp:effectExtent l="0" t="0" r="9525" b="9525"/>
            <wp:docPr id="1379546326"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2695575"/>
                    </a:xfrm>
                    <a:prstGeom prst="rect">
                      <a:avLst/>
                    </a:prstGeom>
                    <a:noFill/>
                    <a:ln>
                      <a:noFill/>
                    </a:ln>
                  </pic:spPr>
                </pic:pic>
              </a:graphicData>
            </a:graphic>
          </wp:inline>
        </w:drawing>
      </w:r>
    </w:p>
    <w:p w14:paraId="0E4FA526" w14:textId="7504B81B" w:rsidR="001B4D40"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05DCD036" w14:textId="05D47BA5"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The distribution of both previous qualification grades and admission grades follows a bell-shaped curve, with most students scoring between 120 and 140.</w:t>
      </w:r>
    </w:p>
    <w:p w14:paraId="5930A80F" w14:textId="75FCFF21" w:rsidR="00FD5375" w:rsidRPr="00B70523" w:rsidRDefault="00FD5375" w:rsidP="00FD5375">
      <w:pPr>
        <w:pStyle w:val="NormalnyWeb"/>
        <w:numPr>
          <w:ilvl w:val="0"/>
          <w:numId w:val="4"/>
        </w:numPr>
        <w:jc w:val="both"/>
        <w:rPr>
          <w:rFonts w:asciiTheme="minorHAnsi" w:hAnsiTheme="minorHAnsi" w:cstheme="minorHAnsi"/>
        </w:rPr>
      </w:pPr>
      <w:r w:rsidRPr="00B70523">
        <w:rPr>
          <w:rFonts w:asciiTheme="minorHAnsi" w:hAnsiTheme="minorHAnsi" w:cstheme="minorHAnsi"/>
        </w:rPr>
        <w:t>Dropout students (blue bars) are more present in the lower grade ranges, particularly around 110–130, which may suggest a link between lower grades and higher dropout rates.</w:t>
      </w:r>
    </w:p>
    <w:p w14:paraId="198DDBB4" w14:textId="0EE28DB7" w:rsidR="00FD5375" w:rsidRPr="00B70523" w:rsidRDefault="00FD5375" w:rsidP="001B4D40">
      <w:pPr>
        <w:pStyle w:val="NormalnyWeb"/>
        <w:numPr>
          <w:ilvl w:val="0"/>
          <w:numId w:val="4"/>
        </w:numPr>
        <w:jc w:val="both"/>
        <w:rPr>
          <w:rFonts w:asciiTheme="minorHAnsi" w:hAnsiTheme="minorHAnsi" w:cstheme="minorHAnsi"/>
        </w:rPr>
      </w:pPr>
      <w:r w:rsidRPr="00B70523">
        <w:rPr>
          <w:rFonts w:asciiTheme="minorHAnsi" w:hAnsiTheme="minorHAnsi" w:cstheme="minorHAnsi"/>
        </w:rPr>
        <w:t>Overall, students with higher previous and admission grades are more likely to graduate, indicating a potential predictive relationship between early academic performance and university outcomes.</w:t>
      </w:r>
    </w:p>
    <w:p w14:paraId="3CAC905F" w14:textId="6FE26290" w:rsidR="00FD5375" w:rsidRDefault="00FD5375" w:rsidP="001B4D40">
      <w:pPr>
        <w:pStyle w:val="NormalnyWeb"/>
        <w:jc w:val="both"/>
        <w:rPr>
          <w:rFonts w:asciiTheme="minorHAnsi" w:hAnsiTheme="minorHAnsi" w:cstheme="minorHAnsi"/>
        </w:rPr>
      </w:pPr>
      <w:r>
        <w:rPr>
          <w:rFonts w:asciiTheme="minorHAnsi" w:hAnsiTheme="minorHAnsi" w:cstheme="minorHAnsi"/>
          <w:noProof/>
        </w:rPr>
        <w:lastRenderedPageBreak/>
        <w:drawing>
          <wp:inline distT="0" distB="0" distL="0" distR="0" wp14:anchorId="544E9AEB" wp14:editId="78CE66A2">
            <wp:extent cx="5753100" cy="4562475"/>
            <wp:effectExtent l="0" t="0" r="0" b="0"/>
            <wp:docPr id="5737048"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562475"/>
                    </a:xfrm>
                    <a:prstGeom prst="rect">
                      <a:avLst/>
                    </a:prstGeom>
                    <a:noFill/>
                    <a:ln>
                      <a:noFill/>
                    </a:ln>
                  </pic:spPr>
                </pic:pic>
              </a:graphicData>
            </a:graphic>
          </wp:inline>
        </w:drawing>
      </w:r>
    </w:p>
    <w:p w14:paraId="2E6016B4" w14:textId="1305C502" w:rsidR="00FD5375" w:rsidRDefault="00FD5375" w:rsidP="001B4D40">
      <w:pPr>
        <w:pStyle w:val="NormalnyWeb"/>
        <w:jc w:val="both"/>
        <w:rPr>
          <w:rFonts w:asciiTheme="minorHAnsi" w:hAnsiTheme="minorHAnsi" w:cstheme="minorHAnsi"/>
        </w:rPr>
      </w:pPr>
      <w:r>
        <w:rPr>
          <w:rFonts w:asciiTheme="minorHAnsi" w:hAnsiTheme="minorHAnsi" w:cstheme="minorHAnsi"/>
        </w:rPr>
        <w:t>Observations</w:t>
      </w:r>
    </w:p>
    <w:p w14:paraId="4A0F0DEC" w14:textId="19ECCD58"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Students enrolled in the Animation and Multimedia Design course have the highest admission grades on average, with relatively few low-performing outliers.</w:t>
      </w:r>
    </w:p>
    <w:p w14:paraId="3E960075" w14:textId="2C8E6CD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In contrast, students in Biofuel Production Technologies tend to have lower admission grades, with a more compressed distribution and a lower median compared to other courses.</w:t>
      </w:r>
    </w:p>
    <w:p w14:paraId="1B9C6DA9" w14:textId="6EF2D6C3"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Several courses, such as Tourism, Journalism and Communication, and Management, show wider variability in admission grades, indicating more diverse student performance at entry.</w:t>
      </w:r>
    </w:p>
    <w:p w14:paraId="5B27A81C" w14:textId="7525E26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 xml:space="preserve">Courses like Oral Hygiene and </w:t>
      </w:r>
      <w:proofErr w:type="spellStart"/>
      <w:r w:rsidRPr="00B70523">
        <w:rPr>
          <w:rFonts w:asciiTheme="minorHAnsi" w:hAnsiTheme="minorHAnsi" w:cstheme="minorHAnsi"/>
        </w:rPr>
        <w:t>Equiniculture</w:t>
      </w:r>
      <w:proofErr w:type="spellEnd"/>
      <w:r w:rsidRPr="00B70523">
        <w:rPr>
          <w:rFonts w:asciiTheme="minorHAnsi" w:hAnsiTheme="minorHAnsi" w:cstheme="minorHAnsi"/>
        </w:rPr>
        <w:t xml:space="preserve"> display relatively high median scores and narrower interquartile ranges, suggesting more consistent performance among admitted students.</w:t>
      </w:r>
    </w:p>
    <w:p w14:paraId="1B693176" w14:textId="496CB63B"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presence of outliers across many courses indicates that while most students fall within a typical range, there are exceptional cases of both high and low performance across all programs.</w:t>
      </w:r>
    </w:p>
    <w:p w14:paraId="0E148FA6" w14:textId="77777777" w:rsidR="004F5B2C" w:rsidRPr="00B70523" w:rsidRDefault="004F5B2C" w:rsidP="004F5B2C">
      <w:pPr>
        <w:pStyle w:val="NormalnyWeb"/>
        <w:jc w:val="both"/>
        <w:rPr>
          <w:rFonts w:asciiTheme="minorHAnsi" w:hAnsiTheme="minorHAnsi" w:cstheme="minorHAnsi"/>
        </w:rPr>
      </w:pPr>
    </w:p>
    <w:p w14:paraId="7BA4B26F" w14:textId="77777777" w:rsidR="004F5B2C" w:rsidRPr="00B70523" w:rsidRDefault="004F5B2C" w:rsidP="004F5B2C">
      <w:pPr>
        <w:pStyle w:val="NormalnyWeb"/>
        <w:jc w:val="both"/>
        <w:rPr>
          <w:rFonts w:asciiTheme="minorHAnsi" w:hAnsiTheme="minorHAnsi" w:cstheme="minorHAnsi"/>
        </w:rPr>
      </w:pPr>
    </w:p>
    <w:p w14:paraId="6A68E366" w14:textId="77777777" w:rsidR="004F5B2C" w:rsidRPr="00B70523" w:rsidRDefault="004F5B2C" w:rsidP="004F5B2C">
      <w:pPr>
        <w:pStyle w:val="NormalnyWeb"/>
        <w:jc w:val="both"/>
        <w:rPr>
          <w:rFonts w:asciiTheme="minorHAnsi" w:hAnsiTheme="minorHAnsi" w:cstheme="minorHAnsi"/>
        </w:rPr>
      </w:pPr>
    </w:p>
    <w:p w14:paraId="7CBA9CF6" w14:textId="41DDAC23" w:rsidR="004F5B2C" w:rsidRPr="004F5B2C" w:rsidRDefault="004F5B2C" w:rsidP="004F5B2C">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 xml:space="preserve">Age </w:t>
      </w:r>
      <w:proofErr w:type="spellStart"/>
      <w:r>
        <w:rPr>
          <w:rFonts w:asciiTheme="minorHAnsi" w:hAnsiTheme="minorHAnsi" w:cstheme="minorHAnsi"/>
          <w:b/>
          <w:bCs/>
          <w:lang w:val="pl-PL"/>
        </w:rPr>
        <w:t>at</w:t>
      </w:r>
      <w:proofErr w:type="spellEnd"/>
      <w:r>
        <w:rPr>
          <w:rFonts w:asciiTheme="minorHAnsi" w:hAnsiTheme="minorHAnsi" w:cstheme="minorHAnsi"/>
          <w:b/>
          <w:bCs/>
          <w:lang w:val="pl-PL"/>
        </w:rPr>
        <w:t xml:space="preserve"> </w:t>
      </w:r>
      <w:proofErr w:type="spellStart"/>
      <w:r>
        <w:rPr>
          <w:rFonts w:asciiTheme="minorHAnsi" w:hAnsiTheme="minorHAnsi" w:cstheme="minorHAnsi"/>
          <w:b/>
          <w:bCs/>
          <w:lang w:val="pl-PL"/>
        </w:rPr>
        <w:t>enrollement</w:t>
      </w:r>
      <w:proofErr w:type="spellEnd"/>
    </w:p>
    <w:p w14:paraId="4817D1E7" w14:textId="32087A07" w:rsidR="004F5B2C" w:rsidRDefault="004F5B2C" w:rsidP="004F5B2C">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539605C1" wp14:editId="33F0A9E8">
            <wp:extent cx="5753100" cy="4295775"/>
            <wp:effectExtent l="0" t="0" r="0" b="9525"/>
            <wp:docPr id="26414790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295775"/>
                    </a:xfrm>
                    <a:prstGeom prst="rect">
                      <a:avLst/>
                    </a:prstGeom>
                    <a:noFill/>
                    <a:ln>
                      <a:noFill/>
                    </a:ln>
                  </pic:spPr>
                </pic:pic>
              </a:graphicData>
            </a:graphic>
          </wp:inline>
        </w:drawing>
      </w:r>
    </w:p>
    <w:p w14:paraId="37F9DEF4" w14:textId="5A425E5C" w:rsidR="004F5B2C" w:rsidRDefault="004F5B2C" w:rsidP="004F5B2C">
      <w:pPr>
        <w:pStyle w:val="NormalnyWeb"/>
        <w:jc w:val="both"/>
        <w:rPr>
          <w:rFonts w:asciiTheme="minorHAnsi" w:hAnsiTheme="minorHAnsi" w:cstheme="minorHAnsi"/>
          <w:lang w:val="pl-PL"/>
        </w:rPr>
      </w:pPr>
      <w:proofErr w:type="spellStart"/>
      <w:r>
        <w:rPr>
          <w:rFonts w:asciiTheme="minorHAnsi" w:hAnsiTheme="minorHAnsi" w:cstheme="minorHAnsi"/>
          <w:lang w:val="pl-PL"/>
        </w:rPr>
        <w:t>Obsevations</w:t>
      </w:r>
      <w:proofErr w:type="spellEnd"/>
    </w:p>
    <w:p w14:paraId="658242D4" w14:textId="3061EE25"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Most students enroll between the ages of 18 and 25, as shown in the dot plot and supported by all statistical intervals (standard deviation, percentile, and error bounds).</w:t>
      </w:r>
    </w:p>
    <w:p w14:paraId="514AAD89"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standard deviation and percentile interval indicate that the bulk of enrollment ages fall roughly between 18 and 45, with some outliers extending to age 70.</w:t>
      </w:r>
    </w:p>
    <w:p w14:paraId="4D703A88" w14:textId="77777777" w:rsidR="004F5B2C" w:rsidRPr="00B70523" w:rsidRDefault="004F5B2C" w:rsidP="004F5B2C">
      <w:pPr>
        <w:pStyle w:val="NormalnyWeb"/>
        <w:jc w:val="both"/>
        <w:rPr>
          <w:rFonts w:asciiTheme="minorHAnsi" w:hAnsiTheme="minorHAnsi" w:cstheme="minorHAnsi"/>
        </w:rPr>
      </w:pPr>
    </w:p>
    <w:p w14:paraId="0944EF63" w14:textId="40B43E7A" w:rsidR="00FD5375" w:rsidRDefault="004F5B2C" w:rsidP="00B70523">
      <w:pPr>
        <w:pStyle w:val="NormalnyWeb"/>
        <w:jc w:val="center"/>
        <w:rPr>
          <w:rFonts w:asciiTheme="minorHAnsi" w:hAnsiTheme="minorHAnsi" w:cstheme="minorHAnsi"/>
        </w:rPr>
      </w:pPr>
      <w:r>
        <w:rPr>
          <w:rFonts w:asciiTheme="minorHAnsi" w:hAnsiTheme="minorHAnsi" w:cstheme="minorHAnsi"/>
          <w:noProof/>
        </w:rPr>
        <w:lastRenderedPageBreak/>
        <w:drawing>
          <wp:inline distT="0" distB="0" distL="0" distR="0" wp14:anchorId="524AF557" wp14:editId="3FF369D3">
            <wp:extent cx="4777740" cy="4777740"/>
            <wp:effectExtent l="0" t="0" r="3810" b="3810"/>
            <wp:docPr id="119988959"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77740" cy="4777740"/>
                    </a:xfrm>
                    <a:prstGeom prst="rect">
                      <a:avLst/>
                    </a:prstGeom>
                    <a:noFill/>
                    <a:ln>
                      <a:noFill/>
                    </a:ln>
                  </pic:spPr>
                </pic:pic>
              </a:graphicData>
            </a:graphic>
          </wp:inline>
        </w:drawing>
      </w:r>
    </w:p>
    <w:p w14:paraId="6AD07A78" w14:textId="296CB8FE" w:rsidR="004F5B2C" w:rsidRDefault="004F5B2C" w:rsidP="001B4D40">
      <w:pPr>
        <w:pStyle w:val="NormalnyWeb"/>
        <w:jc w:val="both"/>
        <w:rPr>
          <w:rFonts w:asciiTheme="minorHAnsi" w:hAnsiTheme="minorHAnsi" w:cstheme="minorHAnsi"/>
        </w:rPr>
      </w:pPr>
      <w:r>
        <w:rPr>
          <w:rFonts w:asciiTheme="minorHAnsi" w:hAnsiTheme="minorHAnsi" w:cstheme="minorHAnsi"/>
        </w:rPr>
        <w:t>Observations</w:t>
      </w:r>
    </w:p>
    <w:p w14:paraId="0BA91356"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regression plot reveals a slight negative correlation between age at enrollment and admission grade — suggesting that students who enroll at an older age tend to have slightly lower admission grades on average.</w:t>
      </w:r>
    </w:p>
    <w:p w14:paraId="7057916C" w14:textId="77777777"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However, the confidence interval around the regression line widens significantly for older students, indicating less certainty in the trend due to sparser data in those age ranges.</w:t>
      </w:r>
    </w:p>
    <w:p w14:paraId="1B785B9E" w14:textId="77777777" w:rsidR="004F5B2C" w:rsidRDefault="004F5B2C" w:rsidP="001B4D40">
      <w:pPr>
        <w:pStyle w:val="NormalnyWeb"/>
        <w:jc w:val="both"/>
        <w:rPr>
          <w:rFonts w:asciiTheme="minorHAnsi" w:hAnsiTheme="minorHAnsi" w:cstheme="minorHAnsi"/>
        </w:rPr>
      </w:pPr>
    </w:p>
    <w:p w14:paraId="328B1FE1" w14:textId="6D2882B7" w:rsidR="004F5B2C" w:rsidRDefault="004F5B2C" w:rsidP="004F5B2C">
      <w:pPr>
        <w:pStyle w:val="NormalnyWeb"/>
        <w:rPr>
          <w:rFonts w:asciiTheme="minorHAnsi" w:hAnsiTheme="minorHAnsi" w:cstheme="minorHAnsi"/>
        </w:rPr>
      </w:pPr>
      <w:r>
        <w:rPr>
          <w:rFonts w:asciiTheme="minorHAnsi" w:hAnsiTheme="minorHAnsi" w:cstheme="minorHAnsi"/>
          <w:noProof/>
        </w:rPr>
        <w:lastRenderedPageBreak/>
        <w:drawing>
          <wp:inline distT="0" distB="0" distL="0" distR="0" wp14:anchorId="7BEB12CA" wp14:editId="2FF94DBB">
            <wp:extent cx="5762625" cy="2647950"/>
            <wp:effectExtent l="0" t="0" r="9525" b="0"/>
            <wp:docPr id="13946304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14:paraId="31649593" w14:textId="6C1A464B" w:rsidR="004F5B2C" w:rsidRDefault="004F5B2C" w:rsidP="004F5B2C">
      <w:pPr>
        <w:pStyle w:val="NormalnyWeb"/>
        <w:rPr>
          <w:rFonts w:asciiTheme="minorHAnsi" w:hAnsiTheme="minorHAnsi" w:cstheme="minorHAnsi"/>
        </w:rPr>
      </w:pPr>
      <w:r>
        <w:rPr>
          <w:rFonts w:asciiTheme="minorHAnsi" w:hAnsiTheme="minorHAnsi" w:cstheme="minorHAnsi"/>
        </w:rPr>
        <w:t>Observations</w:t>
      </w:r>
    </w:p>
    <w:p w14:paraId="39C82B73" w14:textId="19597CCF"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The boxplot of admission grade by age supports this trend: younger students (especially those around age 18–21) tend to have higher median grades, while older age groups show more variability and often lower medians.</w:t>
      </w:r>
    </w:p>
    <w:p w14:paraId="4F379DB0" w14:textId="1915D011" w:rsidR="004F5B2C" w:rsidRPr="00B70523" w:rsidRDefault="004F5B2C" w:rsidP="004F5B2C">
      <w:pPr>
        <w:pStyle w:val="NormalnyWeb"/>
        <w:numPr>
          <w:ilvl w:val="0"/>
          <w:numId w:val="4"/>
        </w:numPr>
        <w:jc w:val="both"/>
        <w:rPr>
          <w:rFonts w:asciiTheme="minorHAnsi" w:hAnsiTheme="minorHAnsi" w:cstheme="minorHAnsi"/>
        </w:rPr>
      </w:pPr>
      <w:r w:rsidRPr="00B70523">
        <w:rPr>
          <w:rFonts w:asciiTheme="minorHAnsi" w:hAnsiTheme="minorHAnsi" w:cstheme="minorHAnsi"/>
        </w:rPr>
        <w:t>Overall, while the trend suggests older students perform slightly worse in admission scores, the effect may be partially due to the smaller sample size for non-traditional-age students.</w:t>
      </w:r>
    </w:p>
    <w:p w14:paraId="7D77FCA4" w14:textId="77777777" w:rsidR="00394E66" w:rsidRPr="00B70523" w:rsidRDefault="00394E66" w:rsidP="00394E66">
      <w:pPr>
        <w:pStyle w:val="NormalnyWeb"/>
        <w:jc w:val="both"/>
        <w:rPr>
          <w:rFonts w:asciiTheme="minorHAnsi" w:hAnsiTheme="minorHAnsi" w:cstheme="minorHAnsi"/>
        </w:rPr>
      </w:pPr>
    </w:p>
    <w:p w14:paraId="679D8A6F" w14:textId="21D4A06A"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9A4B36" wp14:editId="77BA3A3E">
            <wp:extent cx="5753100" cy="5667375"/>
            <wp:effectExtent l="0" t="0" r="0" b="9525"/>
            <wp:docPr id="431259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667375"/>
                    </a:xfrm>
                    <a:prstGeom prst="rect">
                      <a:avLst/>
                    </a:prstGeom>
                    <a:noFill/>
                    <a:ln>
                      <a:noFill/>
                    </a:ln>
                  </pic:spPr>
                </pic:pic>
              </a:graphicData>
            </a:graphic>
          </wp:inline>
        </w:drawing>
      </w:r>
    </w:p>
    <w:p w14:paraId="1E202693" w14:textId="6FF27B3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599BBBB" w14:textId="0A4FAD48"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Although older students tend to enroll in more classes and complete more evaluations, this does not translate into better outcomes, as both their average grades and number of approved units tend to decrease with age.</w:t>
      </w:r>
    </w:p>
    <w:p w14:paraId="15C3A93D" w14:textId="2DB760F9" w:rsidR="00394E66" w:rsidRPr="00B70523" w:rsidRDefault="00394E66" w:rsidP="00394E66">
      <w:pPr>
        <w:pStyle w:val="NormalnyWeb"/>
        <w:numPr>
          <w:ilvl w:val="0"/>
          <w:numId w:val="4"/>
        </w:numPr>
        <w:jc w:val="both"/>
        <w:rPr>
          <w:rFonts w:asciiTheme="minorHAnsi" w:hAnsiTheme="minorHAnsi" w:cstheme="minorHAnsi"/>
        </w:rPr>
      </w:pPr>
      <w:r w:rsidRPr="00B70523">
        <w:rPr>
          <w:rFonts w:asciiTheme="minorHAnsi" w:hAnsiTheme="minorHAnsi" w:cstheme="minorHAnsi"/>
        </w:rPr>
        <w:t>The increasing number of evaluations taken by older students may indicate greater effort or course load, but the decreasing success rate suggests they may struggle more with academic performance, possibly due to external responsibilities or time away from formal education.</w:t>
      </w:r>
    </w:p>
    <w:p w14:paraId="549040FB" w14:textId="77777777" w:rsidR="00394E66" w:rsidRPr="00B70523" w:rsidRDefault="00394E66" w:rsidP="00394E66">
      <w:pPr>
        <w:pStyle w:val="NormalnyWeb"/>
        <w:jc w:val="both"/>
        <w:rPr>
          <w:rFonts w:asciiTheme="minorHAnsi" w:hAnsiTheme="minorHAnsi" w:cstheme="minorHAnsi"/>
        </w:rPr>
      </w:pPr>
    </w:p>
    <w:p w14:paraId="1ED42FC0" w14:textId="77777777" w:rsidR="00394E66" w:rsidRPr="00B70523" w:rsidRDefault="00394E66" w:rsidP="00394E66">
      <w:pPr>
        <w:pStyle w:val="NormalnyWeb"/>
        <w:jc w:val="both"/>
        <w:rPr>
          <w:rFonts w:asciiTheme="minorHAnsi" w:hAnsiTheme="minorHAnsi" w:cstheme="minorHAnsi"/>
        </w:rPr>
      </w:pPr>
    </w:p>
    <w:p w14:paraId="063D1351" w14:textId="34972312"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C1CF98F" wp14:editId="3C3927D7">
            <wp:extent cx="5762625" cy="3590925"/>
            <wp:effectExtent l="0" t="0" r="9525" b="9525"/>
            <wp:docPr id="208948226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36D4C269" w14:textId="3398DBBE"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0B8BDB6"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drop out tend to have a wider age distribution, including a significant number of older students, compared to those who graduate or remain enrolled.</w:t>
      </w:r>
    </w:p>
    <w:p w14:paraId="4A52B1A7"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graduate and enrolled groups show a much narrower age distribution, centered around 18–22 years, suggesting that younger students are more likely to succeed or persist in their studies.</w:t>
      </w:r>
    </w:p>
    <w:p w14:paraId="617638E5" w14:textId="77777777"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increased presence of older students among dropouts supports the earlier findings that age may negatively affect academic outcomes.</w:t>
      </w:r>
    </w:p>
    <w:p w14:paraId="7685884A" w14:textId="77777777" w:rsidR="00394E66" w:rsidRPr="00B70523" w:rsidRDefault="00394E66" w:rsidP="00394E66">
      <w:pPr>
        <w:pStyle w:val="NormalnyWeb"/>
        <w:jc w:val="both"/>
        <w:rPr>
          <w:rFonts w:asciiTheme="minorHAnsi" w:hAnsiTheme="minorHAnsi" w:cstheme="minorHAnsi"/>
        </w:rPr>
      </w:pPr>
    </w:p>
    <w:p w14:paraId="5A60ABDD" w14:textId="07572AC3"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5CECA2E4" wp14:editId="13B25A26">
            <wp:extent cx="5762625" cy="3590925"/>
            <wp:effectExtent l="0" t="0" r="9525" b="9525"/>
            <wp:docPr id="1446059983"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0490BDEF" w14:textId="758EFF99"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09BAC7AE" w14:textId="76765DD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Among students who drop out, males are on average older than females, and also show a wider spread of ages, including more older outliers.</w:t>
      </w:r>
    </w:p>
    <w:p w14:paraId="5D8B0745" w14:textId="35F9E8D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the graduate and enrolled groups, both genders tend to enroll at a younger and more similar age, with distributions mostly centered around the early 20s.</w:t>
      </w:r>
    </w:p>
    <w:p w14:paraId="39A2D096" w14:textId="4F66C970"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 age gap between genders is most noticeable among dropouts, suggesting that older male students may be at higher risk of not completing their studies.</w:t>
      </w:r>
    </w:p>
    <w:p w14:paraId="2E67F308" w14:textId="2A465525" w:rsidR="00394E66" w:rsidRDefault="00394E66"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14145683" wp14:editId="38C5B4B5">
            <wp:extent cx="5762625" cy="4029075"/>
            <wp:effectExtent l="0" t="0" r="9525" b="9525"/>
            <wp:docPr id="1869226424"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2D102E46" w14:textId="60546283" w:rsidR="00394E66" w:rsidRDefault="00394E66"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BD0FF97" w14:textId="6FF70135"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Portuguese students show the widest range in age at enrollment, including the largest number of middle-aged and elderly students.</w:t>
      </w:r>
    </w:p>
    <w:p w14:paraId="0BEA0BF1" w14:textId="71F630A2"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from Brazil, Spain, Angola, and Moldova tend to enroll at older ages, with many having median enrollment ages in the late 20s or early 30s.</w:t>
      </w:r>
    </w:p>
    <w:p w14:paraId="2CD8C5FD" w14:textId="0CB4A3BA"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nationalities such as Romanian, Santomean, Ukrainian, and Cape Verdean display more compact age distributions, typically centered around early adulthood (18–22 years).</w:t>
      </w:r>
    </w:p>
    <w:p w14:paraId="13303F8C" w14:textId="08F9C734" w:rsidR="00394E66" w:rsidRPr="00B70523" w:rsidRDefault="00394E66" w:rsidP="00394E66">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potential cultural, economic, or immigration-related factors influencing the timing of higher education enrollment across different nationalities.</w:t>
      </w:r>
    </w:p>
    <w:p w14:paraId="533B9928" w14:textId="77777777" w:rsidR="00B70523" w:rsidRPr="00CF60E5" w:rsidRDefault="00B70523" w:rsidP="00B331FF">
      <w:pPr>
        <w:pStyle w:val="NormalnyWeb"/>
        <w:jc w:val="center"/>
        <w:rPr>
          <w:rFonts w:asciiTheme="minorHAnsi" w:hAnsiTheme="minorHAnsi" w:cstheme="minorHAnsi"/>
          <w:b/>
          <w:bCs/>
        </w:rPr>
      </w:pPr>
    </w:p>
    <w:p w14:paraId="3CD2320C" w14:textId="77777777" w:rsidR="00B70523" w:rsidRPr="00CF60E5" w:rsidRDefault="00B70523" w:rsidP="00B331FF">
      <w:pPr>
        <w:pStyle w:val="NormalnyWeb"/>
        <w:jc w:val="center"/>
        <w:rPr>
          <w:rFonts w:asciiTheme="minorHAnsi" w:hAnsiTheme="minorHAnsi" w:cstheme="minorHAnsi"/>
          <w:b/>
          <w:bCs/>
        </w:rPr>
      </w:pPr>
    </w:p>
    <w:p w14:paraId="5A0F456C" w14:textId="77777777" w:rsidR="00B70523" w:rsidRPr="00CF60E5" w:rsidRDefault="00B70523" w:rsidP="00B331FF">
      <w:pPr>
        <w:pStyle w:val="NormalnyWeb"/>
        <w:jc w:val="center"/>
        <w:rPr>
          <w:rFonts w:asciiTheme="minorHAnsi" w:hAnsiTheme="minorHAnsi" w:cstheme="minorHAnsi"/>
          <w:b/>
          <w:bCs/>
        </w:rPr>
      </w:pPr>
    </w:p>
    <w:p w14:paraId="3CDA05D0" w14:textId="77777777" w:rsidR="00B70523" w:rsidRPr="00CF60E5" w:rsidRDefault="00B70523" w:rsidP="00B331FF">
      <w:pPr>
        <w:pStyle w:val="NormalnyWeb"/>
        <w:jc w:val="center"/>
        <w:rPr>
          <w:rFonts w:asciiTheme="minorHAnsi" w:hAnsiTheme="minorHAnsi" w:cstheme="minorHAnsi"/>
          <w:b/>
          <w:bCs/>
        </w:rPr>
      </w:pPr>
    </w:p>
    <w:p w14:paraId="7B2FB9A8" w14:textId="77777777" w:rsidR="00B70523" w:rsidRPr="00CF60E5" w:rsidRDefault="00B70523" w:rsidP="00B331FF">
      <w:pPr>
        <w:pStyle w:val="NormalnyWeb"/>
        <w:jc w:val="center"/>
        <w:rPr>
          <w:rFonts w:asciiTheme="minorHAnsi" w:hAnsiTheme="minorHAnsi" w:cstheme="minorHAnsi"/>
          <w:b/>
          <w:bCs/>
        </w:rPr>
      </w:pPr>
    </w:p>
    <w:p w14:paraId="1AAD0C35" w14:textId="77777777" w:rsidR="00B70523" w:rsidRPr="00CF60E5" w:rsidRDefault="00B70523" w:rsidP="00B331FF">
      <w:pPr>
        <w:pStyle w:val="NormalnyWeb"/>
        <w:jc w:val="center"/>
        <w:rPr>
          <w:rFonts w:asciiTheme="minorHAnsi" w:hAnsiTheme="minorHAnsi" w:cstheme="minorHAnsi"/>
          <w:b/>
          <w:bCs/>
        </w:rPr>
      </w:pPr>
    </w:p>
    <w:p w14:paraId="29815A32" w14:textId="77777777" w:rsidR="00B70523" w:rsidRPr="00CF60E5" w:rsidRDefault="00B70523" w:rsidP="00B331FF">
      <w:pPr>
        <w:pStyle w:val="NormalnyWeb"/>
        <w:jc w:val="center"/>
        <w:rPr>
          <w:rFonts w:asciiTheme="minorHAnsi" w:hAnsiTheme="minorHAnsi" w:cstheme="minorHAnsi"/>
          <w:b/>
          <w:bCs/>
        </w:rPr>
      </w:pPr>
    </w:p>
    <w:p w14:paraId="01E05561" w14:textId="626DE908"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lang w:val="pl-PL"/>
        </w:rPr>
        <w:lastRenderedPageBreak/>
        <w:t xml:space="preserve">1st </w:t>
      </w:r>
      <w:proofErr w:type="spellStart"/>
      <w:r>
        <w:rPr>
          <w:rFonts w:asciiTheme="minorHAnsi" w:hAnsiTheme="minorHAnsi" w:cstheme="minorHAnsi"/>
          <w:b/>
          <w:bCs/>
          <w:lang w:val="pl-PL"/>
        </w:rPr>
        <w:t>semester</w:t>
      </w:r>
      <w:proofErr w:type="spellEnd"/>
    </w:p>
    <w:p w14:paraId="5D57F402" w14:textId="77777777" w:rsidR="00B331FF"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drawing>
          <wp:inline distT="0" distB="0" distL="0" distR="0" wp14:anchorId="31E57B8A" wp14:editId="11023AF7">
            <wp:extent cx="5653384" cy="4701540"/>
            <wp:effectExtent l="0" t="0" r="5080" b="3810"/>
            <wp:docPr id="1849837011"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2534" cy="4725782"/>
                    </a:xfrm>
                    <a:prstGeom prst="rect">
                      <a:avLst/>
                    </a:prstGeom>
                    <a:noFill/>
                    <a:ln>
                      <a:noFill/>
                    </a:ln>
                  </pic:spPr>
                </pic:pic>
              </a:graphicData>
            </a:graphic>
          </wp:inline>
        </w:drawing>
      </w:r>
    </w:p>
    <w:p w14:paraId="247AD56F" w14:textId="77777777" w:rsidR="00B70523" w:rsidRDefault="00B70523" w:rsidP="00B331FF">
      <w:pPr>
        <w:pStyle w:val="NormalnyWeb"/>
        <w:jc w:val="center"/>
        <w:rPr>
          <w:rFonts w:asciiTheme="minorHAnsi" w:hAnsiTheme="minorHAnsi" w:cstheme="minorHAnsi"/>
          <w:b/>
          <w:bCs/>
          <w:lang w:val="pl-PL"/>
        </w:rPr>
      </w:pPr>
    </w:p>
    <w:p w14:paraId="3BFAEA6C" w14:textId="2B0E441E" w:rsidR="00B331FF" w:rsidRPr="00394E66" w:rsidRDefault="00B331FF" w:rsidP="00B331FF">
      <w:pPr>
        <w:pStyle w:val="NormalnyWeb"/>
        <w:jc w:val="center"/>
        <w:rPr>
          <w:rFonts w:asciiTheme="minorHAnsi" w:hAnsiTheme="minorHAnsi" w:cstheme="minorHAnsi"/>
          <w:b/>
          <w:bCs/>
          <w:lang w:val="pl-PL"/>
        </w:rPr>
      </w:pPr>
      <w:r>
        <w:rPr>
          <w:rFonts w:asciiTheme="minorHAnsi" w:hAnsiTheme="minorHAnsi" w:cstheme="minorHAnsi"/>
          <w:b/>
          <w:bCs/>
          <w:noProof/>
          <w:lang w:val="pl-PL"/>
        </w:rPr>
        <w:lastRenderedPageBreak/>
        <w:drawing>
          <wp:inline distT="0" distB="0" distL="0" distR="0" wp14:anchorId="39CB409D" wp14:editId="743C0099">
            <wp:extent cx="5762625" cy="3590925"/>
            <wp:effectExtent l="0" t="0" r="9525" b="9525"/>
            <wp:docPr id="160222988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45800EE6" w14:textId="7DA7778D" w:rsidR="00394E66" w:rsidRDefault="00B331FF" w:rsidP="00394E66">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23C26EB2" w14:textId="2C4D949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often have zero or very low numbers of evaluations during the first semester, indicating disengagement early in the academic process.</w:t>
      </w:r>
    </w:p>
    <w:p w14:paraId="751D704A" w14:textId="374B1C1C"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shows a sharp peak around 7–9 evaluations for graduate students, suggesting they typically complete most of the expected assessments.</w:t>
      </w:r>
    </w:p>
    <w:p w14:paraId="0569BE9F" w14:textId="5782262D" w:rsidR="00B331FF" w:rsidRPr="00B70523" w:rsidRDefault="00B331FF" w:rsidP="00B331FF">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(those with financial or academic liabilities) tend to attempt more evaluations on average compared to non-debtors, possibly reflecting pressure to prove academic progress or fulfill specific requirements.</w:t>
      </w:r>
    </w:p>
    <w:p w14:paraId="061DA084" w14:textId="77777777" w:rsidR="00B331FF" w:rsidRPr="00B70523" w:rsidRDefault="00B331FF" w:rsidP="00B331FF">
      <w:pPr>
        <w:pStyle w:val="NormalnyWeb"/>
        <w:jc w:val="both"/>
        <w:rPr>
          <w:rFonts w:asciiTheme="minorHAnsi" w:hAnsiTheme="minorHAnsi" w:cstheme="minorHAnsi"/>
        </w:rPr>
      </w:pPr>
    </w:p>
    <w:p w14:paraId="54B9BAB1" w14:textId="6BA4CE0F" w:rsid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590A705" wp14:editId="2722A05C">
            <wp:extent cx="5753100" cy="3571875"/>
            <wp:effectExtent l="0" t="0" r="0" b="9525"/>
            <wp:docPr id="942710610"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3E445A49" w14:textId="1B1C482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78BCF3D7" wp14:editId="693165FE">
            <wp:extent cx="5753100" cy="3571875"/>
            <wp:effectExtent l="0" t="0" r="0" b="9525"/>
            <wp:docPr id="1090477197"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F1E18DF" w14:textId="66B7BD3B" w:rsidR="00436624"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3D69F648" wp14:editId="3F92436C">
            <wp:extent cx="5600700" cy="4657725"/>
            <wp:effectExtent l="0" t="0" r="0" b="9525"/>
            <wp:docPr id="1683423369"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7DAE5732" w14:textId="11F1160A" w:rsidR="00436624" w:rsidRDefault="00B70523" w:rsidP="00B331FF">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18CED67B" w14:textId="537FBCD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 significant number of dropout students receive extremely low grades in their first semester, often close to zero, as clearly seen in the histogram.</w:t>
      </w:r>
    </w:p>
    <w:p w14:paraId="5206F8A9" w14:textId="667CCFFC"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In contrast, graduate students tend to have high and consistent grades, typically centered around 13–14, with much lower variance.</w:t>
      </w:r>
    </w:p>
    <w:p w14:paraId="707E4C46" w14:textId="5D43D9C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Debtor students and scholarship holders show more consistent and higher grades than their counterparts, especially among graduates and enrolled students. This may indicate that having financial or academic responsibility increases motivation or accountability.</w:t>
      </w:r>
    </w:p>
    <w:p w14:paraId="38411450" w14:textId="0F058779"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students who were neither debtors nor scholarship holders tend to perform the worst — suggesting that external motivation may play a critical role in early academic success.</w:t>
      </w:r>
    </w:p>
    <w:p w14:paraId="33B516B5" w14:textId="622AF5EF"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Grade distributions for enrolled students are generally between those of dropouts and graduates, showing moderate performance and variation.</w:t>
      </w:r>
    </w:p>
    <w:p w14:paraId="31DFC44C" w14:textId="77777777" w:rsidR="00436624" w:rsidRPr="00B70523" w:rsidRDefault="00436624" w:rsidP="00436624">
      <w:pPr>
        <w:pStyle w:val="NormalnyWeb"/>
        <w:jc w:val="both"/>
        <w:rPr>
          <w:rFonts w:asciiTheme="minorHAnsi" w:hAnsiTheme="minorHAnsi" w:cstheme="minorHAnsi"/>
        </w:rPr>
      </w:pPr>
    </w:p>
    <w:p w14:paraId="24ACB6F6" w14:textId="443D3821" w:rsidR="00436624" w:rsidRPr="00436624" w:rsidRDefault="00436624" w:rsidP="00436624">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22D1E290" wp14:editId="0D959C1A">
            <wp:extent cx="5762625" cy="3590925"/>
            <wp:effectExtent l="0" t="0" r="9525" b="9525"/>
            <wp:docPr id="1636053710"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7C759478" w14:textId="6564D942" w:rsidR="00436624" w:rsidRPr="00B331FF" w:rsidRDefault="00436624" w:rsidP="00B331FF">
      <w:pPr>
        <w:pStyle w:val="NormalnyWeb"/>
        <w:jc w:val="both"/>
        <w:rPr>
          <w:rFonts w:asciiTheme="minorHAnsi" w:hAnsiTheme="minorHAnsi" w:cstheme="minorHAnsi"/>
          <w:lang w:val="pl-PL"/>
        </w:rPr>
      </w:pPr>
      <w:r>
        <w:rPr>
          <w:rFonts w:asciiTheme="minorHAnsi" w:hAnsiTheme="minorHAnsi" w:cstheme="minorHAnsi"/>
          <w:noProof/>
          <w:lang w:val="pl-PL"/>
        </w:rPr>
        <w:drawing>
          <wp:inline distT="0" distB="0" distL="0" distR="0" wp14:anchorId="35C6CD37" wp14:editId="082BA640">
            <wp:extent cx="5762625" cy="3590925"/>
            <wp:effectExtent l="0" t="0" r="9525" b="9525"/>
            <wp:docPr id="203953388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1D1983D4" w14:textId="79945C0A" w:rsidR="00B331FF" w:rsidRPr="004F5B2C" w:rsidRDefault="00436624" w:rsidP="00394E66">
      <w:pPr>
        <w:pStyle w:val="NormalnyWeb"/>
        <w:jc w:val="both"/>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0D7C0D44" wp14:editId="0B92574C">
            <wp:extent cx="5600700" cy="4657725"/>
            <wp:effectExtent l="0" t="0" r="0" b="9525"/>
            <wp:docPr id="905789567"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4657725"/>
                    </a:xfrm>
                    <a:prstGeom prst="rect">
                      <a:avLst/>
                    </a:prstGeom>
                    <a:noFill/>
                    <a:ln>
                      <a:noFill/>
                    </a:ln>
                  </pic:spPr>
                </pic:pic>
              </a:graphicData>
            </a:graphic>
          </wp:inline>
        </w:drawing>
      </w:r>
    </w:p>
    <w:p w14:paraId="078F030D" w14:textId="4AC7A746" w:rsidR="004F5B2C" w:rsidRDefault="00436624" w:rsidP="004F5B2C">
      <w:pPr>
        <w:pStyle w:val="NormalnyWeb"/>
        <w:rPr>
          <w:rFonts w:asciiTheme="minorHAnsi" w:hAnsiTheme="minorHAnsi" w:cstheme="minorHAnsi"/>
        </w:rPr>
      </w:pPr>
      <w:r>
        <w:rPr>
          <w:rFonts w:asciiTheme="minorHAnsi" w:hAnsiTheme="minorHAnsi" w:cstheme="minorHAnsi"/>
        </w:rPr>
        <w:t>Observations</w:t>
      </w:r>
    </w:p>
    <w:p w14:paraId="28F3DB3E" w14:textId="25503BB0"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Dropout students typically pass very few units in the first semester—most often between 0 and 2—highlighting a critical early academic struggle.</w:t>
      </w:r>
    </w:p>
    <w:p w14:paraId="2E2E9851" w14:textId="120E90E1"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histogram confirms that graduates consistently pass the most units, typically around 6 or more, while enrolled students fall in between dropouts and graduates.</w:t>
      </w:r>
    </w:p>
    <w:p w14:paraId="4C961725" w14:textId="53D8C39B"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Among dropouts, scholarship holders tend to perform slightly better than those without scholarships, indicating that financial support may buffer against failure.</w:t>
      </w:r>
    </w:p>
    <w:p w14:paraId="3502B75D" w14:textId="3DD4F02B" w:rsidR="00436624"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Debt status appears to have minimal impact on approval rates during the 1st semester, as distributions between debtor and non-debtor students are similar across all outcomes.</w:t>
      </w:r>
    </w:p>
    <w:p w14:paraId="07CF96CC" w14:textId="77777777" w:rsidR="00B70523" w:rsidRDefault="00B70523" w:rsidP="00B70523">
      <w:pPr>
        <w:pStyle w:val="NormalnyWeb"/>
        <w:jc w:val="both"/>
        <w:rPr>
          <w:rFonts w:asciiTheme="minorHAnsi" w:hAnsiTheme="minorHAnsi" w:cstheme="minorHAnsi"/>
        </w:rPr>
      </w:pPr>
    </w:p>
    <w:p w14:paraId="336CA7D2" w14:textId="77777777" w:rsidR="00B70523" w:rsidRDefault="00B70523" w:rsidP="00B70523">
      <w:pPr>
        <w:pStyle w:val="NormalnyWeb"/>
        <w:jc w:val="both"/>
        <w:rPr>
          <w:rFonts w:asciiTheme="minorHAnsi" w:hAnsiTheme="minorHAnsi" w:cstheme="minorHAnsi"/>
        </w:rPr>
      </w:pPr>
    </w:p>
    <w:p w14:paraId="3E1CF63B" w14:textId="77777777" w:rsidR="00B70523" w:rsidRDefault="00B70523" w:rsidP="00B70523">
      <w:pPr>
        <w:pStyle w:val="NormalnyWeb"/>
        <w:jc w:val="both"/>
        <w:rPr>
          <w:rFonts w:asciiTheme="minorHAnsi" w:hAnsiTheme="minorHAnsi" w:cstheme="minorHAnsi"/>
        </w:rPr>
      </w:pPr>
    </w:p>
    <w:p w14:paraId="5A3DC63D" w14:textId="77777777" w:rsidR="00B70523" w:rsidRDefault="00B70523" w:rsidP="00B70523">
      <w:pPr>
        <w:pStyle w:val="NormalnyWeb"/>
        <w:jc w:val="both"/>
        <w:rPr>
          <w:rFonts w:asciiTheme="minorHAnsi" w:hAnsiTheme="minorHAnsi" w:cstheme="minorHAnsi"/>
        </w:rPr>
      </w:pPr>
    </w:p>
    <w:p w14:paraId="67E4F138" w14:textId="77777777" w:rsidR="00B70523" w:rsidRPr="00B70523" w:rsidRDefault="00B70523" w:rsidP="00B70523">
      <w:pPr>
        <w:pStyle w:val="NormalnyWeb"/>
        <w:jc w:val="both"/>
        <w:rPr>
          <w:rFonts w:asciiTheme="minorHAnsi" w:hAnsiTheme="minorHAnsi" w:cstheme="minorHAnsi"/>
        </w:rPr>
      </w:pPr>
    </w:p>
    <w:p w14:paraId="377F14EE" w14:textId="511CA1C3" w:rsidR="00436624" w:rsidRDefault="00436624" w:rsidP="00436624">
      <w:pPr>
        <w:pStyle w:val="NormalnyWeb"/>
        <w:jc w:val="center"/>
        <w:rPr>
          <w:rFonts w:asciiTheme="minorHAnsi" w:hAnsiTheme="minorHAnsi" w:cstheme="minorHAnsi"/>
          <w:b/>
          <w:bCs/>
        </w:rPr>
      </w:pPr>
      <w:r>
        <w:rPr>
          <w:rFonts w:asciiTheme="minorHAnsi" w:hAnsiTheme="minorHAnsi" w:cstheme="minorHAnsi"/>
          <w:b/>
          <w:bCs/>
        </w:rPr>
        <w:lastRenderedPageBreak/>
        <w:t>Economic</w:t>
      </w:r>
    </w:p>
    <w:p w14:paraId="2AD747D9" w14:textId="567CB639" w:rsidR="00436624" w:rsidRDefault="00436624" w:rsidP="00436624">
      <w:pPr>
        <w:pStyle w:val="NormalnyWeb"/>
        <w:jc w:val="center"/>
        <w:rPr>
          <w:rFonts w:asciiTheme="minorHAnsi" w:hAnsiTheme="minorHAnsi" w:cstheme="minorHAnsi"/>
          <w:b/>
          <w:bCs/>
        </w:rPr>
      </w:pPr>
      <w:r>
        <w:rPr>
          <w:rFonts w:asciiTheme="minorHAnsi" w:hAnsiTheme="minorHAnsi" w:cstheme="minorHAnsi"/>
          <w:b/>
          <w:bCs/>
          <w:noProof/>
        </w:rPr>
        <w:drawing>
          <wp:inline distT="0" distB="0" distL="0" distR="0" wp14:anchorId="483B37BE" wp14:editId="10FB1647">
            <wp:extent cx="5753100" cy="3419475"/>
            <wp:effectExtent l="0" t="0" r="0" b="9525"/>
            <wp:docPr id="1429931109"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419475"/>
                    </a:xfrm>
                    <a:prstGeom prst="rect">
                      <a:avLst/>
                    </a:prstGeom>
                    <a:noFill/>
                    <a:ln>
                      <a:noFill/>
                    </a:ln>
                  </pic:spPr>
                </pic:pic>
              </a:graphicData>
            </a:graphic>
          </wp:inline>
        </w:drawing>
      </w:r>
    </w:p>
    <w:p w14:paraId="755747C9" w14:textId="11DC122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 older the student, the more likely they enrolled during periods of lower GDP, suggesting that economic downturns may motivate adult learners to pursue education or reskilling.</w:t>
      </w:r>
    </w:p>
    <w:p w14:paraId="3069ECB2" w14:textId="42B19E8A"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Similarly, there is a positive correlation between age at enrollment and unemployment rate, indicating that middle-aged and elderly students are more likely to enroll during times of higher unemployment.</w:t>
      </w:r>
    </w:p>
    <w:p w14:paraId="6AAA3A1C" w14:textId="331BE056" w:rsidR="00436624" w:rsidRPr="00B70523" w:rsidRDefault="00436624" w:rsidP="00436624">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imply that non-traditional students might seek education as a response to unfavorable job market conditions, using academic programs as a way to reorient their careers or wait out economic hardship.</w:t>
      </w:r>
    </w:p>
    <w:p w14:paraId="4AED69E0" w14:textId="77777777" w:rsidR="00436624" w:rsidRPr="00B70523" w:rsidRDefault="00436624" w:rsidP="006E3DDC">
      <w:pPr>
        <w:pStyle w:val="NormalnyWeb"/>
        <w:jc w:val="center"/>
        <w:rPr>
          <w:rFonts w:asciiTheme="minorHAnsi" w:hAnsiTheme="minorHAnsi" w:cstheme="minorHAnsi"/>
        </w:rPr>
      </w:pPr>
    </w:p>
    <w:p w14:paraId="73B9EA8A" w14:textId="18EA941D"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030C2DF" wp14:editId="5AECE15D">
            <wp:extent cx="5124450" cy="4467225"/>
            <wp:effectExtent l="0" t="0" r="0" b="9525"/>
            <wp:docPr id="1577278610"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4450" cy="4467225"/>
                    </a:xfrm>
                    <a:prstGeom prst="rect">
                      <a:avLst/>
                    </a:prstGeom>
                    <a:noFill/>
                    <a:ln>
                      <a:noFill/>
                    </a:ln>
                  </pic:spPr>
                </pic:pic>
              </a:graphicData>
            </a:graphic>
          </wp:inline>
        </w:drawing>
      </w:r>
    </w:p>
    <w:p w14:paraId="5002A830" w14:textId="66648F6E" w:rsidR="00436624" w:rsidRDefault="006E3DDC" w:rsidP="00436624">
      <w:pPr>
        <w:pStyle w:val="NormalnyWeb"/>
        <w:jc w:val="both"/>
        <w:rPr>
          <w:rFonts w:asciiTheme="minorHAnsi" w:hAnsiTheme="minorHAnsi" w:cstheme="minorHAnsi"/>
          <w:lang w:val="pl-PL"/>
        </w:rPr>
      </w:pPr>
      <w:proofErr w:type="spellStart"/>
      <w:r>
        <w:rPr>
          <w:rFonts w:asciiTheme="minorHAnsi" w:hAnsiTheme="minorHAnsi" w:cstheme="minorHAnsi"/>
          <w:lang w:val="pl-PL"/>
        </w:rPr>
        <w:t>Observations</w:t>
      </w:r>
      <w:proofErr w:type="spellEnd"/>
    </w:p>
    <w:p w14:paraId="7596B196" w14:textId="3A6F76FD"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tend to achieve better grades during periods of economic growth, as indicated by the positive correlation between GDP and 1st semester grades.</w:t>
      </w:r>
    </w:p>
    <w:p w14:paraId="3127C932" w14:textId="61349AC7"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Non-debtor students consistently perform better than debtor students across all economic conditions, though both groups benefit from a rising GDP.</w:t>
      </w:r>
    </w:p>
    <w:p w14:paraId="5E5E46D3" w14:textId="3A22C07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performance gap between debtor and non-debtor students narrows as GDP increases, suggesting that economic stability may help disadvantaged students catch up.</w:t>
      </w:r>
    </w:p>
    <w:p w14:paraId="61CFE750" w14:textId="623DD4CA"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In times of economic decline (negative GDP), debtor students are especially vulnerable, with their grades dropping significantly more than those of their non-debtor peers.</w:t>
      </w:r>
    </w:p>
    <w:p w14:paraId="58F25F21" w14:textId="77777777" w:rsidR="006E3DDC" w:rsidRPr="00B70523" w:rsidRDefault="006E3DDC" w:rsidP="006E3DDC">
      <w:pPr>
        <w:pStyle w:val="NormalnyWeb"/>
        <w:jc w:val="both"/>
        <w:rPr>
          <w:rFonts w:asciiTheme="minorHAnsi" w:hAnsiTheme="minorHAnsi" w:cstheme="minorHAnsi"/>
        </w:rPr>
      </w:pPr>
    </w:p>
    <w:p w14:paraId="7C14E3BE" w14:textId="77777777"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lastRenderedPageBreak/>
        <w:drawing>
          <wp:inline distT="0" distB="0" distL="0" distR="0" wp14:anchorId="65175E04" wp14:editId="247FEE7C">
            <wp:extent cx="5762625" cy="3590925"/>
            <wp:effectExtent l="0" t="0" r="9525" b="9525"/>
            <wp:docPr id="1943719712"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590925"/>
                    </a:xfrm>
                    <a:prstGeom prst="rect">
                      <a:avLst/>
                    </a:prstGeom>
                    <a:noFill/>
                    <a:ln>
                      <a:noFill/>
                    </a:ln>
                  </pic:spPr>
                </pic:pic>
              </a:graphicData>
            </a:graphic>
          </wp:inline>
        </w:drawing>
      </w:r>
    </w:p>
    <w:p w14:paraId="573DA2DC" w14:textId="0DCE8A14" w:rsidR="006E3DDC" w:rsidRDefault="006E3DDC" w:rsidP="006E3DDC">
      <w:pPr>
        <w:pStyle w:val="NormalnyWeb"/>
        <w:jc w:val="center"/>
        <w:rPr>
          <w:rFonts w:asciiTheme="minorHAnsi" w:hAnsiTheme="minorHAnsi" w:cstheme="minorHAnsi"/>
          <w:lang w:val="pl-PL"/>
        </w:rPr>
      </w:pPr>
      <w:r>
        <w:rPr>
          <w:rFonts w:asciiTheme="minorHAnsi" w:hAnsiTheme="minorHAnsi" w:cstheme="minorHAnsi"/>
          <w:noProof/>
          <w:lang w:val="pl-PL"/>
        </w:rPr>
        <w:drawing>
          <wp:inline distT="0" distB="0" distL="0" distR="0" wp14:anchorId="0885292A" wp14:editId="0C228CCB">
            <wp:extent cx="5753100" cy="3571875"/>
            <wp:effectExtent l="0" t="0" r="0" b="9525"/>
            <wp:docPr id="1759051603"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0ED0BDA1" w14:textId="77777777" w:rsidR="006E3DDC" w:rsidRPr="00436624" w:rsidRDefault="006E3DDC" w:rsidP="006E3DDC">
      <w:pPr>
        <w:pStyle w:val="NormalnyWeb"/>
        <w:jc w:val="center"/>
        <w:rPr>
          <w:rFonts w:asciiTheme="minorHAnsi" w:hAnsiTheme="minorHAnsi" w:cstheme="minorHAnsi"/>
          <w:lang w:val="pl-PL"/>
        </w:rPr>
      </w:pPr>
    </w:p>
    <w:p w14:paraId="401ED324" w14:textId="7BB94665" w:rsidR="00436624" w:rsidRDefault="006E3DDC" w:rsidP="00436624">
      <w:pPr>
        <w:pStyle w:val="NormalnyWeb"/>
        <w:jc w:val="center"/>
        <w:rPr>
          <w:rFonts w:asciiTheme="minorHAnsi" w:hAnsiTheme="minorHAnsi" w:cstheme="minorHAnsi"/>
          <w:b/>
          <w:bCs/>
        </w:rPr>
      </w:pPr>
      <w:r>
        <w:rPr>
          <w:rFonts w:asciiTheme="minorHAnsi" w:hAnsiTheme="minorHAnsi" w:cstheme="minorHAnsi"/>
          <w:b/>
          <w:bCs/>
          <w:noProof/>
        </w:rPr>
        <w:lastRenderedPageBreak/>
        <w:drawing>
          <wp:inline distT="0" distB="0" distL="0" distR="0" wp14:anchorId="0CDCD837" wp14:editId="24D4A09E">
            <wp:extent cx="5753100" cy="3571875"/>
            <wp:effectExtent l="0" t="0" r="0" b="9525"/>
            <wp:docPr id="1147144392"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2E382E14" w14:textId="24944F89" w:rsidR="006E3DDC" w:rsidRDefault="006E3DDC" w:rsidP="006E3DDC">
      <w:pPr>
        <w:pStyle w:val="NormalnyWeb"/>
        <w:jc w:val="both"/>
        <w:rPr>
          <w:rFonts w:asciiTheme="minorHAnsi" w:hAnsiTheme="minorHAnsi" w:cstheme="minorHAnsi"/>
        </w:rPr>
      </w:pPr>
      <w:r>
        <w:rPr>
          <w:rFonts w:asciiTheme="minorHAnsi" w:hAnsiTheme="minorHAnsi" w:cstheme="minorHAnsi"/>
        </w:rPr>
        <w:t>Observations</w:t>
      </w:r>
    </w:p>
    <w:p w14:paraId="25786977" w14:textId="1C4C4799"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Students who are debtors are more likely to have enrolled during times of economic growth — indicated by the higher GDP values among debtors across all groups (dropout, graduate, enrolled).</w:t>
      </w:r>
    </w:p>
    <w:p w14:paraId="1772C6F6" w14:textId="35638A2E"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 unemployment rate is lower for debtor students, especially in the enrolled group, suggesting that students may accumulate debt during stable job market periods, potentially feeling safer to take financial risks.</w:t>
      </w:r>
    </w:p>
    <w:p w14:paraId="29477ED8" w14:textId="46B8D922"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A similar trend is seen with inflation: debtor students typically enrolled during low-inflation periods, which could signal greater financial confidence or loan availability.</w:t>
      </w:r>
    </w:p>
    <w:p w14:paraId="36D9F624" w14:textId="3C6EBFB3" w:rsidR="006E3DDC" w:rsidRPr="00B70523" w:rsidRDefault="006E3DDC" w:rsidP="006E3DDC">
      <w:pPr>
        <w:pStyle w:val="NormalnyWeb"/>
        <w:numPr>
          <w:ilvl w:val="0"/>
          <w:numId w:val="12"/>
        </w:numPr>
        <w:jc w:val="both"/>
        <w:rPr>
          <w:rFonts w:asciiTheme="minorHAnsi" w:hAnsiTheme="minorHAnsi" w:cstheme="minorHAnsi"/>
        </w:rPr>
      </w:pPr>
      <w:r w:rsidRPr="00B70523">
        <w:rPr>
          <w:rFonts w:asciiTheme="minorHAnsi" w:hAnsiTheme="minorHAnsi" w:cstheme="minorHAnsi"/>
        </w:rPr>
        <w:t>These patterns suggest that favorable macroeconomic conditions (higher GDP, lower unemployment and inflation) are associated with increased student indebtedness, likely due to greater accessibility to credit and perceived economic safety.</w:t>
      </w:r>
    </w:p>
    <w:p w14:paraId="10EBC249" w14:textId="77777777" w:rsidR="006E3DDC" w:rsidRPr="00B70523" w:rsidRDefault="006E3DDC" w:rsidP="006E3DDC">
      <w:pPr>
        <w:pStyle w:val="NormalnyWeb"/>
        <w:jc w:val="both"/>
        <w:rPr>
          <w:rFonts w:asciiTheme="minorHAnsi" w:hAnsiTheme="minorHAnsi" w:cstheme="minorHAnsi"/>
        </w:rPr>
      </w:pPr>
    </w:p>
    <w:p w14:paraId="08B863AD" w14:textId="77777777" w:rsidR="006E3DDC" w:rsidRPr="00B70523" w:rsidRDefault="006E3DDC" w:rsidP="006E3DDC">
      <w:pPr>
        <w:pStyle w:val="NormalnyWeb"/>
        <w:jc w:val="both"/>
        <w:rPr>
          <w:rFonts w:asciiTheme="minorHAnsi" w:hAnsiTheme="minorHAnsi" w:cstheme="minorHAnsi"/>
        </w:rPr>
      </w:pPr>
    </w:p>
    <w:p w14:paraId="0D4DD173" w14:textId="77777777" w:rsidR="006E3DDC" w:rsidRDefault="006E3DDC" w:rsidP="006E3DDC">
      <w:pPr>
        <w:pStyle w:val="NormalnyWeb"/>
        <w:jc w:val="both"/>
        <w:rPr>
          <w:rFonts w:asciiTheme="minorHAnsi" w:hAnsiTheme="minorHAnsi" w:cstheme="minorHAnsi"/>
        </w:rPr>
      </w:pPr>
    </w:p>
    <w:p w14:paraId="02B8C436" w14:textId="77777777" w:rsidR="00B70523" w:rsidRDefault="00B70523" w:rsidP="006E3DDC">
      <w:pPr>
        <w:pStyle w:val="NormalnyWeb"/>
        <w:jc w:val="both"/>
        <w:rPr>
          <w:rFonts w:asciiTheme="minorHAnsi" w:hAnsiTheme="minorHAnsi" w:cstheme="minorHAnsi"/>
        </w:rPr>
      </w:pPr>
    </w:p>
    <w:p w14:paraId="5209F06C" w14:textId="77777777" w:rsidR="00B70523" w:rsidRDefault="00B70523" w:rsidP="006E3DDC">
      <w:pPr>
        <w:pStyle w:val="NormalnyWeb"/>
        <w:jc w:val="both"/>
        <w:rPr>
          <w:rFonts w:asciiTheme="minorHAnsi" w:hAnsiTheme="minorHAnsi" w:cstheme="minorHAnsi"/>
        </w:rPr>
      </w:pPr>
    </w:p>
    <w:p w14:paraId="16F440C7" w14:textId="77777777" w:rsidR="00B70523" w:rsidRDefault="00B70523" w:rsidP="006E3DDC">
      <w:pPr>
        <w:pStyle w:val="NormalnyWeb"/>
        <w:jc w:val="both"/>
        <w:rPr>
          <w:rFonts w:asciiTheme="minorHAnsi" w:hAnsiTheme="minorHAnsi" w:cstheme="minorHAnsi"/>
        </w:rPr>
      </w:pPr>
    </w:p>
    <w:p w14:paraId="629785C7" w14:textId="77777777" w:rsidR="00B70523" w:rsidRDefault="00B70523" w:rsidP="006E3DDC">
      <w:pPr>
        <w:pStyle w:val="NormalnyWeb"/>
        <w:jc w:val="both"/>
        <w:rPr>
          <w:rFonts w:asciiTheme="minorHAnsi" w:hAnsiTheme="minorHAnsi" w:cstheme="minorHAnsi"/>
        </w:rPr>
      </w:pPr>
    </w:p>
    <w:p w14:paraId="004DAF9C" w14:textId="4B081385" w:rsidR="00B70523" w:rsidRDefault="00A248F7" w:rsidP="00A248F7">
      <w:pPr>
        <w:pStyle w:val="NormalnyWeb"/>
        <w:jc w:val="center"/>
        <w:rPr>
          <w:rFonts w:asciiTheme="minorHAnsi" w:hAnsiTheme="minorHAnsi" w:cstheme="minorHAnsi"/>
          <w:b/>
          <w:bCs/>
          <w:sz w:val="32"/>
          <w:szCs w:val="32"/>
          <w:u w:val="single"/>
        </w:rPr>
      </w:pPr>
      <w:r w:rsidRPr="00A248F7">
        <w:rPr>
          <w:rFonts w:asciiTheme="minorHAnsi" w:hAnsiTheme="minorHAnsi" w:cstheme="minorHAnsi"/>
          <w:b/>
          <w:bCs/>
          <w:sz w:val="32"/>
          <w:szCs w:val="32"/>
          <w:u w:val="single"/>
        </w:rPr>
        <w:lastRenderedPageBreak/>
        <w:t>Part 2</w:t>
      </w:r>
    </w:p>
    <w:p w14:paraId="5DDE9C29" w14:textId="15AE0E2A" w:rsidR="00A248F7" w:rsidRDefault="00A248F7" w:rsidP="00A248F7">
      <w:pPr>
        <w:pStyle w:val="NormalnyWeb"/>
        <w:rPr>
          <w:rFonts w:asciiTheme="minorHAnsi" w:hAnsiTheme="minorHAnsi" w:cstheme="minorHAnsi"/>
          <w:b/>
          <w:bCs/>
          <w:sz w:val="28"/>
          <w:szCs w:val="28"/>
        </w:rPr>
      </w:pPr>
      <w:r>
        <w:rPr>
          <w:rFonts w:asciiTheme="minorHAnsi" w:hAnsiTheme="minorHAnsi" w:cstheme="minorHAnsi"/>
          <w:b/>
          <w:bCs/>
          <w:sz w:val="28"/>
          <w:szCs w:val="28"/>
        </w:rPr>
        <w:t>Data portioning</w:t>
      </w:r>
    </w:p>
    <w:p w14:paraId="63C1535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In each notebook the dataset is divided into the following sets</w:t>
      </w:r>
    </w:p>
    <w:p w14:paraId="0AA7E05E"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training set – 64%</w:t>
      </w:r>
    </w:p>
    <w:p w14:paraId="655737DC" w14:textId="77777777" w:rsidR="00A248F7" w:rsidRP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validation set - 16%</w:t>
      </w:r>
    </w:p>
    <w:p w14:paraId="5E06D839" w14:textId="77777777" w:rsidR="00A248F7" w:rsidRDefault="00A248F7" w:rsidP="00A248F7">
      <w:pPr>
        <w:pStyle w:val="NormalnyWeb"/>
        <w:numPr>
          <w:ilvl w:val="0"/>
          <w:numId w:val="21"/>
        </w:numPr>
        <w:rPr>
          <w:rFonts w:asciiTheme="minorHAnsi" w:hAnsiTheme="minorHAnsi" w:cstheme="minorHAnsi"/>
        </w:rPr>
      </w:pPr>
      <w:r w:rsidRPr="00A248F7">
        <w:rPr>
          <w:rFonts w:asciiTheme="minorHAnsi" w:hAnsiTheme="minorHAnsi" w:cstheme="minorHAnsi"/>
        </w:rPr>
        <w:t>test set - 20%</w:t>
      </w:r>
    </w:p>
    <w:p w14:paraId="3DF29D3E" w14:textId="77777777" w:rsidR="00A248F7" w:rsidRDefault="00A248F7" w:rsidP="00A248F7">
      <w:pPr>
        <w:pStyle w:val="NormalnyWeb"/>
        <w:rPr>
          <w:rFonts w:asciiTheme="minorHAnsi" w:hAnsiTheme="minorHAnsi" w:cstheme="minorHAnsi"/>
        </w:rPr>
      </w:pPr>
    </w:p>
    <w:p w14:paraId="12B6B39B"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Model training and prediction using a pipeline</w:t>
      </w:r>
    </w:p>
    <w:p w14:paraId="0614EE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Following column transformer was used:</w:t>
      </w:r>
    </w:p>
    <w:p w14:paraId="6C057FF1"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numerical features:</w:t>
      </w:r>
    </w:p>
    <w:p w14:paraId="2A0A2734"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median</w:t>
      </w:r>
    </w:p>
    <w:p w14:paraId="628ECA09"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standardization</w:t>
      </w:r>
    </w:p>
    <w:p w14:paraId="1AE99470" w14:textId="77777777" w:rsidR="00A248F7" w:rsidRPr="00A248F7" w:rsidRDefault="00A248F7" w:rsidP="00A248F7">
      <w:pPr>
        <w:pStyle w:val="NormalnyWeb"/>
        <w:numPr>
          <w:ilvl w:val="0"/>
          <w:numId w:val="22"/>
        </w:numPr>
        <w:jc w:val="both"/>
        <w:rPr>
          <w:rFonts w:asciiTheme="minorHAnsi" w:hAnsiTheme="minorHAnsi" w:cstheme="minorHAnsi"/>
        </w:rPr>
      </w:pPr>
      <w:r w:rsidRPr="00A248F7">
        <w:rPr>
          <w:rFonts w:asciiTheme="minorHAnsi" w:hAnsiTheme="minorHAnsi" w:cstheme="minorHAnsi"/>
        </w:rPr>
        <w:t>for categorical features:</w:t>
      </w:r>
    </w:p>
    <w:p w14:paraId="0DF04603" w14:textId="77777777"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replacement of missing values with the most frequent category</w:t>
      </w:r>
    </w:p>
    <w:p w14:paraId="71A03352" w14:textId="5580CD84" w:rsidR="00A248F7" w:rsidRPr="00A248F7" w:rsidRDefault="00A248F7" w:rsidP="00A248F7">
      <w:pPr>
        <w:pStyle w:val="NormalnyWeb"/>
        <w:numPr>
          <w:ilvl w:val="1"/>
          <w:numId w:val="22"/>
        </w:numPr>
        <w:jc w:val="both"/>
        <w:rPr>
          <w:rFonts w:asciiTheme="minorHAnsi" w:hAnsiTheme="minorHAnsi" w:cstheme="minorHAnsi"/>
        </w:rPr>
      </w:pPr>
      <w:r w:rsidRPr="00A248F7">
        <w:rPr>
          <w:rFonts w:asciiTheme="minorHAnsi" w:hAnsiTheme="minorHAnsi" w:cstheme="minorHAnsi"/>
        </w:rPr>
        <w:t xml:space="preserve">one-hot encoding </w:t>
      </w:r>
    </w:p>
    <w:p w14:paraId="29DDBC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 xml:space="preserve">The following models from the scikit-learn </w:t>
      </w:r>
      <w:proofErr w:type="spellStart"/>
      <w:r w:rsidRPr="00A248F7">
        <w:rPr>
          <w:rFonts w:asciiTheme="minorHAnsi" w:hAnsiTheme="minorHAnsi" w:cstheme="minorHAnsi"/>
        </w:rPr>
        <w:t>libarary</w:t>
      </w:r>
      <w:proofErr w:type="spellEnd"/>
      <w:r w:rsidRPr="00A248F7">
        <w:rPr>
          <w:rFonts w:asciiTheme="minorHAnsi" w:hAnsiTheme="minorHAnsi" w:cstheme="minorHAnsi"/>
        </w:rPr>
        <w:t xml:space="preserve"> were used:</w:t>
      </w:r>
    </w:p>
    <w:p w14:paraId="3A8B35EB"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Logistic Regression (</w:t>
      </w:r>
      <w:proofErr w:type="spellStart"/>
      <w:r w:rsidRPr="00A248F7">
        <w:rPr>
          <w:rFonts w:asciiTheme="minorHAnsi" w:hAnsiTheme="minorHAnsi" w:cstheme="minorHAnsi"/>
        </w:rPr>
        <w:t>LogisticRegression</w:t>
      </w:r>
      <w:proofErr w:type="spellEnd"/>
      <w:r w:rsidRPr="00A248F7">
        <w:rPr>
          <w:rFonts w:asciiTheme="minorHAnsi" w:hAnsiTheme="minorHAnsi" w:cstheme="minorHAnsi"/>
        </w:rPr>
        <w:t>)</w:t>
      </w:r>
    </w:p>
    <w:p w14:paraId="09A05656" w14:textId="77777777"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Decision Tree Classifier (</w:t>
      </w:r>
      <w:proofErr w:type="spellStart"/>
      <w:r w:rsidRPr="00A248F7">
        <w:rPr>
          <w:rFonts w:asciiTheme="minorHAnsi" w:hAnsiTheme="minorHAnsi" w:cstheme="minorHAnsi"/>
        </w:rPr>
        <w:t>DecisionTreeClassifier</w:t>
      </w:r>
      <w:proofErr w:type="spellEnd"/>
      <w:r w:rsidRPr="00A248F7">
        <w:rPr>
          <w:rFonts w:asciiTheme="minorHAnsi" w:hAnsiTheme="minorHAnsi" w:cstheme="minorHAnsi"/>
        </w:rPr>
        <w:t>)</w:t>
      </w:r>
    </w:p>
    <w:p w14:paraId="5B996C14" w14:textId="3A398851" w:rsidR="00A248F7" w:rsidRPr="00A248F7" w:rsidRDefault="00A248F7" w:rsidP="00A248F7">
      <w:pPr>
        <w:pStyle w:val="NormalnyWeb"/>
        <w:numPr>
          <w:ilvl w:val="0"/>
          <w:numId w:val="23"/>
        </w:numPr>
        <w:jc w:val="both"/>
        <w:rPr>
          <w:rFonts w:asciiTheme="minorHAnsi" w:hAnsiTheme="minorHAnsi" w:cstheme="minorHAnsi"/>
        </w:rPr>
      </w:pPr>
      <w:r w:rsidRPr="00A248F7">
        <w:rPr>
          <w:rFonts w:asciiTheme="minorHAnsi" w:hAnsiTheme="minorHAnsi" w:cstheme="minorHAnsi"/>
        </w:rPr>
        <w:t>Support Vector Machine (SVC)</w:t>
      </w:r>
    </w:p>
    <w:p w14:paraId="0ECA3804" w14:textId="24869D92"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Each model was trained and evaluated five times for accuracy on the training, validation, and test datasets.</w:t>
      </w:r>
    </w:p>
    <w:p w14:paraId="7ED3BC9A" w14:textId="77777777"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Logistic Regression (</w:t>
      </w:r>
      <w:proofErr w:type="spellStart"/>
      <w:r w:rsidRPr="00A248F7">
        <w:rPr>
          <w:rFonts w:asciiTheme="minorHAnsi" w:hAnsiTheme="minorHAnsi" w:cstheme="minorHAnsi"/>
        </w:rPr>
        <w:t>LogisticRegression</w:t>
      </w:r>
      <w:proofErr w:type="spellEnd"/>
      <w:r w:rsidRPr="00A248F7">
        <w:rPr>
          <w:rFonts w:asciiTheme="minorHAnsi" w:hAnsiTheme="minorHAnsi" w:cstheme="minorHAnsi"/>
        </w:rPr>
        <w: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64F0C0D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BF767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D4177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8C24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425063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10763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339136D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462F02E2"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32325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65972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0" w:type="dxa"/>
            <w:tcBorders>
              <w:top w:val="single" w:sz="4" w:space="0" w:color="auto"/>
              <w:left w:val="single" w:sz="4" w:space="0" w:color="auto"/>
              <w:bottom w:val="single" w:sz="4" w:space="0" w:color="auto"/>
              <w:right w:val="single" w:sz="4" w:space="0" w:color="auto"/>
            </w:tcBorders>
            <w:hideMark/>
          </w:tcPr>
          <w:p w14:paraId="609504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c>
          <w:tcPr>
            <w:tcW w:w="1510" w:type="dxa"/>
            <w:tcBorders>
              <w:top w:val="single" w:sz="4" w:space="0" w:color="auto"/>
              <w:left w:val="single" w:sz="4" w:space="0" w:color="auto"/>
              <w:bottom w:val="single" w:sz="4" w:space="0" w:color="auto"/>
              <w:right w:val="single" w:sz="4" w:space="0" w:color="auto"/>
            </w:tcBorders>
            <w:hideMark/>
          </w:tcPr>
          <w:p w14:paraId="4FD2DDC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0.8100</w:t>
            </w:r>
          </w:p>
        </w:tc>
        <w:tc>
          <w:tcPr>
            <w:tcW w:w="1511" w:type="dxa"/>
            <w:tcBorders>
              <w:top w:val="single" w:sz="4" w:space="0" w:color="auto"/>
              <w:left w:val="single" w:sz="4" w:space="0" w:color="auto"/>
              <w:bottom w:val="single" w:sz="4" w:space="0" w:color="auto"/>
              <w:right w:val="single" w:sz="4" w:space="0" w:color="auto"/>
            </w:tcBorders>
            <w:hideMark/>
          </w:tcPr>
          <w:p w14:paraId="67940DE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0.8191</w:t>
            </w:r>
          </w:p>
        </w:tc>
        <w:tc>
          <w:tcPr>
            <w:tcW w:w="1511" w:type="dxa"/>
            <w:tcBorders>
              <w:top w:val="single" w:sz="4" w:space="0" w:color="auto"/>
              <w:left w:val="single" w:sz="4" w:space="0" w:color="auto"/>
              <w:bottom w:val="single" w:sz="4" w:space="0" w:color="auto"/>
              <w:right w:val="single" w:sz="4" w:space="0" w:color="auto"/>
            </w:tcBorders>
            <w:hideMark/>
          </w:tcPr>
          <w:p w14:paraId="35E5A6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0.8093</w:t>
            </w:r>
          </w:p>
        </w:tc>
      </w:tr>
      <w:tr w:rsidR="00A248F7" w:rsidRPr="00A248F7" w14:paraId="50840FA4"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8E7D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95F69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0.7740</w:t>
            </w:r>
          </w:p>
        </w:tc>
        <w:tc>
          <w:tcPr>
            <w:tcW w:w="1510" w:type="dxa"/>
            <w:tcBorders>
              <w:top w:val="single" w:sz="4" w:space="0" w:color="auto"/>
              <w:left w:val="single" w:sz="4" w:space="0" w:color="auto"/>
              <w:bottom w:val="single" w:sz="4" w:space="0" w:color="auto"/>
              <w:right w:val="single" w:sz="4" w:space="0" w:color="auto"/>
            </w:tcBorders>
            <w:hideMark/>
          </w:tcPr>
          <w:p w14:paraId="1C4F27E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23BB1B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0.7938</w:t>
            </w:r>
          </w:p>
        </w:tc>
        <w:tc>
          <w:tcPr>
            <w:tcW w:w="1511" w:type="dxa"/>
            <w:tcBorders>
              <w:top w:val="single" w:sz="4" w:space="0" w:color="auto"/>
              <w:left w:val="single" w:sz="4" w:space="0" w:color="auto"/>
              <w:bottom w:val="single" w:sz="4" w:space="0" w:color="auto"/>
              <w:right w:val="single" w:sz="4" w:space="0" w:color="auto"/>
            </w:tcBorders>
            <w:hideMark/>
          </w:tcPr>
          <w:p w14:paraId="5C13CE1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0.7429</w:t>
            </w:r>
          </w:p>
        </w:tc>
        <w:tc>
          <w:tcPr>
            <w:tcW w:w="1511" w:type="dxa"/>
            <w:tcBorders>
              <w:top w:val="single" w:sz="4" w:space="0" w:color="auto"/>
              <w:left w:val="single" w:sz="4" w:space="0" w:color="auto"/>
              <w:bottom w:val="single" w:sz="4" w:space="0" w:color="auto"/>
              <w:right w:val="single" w:sz="4" w:space="0" w:color="auto"/>
            </w:tcBorders>
            <w:hideMark/>
          </w:tcPr>
          <w:p w14:paraId="7ED51B4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0.7768</w:t>
            </w:r>
          </w:p>
        </w:tc>
      </w:tr>
      <w:tr w:rsidR="00A248F7" w:rsidRPr="00A248F7" w14:paraId="4C401789"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558DDD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D447E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0" w:type="dxa"/>
            <w:tcBorders>
              <w:top w:val="single" w:sz="4" w:space="0" w:color="auto"/>
              <w:left w:val="single" w:sz="4" w:space="0" w:color="auto"/>
              <w:bottom w:val="single" w:sz="4" w:space="0" w:color="auto"/>
              <w:right w:val="single" w:sz="4" w:space="0" w:color="auto"/>
            </w:tcBorders>
            <w:hideMark/>
          </w:tcPr>
          <w:p w14:paraId="77C6AF9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0.7864</w:t>
            </w:r>
          </w:p>
        </w:tc>
        <w:tc>
          <w:tcPr>
            <w:tcW w:w="1510" w:type="dxa"/>
            <w:tcBorders>
              <w:top w:val="single" w:sz="4" w:space="0" w:color="auto"/>
              <w:left w:val="single" w:sz="4" w:space="0" w:color="auto"/>
              <w:bottom w:val="single" w:sz="4" w:space="0" w:color="auto"/>
              <w:right w:val="single" w:sz="4" w:space="0" w:color="auto"/>
            </w:tcBorders>
            <w:hideMark/>
          </w:tcPr>
          <w:p w14:paraId="1C4B8EE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0.7763</w:t>
            </w:r>
          </w:p>
        </w:tc>
        <w:tc>
          <w:tcPr>
            <w:tcW w:w="1511" w:type="dxa"/>
            <w:tcBorders>
              <w:top w:val="single" w:sz="4" w:space="0" w:color="auto"/>
              <w:left w:val="single" w:sz="4" w:space="0" w:color="auto"/>
              <w:bottom w:val="single" w:sz="4" w:space="0" w:color="auto"/>
              <w:right w:val="single" w:sz="4" w:space="0" w:color="auto"/>
            </w:tcBorders>
            <w:hideMark/>
          </w:tcPr>
          <w:p w14:paraId="19B4D87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0.7853</w:t>
            </w:r>
          </w:p>
        </w:tc>
        <w:tc>
          <w:tcPr>
            <w:tcW w:w="1511" w:type="dxa"/>
            <w:tcBorders>
              <w:top w:val="single" w:sz="4" w:space="0" w:color="auto"/>
              <w:left w:val="single" w:sz="4" w:space="0" w:color="auto"/>
              <w:bottom w:val="single" w:sz="4" w:space="0" w:color="auto"/>
              <w:right w:val="single" w:sz="4" w:space="0" w:color="auto"/>
            </w:tcBorders>
            <w:hideMark/>
          </w:tcPr>
          <w:p w14:paraId="49E0B30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0.7729</w:t>
            </w:r>
          </w:p>
        </w:tc>
      </w:tr>
    </w:tbl>
    <w:p w14:paraId="07E64BD3" w14:textId="58B9C3C3"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t>Decision Tree Classifier (</w:t>
      </w:r>
      <w:proofErr w:type="spellStart"/>
      <w:r w:rsidRPr="00A248F7">
        <w:rPr>
          <w:rFonts w:asciiTheme="minorHAnsi" w:hAnsiTheme="minorHAnsi" w:cstheme="minorHAnsi"/>
        </w:rPr>
        <w:t>DecisionTreeClassifier</w:t>
      </w:r>
      <w:proofErr w:type="spellEnd"/>
      <w:r w:rsidRPr="00A248F7">
        <w:rPr>
          <w:rFonts w:asciiTheme="minorHAnsi" w:hAnsiTheme="minorHAnsi" w:cstheme="minorHAnsi"/>
        </w:rPr>
        <w: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3E566681"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8F7829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3A59C9C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219D9D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36C311E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7492DC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110D8B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514BD82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3A7390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143BD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0.8001</w:t>
            </w:r>
          </w:p>
        </w:tc>
        <w:tc>
          <w:tcPr>
            <w:tcW w:w="1510" w:type="dxa"/>
            <w:tcBorders>
              <w:top w:val="single" w:sz="4" w:space="0" w:color="auto"/>
              <w:left w:val="single" w:sz="4" w:space="0" w:color="auto"/>
              <w:bottom w:val="single" w:sz="4" w:space="0" w:color="auto"/>
              <w:right w:val="single" w:sz="4" w:space="0" w:color="auto"/>
            </w:tcBorders>
            <w:hideMark/>
          </w:tcPr>
          <w:p w14:paraId="6EC5D58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0.8117</w:t>
            </w:r>
          </w:p>
        </w:tc>
        <w:tc>
          <w:tcPr>
            <w:tcW w:w="1510" w:type="dxa"/>
            <w:tcBorders>
              <w:top w:val="single" w:sz="4" w:space="0" w:color="auto"/>
              <w:left w:val="single" w:sz="4" w:space="0" w:color="auto"/>
              <w:bottom w:val="single" w:sz="4" w:space="0" w:color="auto"/>
              <w:right w:val="single" w:sz="4" w:space="0" w:color="auto"/>
            </w:tcBorders>
            <w:hideMark/>
          </w:tcPr>
          <w:p w14:paraId="369EB12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0.8025</w:t>
            </w:r>
          </w:p>
        </w:tc>
        <w:tc>
          <w:tcPr>
            <w:tcW w:w="1511" w:type="dxa"/>
            <w:tcBorders>
              <w:top w:val="single" w:sz="4" w:space="0" w:color="auto"/>
              <w:left w:val="single" w:sz="4" w:space="0" w:color="auto"/>
              <w:bottom w:val="single" w:sz="4" w:space="0" w:color="auto"/>
              <w:right w:val="single" w:sz="4" w:space="0" w:color="auto"/>
            </w:tcBorders>
            <w:hideMark/>
          </w:tcPr>
          <w:p w14:paraId="010010A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0.8011</w:t>
            </w:r>
          </w:p>
        </w:tc>
        <w:tc>
          <w:tcPr>
            <w:tcW w:w="1511" w:type="dxa"/>
            <w:tcBorders>
              <w:top w:val="single" w:sz="4" w:space="0" w:color="auto"/>
              <w:left w:val="single" w:sz="4" w:space="0" w:color="auto"/>
              <w:bottom w:val="single" w:sz="4" w:space="0" w:color="auto"/>
              <w:right w:val="single" w:sz="4" w:space="0" w:color="auto"/>
            </w:tcBorders>
            <w:hideMark/>
          </w:tcPr>
          <w:p w14:paraId="7A8B69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0.8061</w:t>
            </w:r>
          </w:p>
        </w:tc>
      </w:tr>
      <w:tr w:rsidR="00A248F7" w:rsidRPr="00A248F7" w14:paraId="4BC158C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5AFF6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2A9A38D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0.7373</w:t>
            </w:r>
          </w:p>
        </w:tc>
        <w:tc>
          <w:tcPr>
            <w:tcW w:w="1510" w:type="dxa"/>
            <w:tcBorders>
              <w:top w:val="single" w:sz="4" w:space="0" w:color="auto"/>
              <w:left w:val="single" w:sz="4" w:space="0" w:color="auto"/>
              <w:bottom w:val="single" w:sz="4" w:space="0" w:color="auto"/>
              <w:right w:val="single" w:sz="4" w:space="0" w:color="auto"/>
            </w:tcBorders>
            <w:hideMark/>
          </w:tcPr>
          <w:p w14:paraId="7984153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0.7218</w:t>
            </w:r>
          </w:p>
        </w:tc>
        <w:tc>
          <w:tcPr>
            <w:tcW w:w="1510" w:type="dxa"/>
            <w:tcBorders>
              <w:top w:val="single" w:sz="4" w:space="0" w:color="auto"/>
              <w:left w:val="single" w:sz="4" w:space="0" w:color="auto"/>
              <w:bottom w:val="single" w:sz="4" w:space="0" w:color="auto"/>
              <w:right w:val="single" w:sz="4" w:space="0" w:color="auto"/>
            </w:tcBorders>
            <w:hideMark/>
          </w:tcPr>
          <w:p w14:paraId="5B2F52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0.7641</w:t>
            </w:r>
          </w:p>
        </w:tc>
        <w:tc>
          <w:tcPr>
            <w:tcW w:w="1511" w:type="dxa"/>
            <w:tcBorders>
              <w:top w:val="single" w:sz="4" w:space="0" w:color="auto"/>
              <w:left w:val="single" w:sz="4" w:space="0" w:color="auto"/>
              <w:bottom w:val="single" w:sz="4" w:space="0" w:color="auto"/>
              <w:right w:val="single" w:sz="4" w:space="0" w:color="auto"/>
            </w:tcBorders>
            <w:hideMark/>
          </w:tcPr>
          <w:p w14:paraId="418DF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0.7302</w:t>
            </w:r>
          </w:p>
        </w:tc>
        <w:tc>
          <w:tcPr>
            <w:tcW w:w="1511" w:type="dxa"/>
            <w:tcBorders>
              <w:top w:val="single" w:sz="4" w:space="0" w:color="auto"/>
              <w:left w:val="single" w:sz="4" w:space="0" w:color="auto"/>
              <w:bottom w:val="single" w:sz="4" w:space="0" w:color="auto"/>
              <w:right w:val="single" w:sz="4" w:space="0" w:color="auto"/>
            </w:tcBorders>
            <w:hideMark/>
          </w:tcPr>
          <w:p w14:paraId="7E6D8C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0.7246</w:t>
            </w:r>
          </w:p>
        </w:tc>
      </w:tr>
      <w:tr w:rsidR="00A248F7" w:rsidRPr="00A248F7" w14:paraId="6D9A3CA0"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378363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45C5C1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4EAA1C5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0.7435</w:t>
            </w:r>
          </w:p>
        </w:tc>
        <w:tc>
          <w:tcPr>
            <w:tcW w:w="1510" w:type="dxa"/>
            <w:tcBorders>
              <w:top w:val="single" w:sz="4" w:space="0" w:color="auto"/>
              <w:left w:val="single" w:sz="4" w:space="0" w:color="auto"/>
              <w:bottom w:val="single" w:sz="4" w:space="0" w:color="auto"/>
              <w:right w:val="single" w:sz="4" w:space="0" w:color="auto"/>
            </w:tcBorders>
            <w:hideMark/>
          </w:tcPr>
          <w:p w14:paraId="6F0EEBA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0.7627</w:t>
            </w:r>
          </w:p>
        </w:tc>
        <w:tc>
          <w:tcPr>
            <w:tcW w:w="1511" w:type="dxa"/>
            <w:tcBorders>
              <w:top w:val="single" w:sz="4" w:space="0" w:color="auto"/>
              <w:left w:val="single" w:sz="4" w:space="0" w:color="auto"/>
              <w:bottom w:val="single" w:sz="4" w:space="0" w:color="auto"/>
              <w:right w:val="single" w:sz="4" w:space="0" w:color="auto"/>
            </w:tcBorders>
            <w:hideMark/>
          </w:tcPr>
          <w:p w14:paraId="2A737E0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0.7277</w:t>
            </w:r>
          </w:p>
        </w:tc>
        <w:tc>
          <w:tcPr>
            <w:tcW w:w="1511" w:type="dxa"/>
            <w:tcBorders>
              <w:top w:val="single" w:sz="4" w:space="0" w:color="auto"/>
              <w:left w:val="single" w:sz="4" w:space="0" w:color="auto"/>
              <w:bottom w:val="single" w:sz="4" w:space="0" w:color="auto"/>
              <w:right w:val="single" w:sz="4" w:space="0" w:color="auto"/>
            </w:tcBorders>
            <w:hideMark/>
          </w:tcPr>
          <w:p w14:paraId="2BB5841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0.7401</w:t>
            </w:r>
          </w:p>
        </w:tc>
      </w:tr>
    </w:tbl>
    <w:p w14:paraId="7D093106" w14:textId="77777777" w:rsidR="00A248F7" w:rsidRDefault="00A248F7" w:rsidP="00A248F7">
      <w:pPr>
        <w:pStyle w:val="NormalnyWeb"/>
        <w:ind w:left="720"/>
        <w:jc w:val="both"/>
        <w:rPr>
          <w:rFonts w:asciiTheme="minorHAnsi" w:hAnsiTheme="minorHAnsi" w:cstheme="minorHAnsi"/>
        </w:rPr>
      </w:pPr>
    </w:p>
    <w:p w14:paraId="5CD6E791" w14:textId="49592C66" w:rsidR="00A248F7" w:rsidRPr="00A248F7" w:rsidRDefault="00A248F7" w:rsidP="00A248F7">
      <w:pPr>
        <w:pStyle w:val="NormalnyWeb"/>
        <w:numPr>
          <w:ilvl w:val="0"/>
          <w:numId w:val="24"/>
        </w:numPr>
        <w:jc w:val="both"/>
        <w:rPr>
          <w:rFonts w:asciiTheme="minorHAnsi" w:hAnsiTheme="minorHAnsi" w:cstheme="minorHAnsi"/>
        </w:rPr>
      </w:pPr>
      <w:r w:rsidRPr="00A248F7">
        <w:rPr>
          <w:rFonts w:asciiTheme="minorHAnsi" w:hAnsiTheme="minorHAnsi" w:cstheme="minorHAnsi"/>
        </w:rPr>
        <w:lastRenderedPageBreak/>
        <w:t>Support Vector Machine (SVC)</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74E9A1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3B7E898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006FEB4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60A28CD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5702D45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22994C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6E13C3E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0627A55"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6D7AD1F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1BD556C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0" w:type="dxa"/>
            <w:tcBorders>
              <w:top w:val="single" w:sz="4" w:space="0" w:color="auto"/>
              <w:left w:val="single" w:sz="4" w:space="0" w:color="auto"/>
              <w:bottom w:val="single" w:sz="4" w:space="0" w:color="auto"/>
              <w:right w:val="single" w:sz="4" w:space="0" w:color="auto"/>
            </w:tcBorders>
            <w:hideMark/>
          </w:tcPr>
          <w:p w14:paraId="626FFCA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0.8400</w:t>
            </w:r>
          </w:p>
        </w:tc>
        <w:tc>
          <w:tcPr>
            <w:tcW w:w="1510" w:type="dxa"/>
            <w:tcBorders>
              <w:top w:val="single" w:sz="4" w:space="0" w:color="auto"/>
              <w:left w:val="single" w:sz="4" w:space="0" w:color="auto"/>
              <w:bottom w:val="single" w:sz="4" w:space="0" w:color="auto"/>
              <w:right w:val="single" w:sz="4" w:space="0" w:color="auto"/>
            </w:tcBorders>
            <w:hideMark/>
          </w:tcPr>
          <w:p w14:paraId="7D3D122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0.8410</w:t>
            </w:r>
          </w:p>
        </w:tc>
        <w:tc>
          <w:tcPr>
            <w:tcW w:w="1511" w:type="dxa"/>
            <w:tcBorders>
              <w:top w:val="single" w:sz="4" w:space="0" w:color="auto"/>
              <w:left w:val="single" w:sz="4" w:space="0" w:color="auto"/>
              <w:bottom w:val="single" w:sz="4" w:space="0" w:color="auto"/>
              <w:right w:val="single" w:sz="4" w:space="0" w:color="auto"/>
            </w:tcBorders>
            <w:hideMark/>
          </w:tcPr>
          <w:p w14:paraId="2AEF0AF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0.8365</w:t>
            </w:r>
          </w:p>
        </w:tc>
        <w:tc>
          <w:tcPr>
            <w:tcW w:w="1511" w:type="dxa"/>
            <w:tcBorders>
              <w:top w:val="single" w:sz="4" w:space="0" w:color="auto"/>
              <w:left w:val="single" w:sz="4" w:space="0" w:color="auto"/>
              <w:bottom w:val="single" w:sz="4" w:space="0" w:color="auto"/>
              <w:right w:val="single" w:sz="4" w:space="0" w:color="auto"/>
            </w:tcBorders>
            <w:hideMark/>
          </w:tcPr>
          <w:p w14:paraId="2F8445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0.8301</w:t>
            </w:r>
          </w:p>
        </w:tc>
      </w:tr>
      <w:tr w:rsidR="00A248F7" w:rsidRPr="00A248F7" w14:paraId="13D0E357"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5CFBB1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3ED80BB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0.7825</w:t>
            </w:r>
          </w:p>
        </w:tc>
        <w:tc>
          <w:tcPr>
            <w:tcW w:w="1510" w:type="dxa"/>
            <w:tcBorders>
              <w:top w:val="single" w:sz="4" w:space="0" w:color="auto"/>
              <w:left w:val="single" w:sz="4" w:space="0" w:color="auto"/>
              <w:bottom w:val="single" w:sz="4" w:space="0" w:color="auto"/>
              <w:right w:val="single" w:sz="4" w:space="0" w:color="auto"/>
            </w:tcBorders>
            <w:hideMark/>
          </w:tcPr>
          <w:p w14:paraId="0145BC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0" w:type="dxa"/>
            <w:tcBorders>
              <w:top w:val="single" w:sz="4" w:space="0" w:color="auto"/>
              <w:left w:val="single" w:sz="4" w:space="0" w:color="auto"/>
              <w:bottom w:val="single" w:sz="4" w:space="0" w:color="auto"/>
              <w:right w:val="single" w:sz="4" w:space="0" w:color="auto"/>
            </w:tcBorders>
            <w:hideMark/>
          </w:tcPr>
          <w:p w14:paraId="6B51D92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0.7458</w:t>
            </w:r>
          </w:p>
        </w:tc>
        <w:tc>
          <w:tcPr>
            <w:tcW w:w="1511" w:type="dxa"/>
            <w:tcBorders>
              <w:top w:val="single" w:sz="4" w:space="0" w:color="auto"/>
              <w:left w:val="single" w:sz="4" w:space="0" w:color="auto"/>
              <w:bottom w:val="single" w:sz="4" w:space="0" w:color="auto"/>
              <w:right w:val="single" w:sz="4" w:space="0" w:color="auto"/>
            </w:tcBorders>
            <w:hideMark/>
          </w:tcPr>
          <w:p w14:paraId="3E03905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1" w:type="dxa"/>
            <w:tcBorders>
              <w:top w:val="single" w:sz="4" w:space="0" w:color="auto"/>
              <w:left w:val="single" w:sz="4" w:space="0" w:color="auto"/>
              <w:bottom w:val="single" w:sz="4" w:space="0" w:color="auto"/>
              <w:right w:val="single" w:sz="4" w:space="0" w:color="auto"/>
            </w:tcBorders>
            <w:hideMark/>
          </w:tcPr>
          <w:p w14:paraId="29C55EC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0.7782</w:t>
            </w:r>
          </w:p>
        </w:tc>
      </w:tr>
      <w:tr w:rsidR="00A248F7" w:rsidRPr="00A248F7" w14:paraId="48D9266A" w14:textId="77777777" w:rsidTr="00A248F7">
        <w:trPr>
          <w:trHeight w:val="134"/>
        </w:trPr>
        <w:tc>
          <w:tcPr>
            <w:tcW w:w="1510" w:type="dxa"/>
            <w:tcBorders>
              <w:top w:val="single" w:sz="4" w:space="0" w:color="auto"/>
              <w:left w:val="single" w:sz="4" w:space="0" w:color="auto"/>
              <w:bottom w:val="single" w:sz="4" w:space="0" w:color="auto"/>
              <w:right w:val="single" w:sz="4" w:space="0" w:color="auto"/>
            </w:tcBorders>
            <w:hideMark/>
          </w:tcPr>
          <w:p w14:paraId="4FAE302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687B62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0.7808</w:t>
            </w:r>
          </w:p>
        </w:tc>
        <w:tc>
          <w:tcPr>
            <w:tcW w:w="1510" w:type="dxa"/>
            <w:tcBorders>
              <w:top w:val="single" w:sz="4" w:space="0" w:color="auto"/>
              <w:left w:val="single" w:sz="4" w:space="0" w:color="auto"/>
              <w:bottom w:val="single" w:sz="4" w:space="0" w:color="auto"/>
              <w:right w:val="single" w:sz="4" w:space="0" w:color="auto"/>
            </w:tcBorders>
            <w:hideMark/>
          </w:tcPr>
          <w:p w14:paraId="606C70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c>
          <w:tcPr>
            <w:tcW w:w="1510" w:type="dxa"/>
            <w:tcBorders>
              <w:top w:val="single" w:sz="4" w:space="0" w:color="auto"/>
              <w:left w:val="single" w:sz="4" w:space="0" w:color="auto"/>
              <w:bottom w:val="single" w:sz="4" w:space="0" w:color="auto"/>
              <w:right w:val="single" w:sz="4" w:space="0" w:color="auto"/>
            </w:tcBorders>
            <w:hideMark/>
          </w:tcPr>
          <w:p w14:paraId="3B135D7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0.7819</w:t>
            </w:r>
          </w:p>
        </w:tc>
        <w:tc>
          <w:tcPr>
            <w:tcW w:w="1511" w:type="dxa"/>
            <w:tcBorders>
              <w:top w:val="single" w:sz="4" w:space="0" w:color="auto"/>
              <w:left w:val="single" w:sz="4" w:space="0" w:color="auto"/>
              <w:bottom w:val="single" w:sz="4" w:space="0" w:color="auto"/>
              <w:right w:val="single" w:sz="4" w:space="0" w:color="auto"/>
            </w:tcBorders>
            <w:hideMark/>
          </w:tcPr>
          <w:p w14:paraId="70F587A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0.7785</w:t>
            </w:r>
          </w:p>
        </w:tc>
        <w:tc>
          <w:tcPr>
            <w:tcW w:w="1511" w:type="dxa"/>
            <w:tcBorders>
              <w:top w:val="single" w:sz="4" w:space="0" w:color="auto"/>
              <w:left w:val="single" w:sz="4" w:space="0" w:color="auto"/>
              <w:bottom w:val="single" w:sz="4" w:space="0" w:color="auto"/>
              <w:right w:val="single" w:sz="4" w:space="0" w:color="auto"/>
            </w:tcBorders>
            <w:hideMark/>
          </w:tcPr>
          <w:p w14:paraId="1662015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0.7842</w:t>
            </w:r>
          </w:p>
        </w:tc>
      </w:tr>
    </w:tbl>
    <w:p w14:paraId="0237F938" w14:textId="49970B9A"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Logistic Regression and SVC models achieve similar accuracies across training, validation, and test sets. On the other hand, the Decision Tree Classifier achieves worse results, which might be the matter of parametrization.</w:t>
      </w:r>
    </w:p>
    <w:p w14:paraId="4B9E3262" w14:textId="77777777" w:rsidR="00A248F7" w:rsidRDefault="00A248F7" w:rsidP="00A248F7">
      <w:pPr>
        <w:pStyle w:val="NormalnyWeb"/>
        <w:jc w:val="both"/>
        <w:rPr>
          <w:rFonts w:asciiTheme="minorHAnsi" w:hAnsiTheme="minorHAnsi" w:cstheme="minorHAnsi"/>
        </w:rPr>
      </w:pPr>
    </w:p>
    <w:p w14:paraId="0667E0C5"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Closed-form Linear Regression</w:t>
      </w:r>
    </w:p>
    <w:p w14:paraId="5A26898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Linear regression has the following equation:</w:t>
      </w:r>
    </w:p>
    <w:p w14:paraId="13770771" w14:textId="3A0AA895"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 xml:space="preserve">y=Xw </m:t>
        </m:r>
      </m:oMath>
    </w:p>
    <w:p w14:paraId="58653624" w14:textId="77777777" w:rsidR="00A248F7" w:rsidRPr="00A248F7" w:rsidRDefault="00A248F7" w:rsidP="00A248F7">
      <w:pPr>
        <w:pStyle w:val="NormalnyWeb"/>
        <w:spacing w:before="0" w:before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t xml:space="preserve">where </w:t>
      </w:r>
    </w:p>
    <w:p w14:paraId="3DDAF6D8"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y – vector of observed values</w:t>
      </w:r>
    </w:p>
    <w:p w14:paraId="143C884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X – matrix of observations (rows) and features (columns)</w:t>
      </w:r>
    </w:p>
    <w:p w14:paraId="71459E8D" w14:textId="77777777" w:rsidR="00A248F7" w:rsidRPr="00A248F7" w:rsidRDefault="00A248F7" w:rsidP="00A248F7">
      <w:pPr>
        <w:pStyle w:val="NormalnyWeb"/>
        <w:spacing w:before="0" w:beforeAutospacing="0" w:after="0" w:afterAutospacing="0"/>
        <w:jc w:val="both"/>
        <w:rPr>
          <w:rFonts w:asciiTheme="minorHAnsi" w:hAnsiTheme="minorHAnsi" w:cstheme="minorHAnsi"/>
        </w:rPr>
      </w:pPr>
      <w:r w:rsidRPr="00A248F7">
        <w:rPr>
          <w:rFonts w:asciiTheme="minorHAnsi" w:hAnsiTheme="minorHAnsi" w:cstheme="minorHAnsi"/>
        </w:rPr>
        <w:tab/>
      </w:r>
      <w:r w:rsidRPr="00A248F7">
        <w:rPr>
          <w:rFonts w:asciiTheme="minorHAnsi" w:hAnsiTheme="minorHAnsi" w:cstheme="minorHAnsi"/>
        </w:rPr>
        <w:tab/>
      </w:r>
      <w:r w:rsidRPr="00A248F7">
        <w:rPr>
          <w:rFonts w:asciiTheme="minorHAnsi" w:hAnsiTheme="minorHAnsi" w:cstheme="minorHAnsi"/>
        </w:rPr>
        <w:tab/>
        <w:t>w – vector of weights</w:t>
      </w:r>
    </w:p>
    <w:p w14:paraId="16E08A5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 xml:space="preserve">Then the normal equation to compute the optimal weights </w:t>
      </w:r>
      <w:r w:rsidRPr="00A248F7">
        <w:rPr>
          <w:rFonts w:asciiTheme="minorHAnsi" w:hAnsiTheme="minorHAnsi" w:cstheme="minorHAnsi"/>
          <w:i/>
          <w:iCs/>
        </w:rPr>
        <w:t>w</w:t>
      </w:r>
      <w:r w:rsidRPr="00A248F7">
        <w:rPr>
          <w:rFonts w:asciiTheme="minorHAnsi" w:hAnsiTheme="minorHAnsi" w:cstheme="minorHAnsi"/>
        </w:rPr>
        <w:t xml:space="preserve"> directly:</w:t>
      </w:r>
    </w:p>
    <w:p w14:paraId="3F284D60" w14:textId="48BC149E"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w=</m:t>
        </m:r>
        <m:sSup>
          <m:sSupPr>
            <m:ctrlPr>
              <w:rPr>
                <w:rFonts w:ascii="Cambria Math" w:hAnsi="Cambria Math" w:cstheme="minorHAnsi"/>
                <w:i/>
                <w:lang w:val="pl-PL"/>
              </w:rPr>
            </m:ctrlPr>
          </m:sSupPr>
          <m:e>
            <m:r>
              <w:rPr>
                <w:rFonts w:ascii="Cambria Math" w:hAnsi="Cambria Math" w:cstheme="minorHAnsi"/>
              </w:rPr>
              <m:t>(</m:t>
            </m:r>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X)</m:t>
            </m:r>
          </m:e>
          <m:sup>
            <m:r>
              <w:rPr>
                <w:rFonts w:ascii="Cambria Math" w:hAnsi="Cambria Math" w:cstheme="minorHAnsi"/>
              </w:rPr>
              <m:t>-1</m:t>
            </m:r>
          </m:sup>
        </m:sSup>
        <m:sSup>
          <m:sSupPr>
            <m:ctrlPr>
              <w:rPr>
                <w:rFonts w:ascii="Cambria Math" w:hAnsi="Cambria Math" w:cstheme="minorHAnsi"/>
                <w:i/>
                <w:lang w:val="pl-PL"/>
              </w:rPr>
            </m:ctrlPr>
          </m:sSupPr>
          <m:e>
            <m:r>
              <w:rPr>
                <w:rFonts w:ascii="Cambria Math" w:hAnsi="Cambria Math" w:cstheme="minorHAnsi"/>
              </w:rPr>
              <m:t>X</m:t>
            </m:r>
          </m:e>
          <m:sup>
            <m:r>
              <w:rPr>
                <w:rFonts w:ascii="Cambria Math" w:hAnsi="Cambria Math" w:cstheme="minorHAnsi"/>
              </w:rPr>
              <m:t>T</m:t>
            </m:r>
          </m:sup>
        </m:sSup>
        <m:r>
          <w:rPr>
            <w:rFonts w:ascii="Cambria Math" w:hAnsi="Cambria Math" w:cstheme="minorHAnsi"/>
          </w:rPr>
          <m:t>y</m:t>
        </m:r>
      </m:oMath>
    </w:p>
    <w:p w14:paraId="4A61146B" w14:textId="77777777" w:rsidR="00A248F7" w:rsidRPr="00A248F7" w:rsidRDefault="00A248F7" w:rsidP="00A248F7">
      <w:pPr>
        <w:pStyle w:val="NormalnyWeb"/>
        <w:jc w:val="both"/>
        <w:rPr>
          <w:rFonts w:asciiTheme="minorHAnsi" w:hAnsiTheme="minorHAnsi" w:cstheme="minorHAnsi"/>
          <w:b/>
          <w:bCs/>
        </w:rPr>
      </w:pPr>
    </w:p>
    <w:p w14:paraId="0959297C"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t>Linear Regression with Gradient Descent</w:t>
      </w:r>
    </w:p>
    <w:p w14:paraId="3C994101"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MSE over the training data to optimize the weights.</w:t>
      </w:r>
    </w:p>
    <w:p w14:paraId="5E5F9DB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linear regression model assumes</w:t>
      </w:r>
    </w:p>
    <w:p w14:paraId="1532C4A9" w14:textId="45ECE9F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r>
          <w:rPr>
            <w:rFonts w:ascii="Cambria Math" w:hAnsi="Cambria Math" w:cstheme="minorHAnsi"/>
          </w:rPr>
          <m:t>y=Xw</m:t>
        </m:r>
      </m:oMath>
    </w:p>
    <w:p w14:paraId="57AF43EF"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79CE1F08" w14:textId="1F6E4D8E"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738975B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7B7682A3" w14:textId="2A611AD0"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2</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(Xw-y)</m:t>
        </m:r>
      </m:oMath>
    </w:p>
    <w:p w14:paraId="26D03034"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Linear Regression implementations</w:t>
      </w:r>
    </w:p>
    <w:p w14:paraId="7E6A982A" w14:textId="4341626B"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linear regression implementation was trained and evaluated five times for mean squared error on the training, validation, and test datasets</w:t>
      </w:r>
    </w:p>
    <w:tbl>
      <w:tblPr>
        <w:tblStyle w:val="Tabela-Siatka"/>
        <w:tblpPr w:leftFromText="141" w:rightFromText="141" w:vertAnchor="text" w:horzAnchor="margin" w:tblpY="510"/>
        <w:tblW w:w="8628" w:type="dxa"/>
        <w:tblLook w:val="04A0" w:firstRow="1" w:lastRow="0" w:firstColumn="1" w:lastColumn="0" w:noHBand="0" w:noVBand="1"/>
      </w:tblPr>
      <w:tblGrid>
        <w:gridCol w:w="1438"/>
        <w:gridCol w:w="1438"/>
        <w:gridCol w:w="1438"/>
        <w:gridCol w:w="1438"/>
        <w:gridCol w:w="1438"/>
        <w:gridCol w:w="1438"/>
      </w:tblGrid>
      <w:tr w:rsidR="00A248F7" w:rsidRPr="00A248F7" w14:paraId="289F741E" w14:textId="77777777" w:rsidTr="00A248F7">
        <w:trPr>
          <w:trHeight w:val="132"/>
        </w:trPr>
        <w:tc>
          <w:tcPr>
            <w:tcW w:w="1438" w:type="dxa"/>
            <w:tcBorders>
              <w:top w:val="single" w:sz="4" w:space="0" w:color="auto"/>
              <w:left w:val="single" w:sz="4" w:space="0" w:color="auto"/>
              <w:bottom w:val="single" w:sz="4" w:space="0" w:color="auto"/>
              <w:right w:val="single" w:sz="4" w:space="0" w:color="auto"/>
            </w:tcBorders>
            <w:hideMark/>
          </w:tcPr>
          <w:p w14:paraId="39B37E82"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36091AC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1654AD5E"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498BB2A9"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0F51CA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4FC3E11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463345C7"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08367C4B"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2D4AF1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2F108AE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28AE721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475B23C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0E78AA8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620B4223"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3808AE5F"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40164C8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3281AA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3367C5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F09A9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20C288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E474E5B"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4F51D5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2A7390A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2E80849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130.6790</w:t>
            </w:r>
          </w:p>
        </w:tc>
        <w:tc>
          <w:tcPr>
            <w:tcW w:w="1438" w:type="dxa"/>
            <w:tcBorders>
              <w:top w:val="single" w:sz="4" w:space="0" w:color="auto"/>
              <w:left w:val="single" w:sz="4" w:space="0" w:color="auto"/>
              <w:bottom w:val="single" w:sz="4" w:space="0" w:color="auto"/>
              <w:right w:val="single" w:sz="4" w:space="0" w:color="auto"/>
            </w:tcBorders>
            <w:hideMark/>
          </w:tcPr>
          <w:p w14:paraId="136CA59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4A18BB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1E80CF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A5C91B2" w14:textId="3F3A865D"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 xml:space="preserve">Closed-form Linear </w:t>
      </w:r>
      <w:r>
        <w:rPr>
          <w:rFonts w:asciiTheme="minorHAnsi" w:hAnsiTheme="minorHAnsi" w:cstheme="minorHAnsi"/>
        </w:rPr>
        <w:t>Regression</w:t>
      </w:r>
    </w:p>
    <w:p w14:paraId="1D6C699F" w14:textId="77777777" w:rsidR="00A248F7" w:rsidRPr="00A248F7" w:rsidRDefault="00A248F7" w:rsidP="00A248F7">
      <w:pPr>
        <w:pStyle w:val="NormalnyWeb"/>
        <w:jc w:val="both"/>
        <w:rPr>
          <w:rFonts w:asciiTheme="minorHAnsi" w:hAnsiTheme="minorHAnsi" w:cstheme="minorHAnsi"/>
        </w:rPr>
      </w:pPr>
    </w:p>
    <w:tbl>
      <w:tblPr>
        <w:tblStyle w:val="Tabela-Siatka"/>
        <w:tblpPr w:leftFromText="141" w:rightFromText="141" w:vertAnchor="text" w:horzAnchor="margin" w:tblpY="485"/>
        <w:tblW w:w="8628" w:type="dxa"/>
        <w:tblLook w:val="04A0" w:firstRow="1" w:lastRow="0" w:firstColumn="1" w:lastColumn="0" w:noHBand="0" w:noVBand="1"/>
      </w:tblPr>
      <w:tblGrid>
        <w:gridCol w:w="1438"/>
        <w:gridCol w:w="1438"/>
        <w:gridCol w:w="1438"/>
        <w:gridCol w:w="1438"/>
        <w:gridCol w:w="1438"/>
        <w:gridCol w:w="1438"/>
      </w:tblGrid>
      <w:tr w:rsidR="00A248F7" w:rsidRPr="00A248F7" w14:paraId="47C1E3F6"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2AD2E64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7D863CA"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437939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1C94BE23"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114EFF5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1EA5553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18B82C82"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74531FD1"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33F891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136.5241</w:t>
            </w:r>
          </w:p>
        </w:tc>
        <w:tc>
          <w:tcPr>
            <w:tcW w:w="1438" w:type="dxa"/>
            <w:tcBorders>
              <w:top w:val="single" w:sz="4" w:space="0" w:color="auto"/>
              <w:left w:val="single" w:sz="4" w:space="0" w:color="auto"/>
              <w:bottom w:val="single" w:sz="4" w:space="0" w:color="auto"/>
              <w:right w:val="single" w:sz="4" w:space="0" w:color="auto"/>
            </w:tcBorders>
            <w:hideMark/>
          </w:tcPr>
          <w:p w14:paraId="61FC8AA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135.7230</w:t>
            </w:r>
          </w:p>
        </w:tc>
        <w:tc>
          <w:tcPr>
            <w:tcW w:w="1438" w:type="dxa"/>
            <w:tcBorders>
              <w:top w:val="single" w:sz="4" w:space="0" w:color="auto"/>
              <w:left w:val="single" w:sz="4" w:space="0" w:color="auto"/>
              <w:bottom w:val="single" w:sz="4" w:space="0" w:color="auto"/>
              <w:right w:val="single" w:sz="4" w:space="0" w:color="auto"/>
            </w:tcBorders>
            <w:hideMark/>
          </w:tcPr>
          <w:p w14:paraId="305F23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136.3940</w:t>
            </w:r>
          </w:p>
        </w:tc>
        <w:tc>
          <w:tcPr>
            <w:tcW w:w="1438" w:type="dxa"/>
            <w:tcBorders>
              <w:top w:val="single" w:sz="4" w:space="0" w:color="auto"/>
              <w:left w:val="single" w:sz="4" w:space="0" w:color="auto"/>
              <w:bottom w:val="single" w:sz="4" w:space="0" w:color="auto"/>
              <w:right w:val="single" w:sz="4" w:space="0" w:color="auto"/>
            </w:tcBorders>
            <w:hideMark/>
          </w:tcPr>
          <w:p w14:paraId="4CDFA7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137.2926</w:t>
            </w:r>
          </w:p>
        </w:tc>
        <w:tc>
          <w:tcPr>
            <w:tcW w:w="1438" w:type="dxa"/>
            <w:tcBorders>
              <w:top w:val="single" w:sz="4" w:space="0" w:color="auto"/>
              <w:left w:val="single" w:sz="4" w:space="0" w:color="auto"/>
              <w:bottom w:val="single" w:sz="4" w:space="0" w:color="auto"/>
              <w:right w:val="single" w:sz="4" w:space="0" w:color="auto"/>
            </w:tcBorders>
            <w:hideMark/>
          </w:tcPr>
          <w:p w14:paraId="3B391A7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134.7437</w:t>
            </w:r>
          </w:p>
        </w:tc>
      </w:tr>
      <w:tr w:rsidR="00A248F7" w:rsidRPr="00A248F7" w14:paraId="711E109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6C90275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7141B2E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128.9442</w:t>
            </w:r>
          </w:p>
        </w:tc>
        <w:tc>
          <w:tcPr>
            <w:tcW w:w="1438" w:type="dxa"/>
            <w:tcBorders>
              <w:top w:val="single" w:sz="4" w:space="0" w:color="auto"/>
              <w:left w:val="single" w:sz="4" w:space="0" w:color="auto"/>
              <w:bottom w:val="single" w:sz="4" w:space="0" w:color="auto"/>
              <w:right w:val="single" w:sz="4" w:space="0" w:color="auto"/>
            </w:tcBorders>
            <w:hideMark/>
          </w:tcPr>
          <w:p w14:paraId="00785B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131.9764</w:t>
            </w:r>
          </w:p>
        </w:tc>
        <w:tc>
          <w:tcPr>
            <w:tcW w:w="1438" w:type="dxa"/>
            <w:tcBorders>
              <w:top w:val="single" w:sz="4" w:space="0" w:color="auto"/>
              <w:left w:val="single" w:sz="4" w:space="0" w:color="auto"/>
              <w:bottom w:val="single" w:sz="4" w:space="0" w:color="auto"/>
              <w:right w:val="single" w:sz="4" w:space="0" w:color="auto"/>
            </w:tcBorders>
            <w:hideMark/>
          </w:tcPr>
          <w:p w14:paraId="244F77F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130.1461</w:t>
            </w:r>
          </w:p>
        </w:tc>
        <w:tc>
          <w:tcPr>
            <w:tcW w:w="1438" w:type="dxa"/>
            <w:tcBorders>
              <w:top w:val="single" w:sz="4" w:space="0" w:color="auto"/>
              <w:left w:val="single" w:sz="4" w:space="0" w:color="auto"/>
              <w:bottom w:val="single" w:sz="4" w:space="0" w:color="auto"/>
              <w:right w:val="single" w:sz="4" w:space="0" w:color="auto"/>
            </w:tcBorders>
            <w:hideMark/>
          </w:tcPr>
          <w:p w14:paraId="17B905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126.5491</w:t>
            </w:r>
          </w:p>
        </w:tc>
        <w:tc>
          <w:tcPr>
            <w:tcW w:w="1438" w:type="dxa"/>
            <w:tcBorders>
              <w:top w:val="single" w:sz="4" w:space="0" w:color="auto"/>
              <w:left w:val="single" w:sz="4" w:space="0" w:color="auto"/>
              <w:bottom w:val="single" w:sz="4" w:space="0" w:color="auto"/>
              <w:right w:val="single" w:sz="4" w:space="0" w:color="auto"/>
            </w:tcBorders>
            <w:hideMark/>
          </w:tcPr>
          <w:p w14:paraId="3020B0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136.1407</w:t>
            </w:r>
          </w:p>
        </w:tc>
      </w:tr>
      <w:tr w:rsidR="00A248F7" w:rsidRPr="00A248F7" w14:paraId="23343EF7"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96F6D2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32BA350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131.4243</w:t>
            </w:r>
          </w:p>
        </w:tc>
        <w:tc>
          <w:tcPr>
            <w:tcW w:w="1438" w:type="dxa"/>
            <w:tcBorders>
              <w:top w:val="single" w:sz="4" w:space="0" w:color="auto"/>
              <w:left w:val="single" w:sz="4" w:space="0" w:color="auto"/>
              <w:bottom w:val="single" w:sz="4" w:space="0" w:color="auto"/>
              <w:right w:val="single" w:sz="4" w:space="0" w:color="auto"/>
            </w:tcBorders>
            <w:hideMark/>
          </w:tcPr>
          <w:p w14:paraId="2C90FD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130.6763</w:t>
            </w:r>
          </w:p>
        </w:tc>
        <w:tc>
          <w:tcPr>
            <w:tcW w:w="1438" w:type="dxa"/>
            <w:tcBorders>
              <w:top w:val="single" w:sz="4" w:space="0" w:color="auto"/>
              <w:left w:val="single" w:sz="4" w:space="0" w:color="auto"/>
              <w:bottom w:val="single" w:sz="4" w:space="0" w:color="auto"/>
              <w:right w:val="single" w:sz="4" w:space="0" w:color="auto"/>
            </w:tcBorders>
            <w:hideMark/>
          </w:tcPr>
          <w:p w14:paraId="514E551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130.1332</w:t>
            </w:r>
          </w:p>
        </w:tc>
        <w:tc>
          <w:tcPr>
            <w:tcW w:w="1438" w:type="dxa"/>
            <w:tcBorders>
              <w:top w:val="single" w:sz="4" w:space="0" w:color="auto"/>
              <w:left w:val="single" w:sz="4" w:space="0" w:color="auto"/>
              <w:bottom w:val="single" w:sz="4" w:space="0" w:color="auto"/>
              <w:right w:val="single" w:sz="4" w:space="0" w:color="auto"/>
            </w:tcBorders>
            <w:hideMark/>
          </w:tcPr>
          <w:p w14:paraId="4522F26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130.7191</w:t>
            </w:r>
          </w:p>
        </w:tc>
        <w:tc>
          <w:tcPr>
            <w:tcW w:w="1438" w:type="dxa"/>
            <w:tcBorders>
              <w:top w:val="single" w:sz="4" w:space="0" w:color="auto"/>
              <w:left w:val="single" w:sz="4" w:space="0" w:color="auto"/>
              <w:bottom w:val="single" w:sz="4" w:space="0" w:color="auto"/>
              <w:right w:val="single" w:sz="4" w:space="0" w:color="auto"/>
            </w:tcBorders>
            <w:hideMark/>
          </w:tcPr>
          <w:p w14:paraId="68B92E5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130.5336</w:t>
            </w:r>
          </w:p>
        </w:tc>
      </w:tr>
    </w:tbl>
    <w:p w14:paraId="631CAC16" w14:textId="60926F3C" w:rsidR="00A248F7" w:rsidRPr="00A248F7" w:rsidRDefault="00A248F7" w:rsidP="00A248F7">
      <w:pPr>
        <w:pStyle w:val="NormalnyWeb"/>
        <w:numPr>
          <w:ilvl w:val="0"/>
          <w:numId w:val="25"/>
        </w:numPr>
        <w:jc w:val="both"/>
        <w:rPr>
          <w:rFonts w:asciiTheme="minorHAnsi" w:hAnsiTheme="minorHAnsi" w:cstheme="minorHAnsi"/>
        </w:rPr>
      </w:pPr>
      <w:r w:rsidRPr="00A248F7">
        <w:rPr>
          <w:rFonts w:asciiTheme="minorHAnsi" w:hAnsiTheme="minorHAnsi" w:cstheme="minorHAnsi"/>
        </w:rPr>
        <w:t>Linear Regression with Gradient Descent</w:t>
      </w:r>
    </w:p>
    <w:p w14:paraId="501A42F9" w14:textId="77777777" w:rsidR="00A248F7" w:rsidRDefault="00A248F7" w:rsidP="00A248F7">
      <w:pPr>
        <w:pStyle w:val="NormalnyWeb"/>
        <w:ind w:left="720"/>
        <w:jc w:val="both"/>
        <w:rPr>
          <w:rFonts w:asciiTheme="minorHAnsi" w:hAnsiTheme="minorHAnsi" w:cstheme="minorHAnsi"/>
        </w:rPr>
      </w:pPr>
    </w:p>
    <w:tbl>
      <w:tblPr>
        <w:tblStyle w:val="Tabela-Siatka"/>
        <w:tblpPr w:leftFromText="141" w:rightFromText="141" w:vertAnchor="text" w:horzAnchor="margin" w:tblpY="512"/>
        <w:tblW w:w="8628" w:type="dxa"/>
        <w:tblLook w:val="04A0" w:firstRow="1" w:lastRow="0" w:firstColumn="1" w:lastColumn="0" w:noHBand="0" w:noVBand="1"/>
      </w:tblPr>
      <w:tblGrid>
        <w:gridCol w:w="1438"/>
        <w:gridCol w:w="1438"/>
        <w:gridCol w:w="1438"/>
        <w:gridCol w:w="1438"/>
        <w:gridCol w:w="1438"/>
        <w:gridCol w:w="1438"/>
      </w:tblGrid>
      <w:tr w:rsidR="00A248F7" w:rsidRPr="00A248F7" w14:paraId="267AE5DA" w14:textId="77777777" w:rsidTr="00A248F7">
        <w:trPr>
          <w:trHeight w:val="274"/>
        </w:trPr>
        <w:tc>
          <w:tcPr>
            <w:tcW w:w="1438" w:type="dxa"/>
            <w:tcBorders>
              <w:top w:val="single" w:sz="4" w:space="0" w:color="auto"/>
              <w:left w:val="single" w:sz="4" w:space="0" w:color="auto"/>
              <w:bottom w:val="single" w:sz="4" w:space="0" w:color="auto"/>
              <w:right w:val="single" w:sz="4" w:space="0" w:color="auto"/>
            </w:tcBorders>
            <w:hideMark/>
          </w:tcPr>
          <w:p w14:paraId="69836C3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Dataset</w:t>
            </w:r>
          </w:p>
        </w:tc>
        <w:tc>
          <w:tcPr>
            <w:tcW w:w="1438" w:type="dxa"/>
            <w:tcBorders>
              <w:top w:val="single" w:sz="4" w:space="0" w:color="auto"/>
              <w:left w:val="single" w:sz="4" w:space="0" w:color="auto"/>
              <w:bottom w:val="single" w:sz="4" w:space="0" w:color="auto"/>
              <w:right w:val="single" w:sz="4" w:space="0" w:color="auto"/>
            </w:tcBorders>
            <w:hideMark/>
          </w:tcPr>
          <w:p w14:paraId="71DB717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1</w:t>
            </w:r>
          </w:p>
        </w:tc>
        <w:tc>
          <w:tcPr>
            <w:tcW w:w="1438" w:type="dxa"/>
            <w:tcBorders>
              <w:top w:val="single" w:sz="4" w:space="0" w:color="auto"/>
              <w:left w:val="single" w:sz="4" w:space="0" w:color="auto"/>
              <w:bottom w:val="single" w:sz="4" w:space="0" w:color="auto"/>
              <w:right w:val="single" w:sz="4" w:space="0" w:color="auto"/>
            </w:tcBorders>
            <w:hideMark/>
          </w:tcPr>
          <w:p w14:paraId="0A9DBDC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2</w:t>
            </w:r>
          </w:p>
        </w:tc>
        <w:tc>
          <w:tcPr>
            <w:tcW w:w="1438" w:type="dxa"/>
            <w:tcBorders>
              <w:top w:val="single" w:sz="4" w:space="0" w:color="auto"/>
              <w:left w:val="single" w:sz="4" w:space="0" w:color="auto"/>
              <w:bottom w:val="single" w:sz="4" w:space="0" w:color="auto"/>
              <w:right w:val="single" w:sz="4" w:space="0" w:color="auto"/>
            </w:tcBorders>
            <w:hideMark/>
          </w:tcPr>
          <w:p w14:paraId="6085339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3</w:t>
            </w:r>
          </w:p>
        </w:tc>
        <w:tc>
          <w:tcPr>
            <w:tcW w:w="1438" w:type="dxa"/>
            <w:tcBorders>
              <w:top w:val="single" w:sz="4" w:space="0" w:color="auto"/>
              <w:left w:val="single" w:sz="4" w:space="0" w:color="auto"/>
              <w:bottom w:val="single" w:sz="4" w:space="0" w:color="auto"/>
              <w:right w:val="single" w:sz="4" w:space="0" w:color="auto"/>
            </w:tcBorders>
            <w:hideMark/>
          </w:tcPr>
          <w:p w14:paraId="7119BEBC"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4</w:t>
            </w:r>
          </w:p>
        </w:tc>
        <w:tc>
          <w:tcPr>
            <w:tcW w:w="1438" w:type="dxa"/>
            <w:tcBorders>
              <w:top w:val="single" w:sz="4" w:space="0" w:color="auto"/>
              <w:left w:val="single" w:sz="4" w:space="0" w:color="auto"/>
              <w:bottom w:val="single" w:sz="4" w:space="0" w:color="auto"/>
              <w:right w:val="single" w:sz="4" w:space="0" w:color="auto"/>
            </w:tcBorders>
            <w:hideMark/>
          </w:tcPr>
          <w:p w14:paraId="03B7350D"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5</w:t>
            </w:r>
          </w:p>
        </w:tc>
      </w:tr>
      <w:tr w:rsidR="00A248F7" w:rsidRPr="00A248F7" w14:paraId="6CC3B8F9" w14:textId="77777777" w:rsidTr="00A248F7">
        <w:trPr>
          <w:trHeight w:val="272"/>
        </w:trPr>
        <w:tc>
          <w:tcPr>
            <w:tcW w:w="1438" w:type="dxa"/>
            <w:tcBorders>
              <w:top w:val="single" w:sz="4" w:space="0" w:color="auto"/>
              <w:left w:val="single" w:sz="4" w:space="0" w:color="auto"/>
              <w:bottom w:val="single" w:sz="4" w:space="0" w:color="auto"/>
              <w:right w:val="single" w:sz="4" w:space="0" w:color="auto"/>
            </w:tcBorders>
            <w:hideMark/>
          </w:tcPr>
          <w:p w14:paraId="53D0A387"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Train</w:t>
            </w:r>
          </w:p>
        </w:tc>
        <w:tc>
          <w:tcPr>
            <w:tcW w:w="1438" w:type="dxa"/>
            <w:tcBorders>
              <w:top w:val="single" w:sz="4" w:space="0" w:color="auto"/>
              <w:left w:val="single" w:sz="4" w:space="0" w:color="auto"/>
              <w:bottom w:val="single" w:sz="4" w:space="0" w:color="auto"/>
              <w:right w:val="single" w:sz="4" w:space="0" w:color="auto"/>
            </w:tcBorders>
            <w:hideMark/>
          </w:tcPr>
          <w:p w14:paraId="061E48E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136.4140</w:t>
            </w:r>
          </w:p>
        </w:tc>
        <w:tc>
          <w:tcPr>
            <w:tcW w:w="1438" w:type="dxa"/>
            <w:tcBorders>
              <w:top w:val="single" w:sz="4" w:space="0" w:color="auto"/>
              <w:left w:val="single" w:sz="4" w:space="0" w:color="auto"/>
              <w:bottom w:val="single" w:sz="4" w:space="0" w:color="auto"/>
              <w:right w:val="single" w:sz="4" w:space="0" w:color="auto"/>
            </w:tcBorders>
            <w:hideMark/>
          </w:tcPr>
          <w:p w14:paraId="52DEF3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135.5521</w:t>
            </w:r>
          </w:p>
        </w:tc>
        <w:tc>
          <w:tcPr>
            <w:tcW w:w="1438" w:type="dxa"/>
            <w:tcBorders>
              <w:top w:val="single" w:sz="4" w:space="0" w:color="auto"/>
              <w:left w:val="single" w:sz="4" w:space="0" w:color="auto"/>
              <w:bottom w:val="single" w:sz="4" w:space="0" w:color="auto"/>
              <w:right w:val="single" w:sz="4" w:space="0" w:color="auto"/>
            </w:tcBorders>
            <w:hideMark/>
          </w:tcPr>
          <w:p w14:paraId="4E416FB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136.2144</w:t>
            </w:r>
          </w:p>
        </w:tc>
        <w:tc>
          <w:tcPr>
            <w:tcW w:w="1438" w:type="dxa"/>
            <w:tcBorders>
              <w:top w:val="single" w:sz="4" w:space="0" w:color="auto"/>
              <w:left w:val="single" w:sz="4" w:space="0" w:color="auto"/>
              <w:bottom w:val="single" w:sz="4" w:space="0" w:color="auto"/>
              <w:right w:val="single" w:sz="4" w:space="0" w:color="auto"/>
            </w:tcBorders>
            <w:hideMark/>
          </w:tcPr>
          <w:p w14:paraId="3F66BEE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137.0914</w:t>
            </w:r>
          </w:p>
        </w:tc>
        <w:tc>
          <w:tcPr>
            <w:tcW w:w="1438" w:type="dxa"/>
            <w:tcBorders>
              <w:top w:val="single" w:sz="4" w:space="0" w:color="auto"/>
              <w:left w:val="single" w:sz="4" w:space="0" w:color="auto"/>
              <w:bottom w:val="single" w:sz="4" w:space="0" w:color="auto"/>
              <w:right w:val="single" w:sz="4" w:space="0" w:color="auto"/>
            </w:tcBorders>
            <w:hideMark/>
          </w:tcPr>
          <w:p w14:paraId="63B6897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134.5934</w:t>
            </w:r>
          </w:p>
        </w:tc>
      </w:tr>
      <w:tr w:rsidR="00A248F7" w:rsidRPr="00A248F7" w14:paraId="7565968A"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2B9C0B24"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Validation</w:t>
            </w:r>
          </w:p>
        </w:tc>
        <w:tc>
          <w:tcPr>
            <w:tcW w:w="1438" w:type="dxa"/>
            <w:tcBorders>
              <w:top w:val="single" w:sz="4" w:space="0" w:color="auto"/>
              <w:left w:val="single" w:sz="4" w:space="0" w:color="auto"/>
              <w:bottom w:val="single" w:sz="4" w:space="0" w:color="auto"/>
              <w:right w:val="single" w:sz="4" w:space="0" w:color="auto"/>
            </w:tcBorders>
            <w:hideMark/>
          </w:tcPr>
          <w:p w14:paraId="1C64201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128.7778</w:t>
            </w:r>
          </w:p>
        </w:tc>
        <w:tc>
          <w:tcPr>
            <w:tcW w:w="1438" w:type="dxa"/>
            <w:tcBorders>
              <w:top w:val="single" w:sz="4" w:space="0" w:color="auto"/>
              <w:left w:val="single" w:sz="4" w:space="0" w:color="auto"/>
              <w:bottom w:val="single" w:sz="4" w:space="0" w:color="auto"/>
              <w:right w:val="single" w:sz="4" w:space="0" w:color="auto"/>
            </w:tcBorders>
            <w:hideMark/>
          </w:tcPr>
          <w:p w14:paraId="4830258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131.9047</w:t>
            </w:r>
          </w:p>
        </w:tc>
        <w:tc>
          <w:tcPr>
            <w:tcW w:w="1438" w:type="dxa"/>
            <w:tcBorders>
              <w:top w:val="single" w:sz="4" w:space="0" w:color="auto"/>
              <w:left w:val="single" w:sz="4" w:space="0" w:color="auto"/>
              <w:bottom w:val="single" w:sz="4" w:space="0" w:color="auto"/>
              <w:right w:val="single" w:sz="4" w:space="0" w:color="auto"/>
            </w:tcBorders>
            <w:hideMark/>
          </w:tcPr>
          <w:p w14:paraId="7A1C08E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130.4448</w:t>
            </w:r>
          </w:p>
        </w:tc>
        <w:tc>
          <w:tcPr>
            <w:tcW w:w="1438" w:type="dxa"/>
            <w:tcBorders>
              <w:top w:val="single" w:sz="4" w:space="0" w:color="auto"/>
              <w:left w:val="single" w:sz="4" w:space="0" w:color="auto"/>
              <w:bottom w:val="single" w:sz="4" w:space="0" w:color="auto"/>
              <w:right w:val="single" w:sz="4" w:space="0" w:color="auto"/>
            </w:tcBorders>
            <w:hideMark/>
          </w:tcPr>
          <w:p w14:paraId="208E587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126.2236</w:t>
            </w:r>
          </w:p>
        </w:tc>
        <w:tc>
          <w:tcPr>
            <w:tcW w:w="1438" w:type="dxa"/>
            <w:tcBorders>
              <w:top w:val="single" w:sz="4" w:space="0" w:color="auto"/>
              <w:left w:val="single" w:sz="4" w:space="0" w:color="auto"/>
              <w:bottom w:val="single" w:sz="4" w:space="0" w:color="auto"/>
              <w:right w:val="single" w:sz="4" w:space="0" w:color="auto"/>
            </w:tcBorders>
            <w:hideMark/>
          </w:tcPr>
          <w:p w14:paraId="0FE593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135.9268</w:t>
            </w:r>
          </w:p>
        </w:tc>
      </w:tr>
      <w:tr w:rsidR="00A248F7" w:rsidRPr="00A248F7" w14:paraId="202BDADE" w14:textId="77777777" w:rsidTr="00A248F7">
        <w:trPr>
          <w:trHeight w:val="290"/>
        </w:trPr>
        <w:tc>
          <w:tcPr>
            <w:tcW w:w="1438" w:type="dxa"/>
            <w:tcBorders>
              <w:top w:val="single" w:sz="4" w:space="0" w:color="auto"/>
              <w:left w:val="single" w:sz="4" w:space="0" w:color="auto"/>
              <w:bottom w:val="single" w:sz="4" w:space="0" w:color="auto"/>
              <w:right w:val="single" w:sz="4" w:space="0" w:color="auto"/>
            </w:tcBorders>
            <w:hideMark/>
          </w:tcPr>
          <w:p w14:paraId="554D1A80" w14:textId="77777777" w:rsidR="00A248F7" w:rsidRPr="00A248F7" w:rsidRDefault="00A248F7" w:rsidP="00A248F7">
            <w:pPr>
              <w:pStyle w:val="NormalnyWeb"/>
              <w:jc w:val="both"/>
              <w:rPr>
                <w:rFonts w:asciiTheme="minorHAnsi" w:hAnsiTheme="minorHAnsi" w:cstheme="minorHAnsi"/>
                <w:b/>
                <w:bCs/>
              </w:rPr>
            </w:pPr>
            <w:r w:rsidRPr="00A248F7">
              <w:rPr>
                <w:rFonts w:asciiTheme="minorHAnsi" w:hAnsiTheme="minorHAnsi" w:cstheme="minorHAnsi"/>
              </w:rPr>
              <w:t>Test</w:t>
            </w:r>
          </w:p>
        </w:tc>
        <w:tc>
          <w:tcPr>
            <w:tcW w:w="1438" w:type="dxa"/>
            <w:tcBorders>
              <w:top w:val="single" w:sz="4" w:space="0" w:color="auto"/>
              <w:left w:val="single" w:sz="4" w:space="0" w:color="auto"/>
              <w:bottom w:val="single" w:sz="4" w:space="0" w:color="auto"/>
              <w:right w:val="single" w:sz="4" w:space="0" w:color="auto"/>
            </w:tcBorders>
            <w:hideMark/>
          </w:tcPr>
          <w:p w14:paraId="09FE8FC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131.2311</w:t>
            </w:r>
          </w:p>
        </w:tc>
        <w:tc>
          <w:tcPr>
            <w:tcW w:w="1438" w:type="dxa"/>
            <w:tcBorders>
              <w:top w:val="single" w:sz="4" w:space="0" w:color="auto"/>
              <w:left w:val="single" w:sz="4" w:space="0" w:color="auto"/>
              <w:bottom w:val="single" w:sz="4" w:space="0" w:color="auto"/>
              <w:right w:val="single" w:sz="4" w:space="0" w:color="auto"/>
            </w:tcBorders>
            <w:hideMark/>
          </w:tcPr>
          <w:p w14:paraId="05DE484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130.6190</w:t>
            </w:r>
          </w:p>
        </w:tc>
        <w:tc>
          <w:tcPr>
            <w:tcW w:w="1438" w:type="dxa"/>
            <w:tcBorders>
              <w:top w:val="single" w:sz="4" w:space="0" w:color="auto"/>
              <w:left w:val="single" w:sz="4" w:space="0" w:color="auto"/>
              <w:bottom w:val="single" w:sz="4" w:space="0" w:color="auto"/>
              <w:right w:val="single" w:sz="4" w:space="0" w:color="auto"/>
            </w:tcBorders>
            <w:hideMark/>
          </w:tcPr>
          <w:p w14:paraId="3B8822E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130.6887</w:t>
            </w:r>
          </w:p>
        </w:tc>
        <w:tc>
          <w:tcPr>
            <w:tcW w:w="1438" w:type="dxa"/>
            <w:tcBorders>
              <w:top w:val="single" w:sz="4" w:space="0" w:color="auto"/>
              <w:left w:val="single" w:sz="4" w:space="0" w:color="auto"/>
              <w:bottom w:val="single" w:sz="4" w:space="0" w:color="auto"/>
              <w:right w:val="single" w:sz="4" w:space="0" w:color="auto"/>
            </w:tcBorders>
            <w:hideMark/>
          </w:tcPr>
          <w:p w14:paraId="70B0314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130.8080</w:t>
            </w:r>
          </w:p>
        </w:tc>
        <w:tc>
          <w:tcPr>
            <w:tcW w:w="1438" w:type="dxa"/>
            <w:tcBorders>
              <w:top w:val="single" w:sz="4" w:space="0" w:color="auto"/>
              <w:left w:val="single" w:sz="4" w:space="0" w:color="auto"/>
              <w:bottom w:val="single" w:sz="4" w:space="0" w:color="auto"/>
              <w:right w:val="single" w:sz="4" w:space="0" w:color="auto"/>
            </w:tcBorders>
            <w:hideMark/>
          </w:tcPr>
          <w:p w14:paraId="325FCC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130.3862</w:t>
            </w:r>
          </w:p>
        </w:tc>
      </w:tr>
    </w:tbl>
    <w:p w14:paraId="5C0FDA80" w14:textId="3F6CE858" w:rsidR="00A248F7" w:rsidRPr="00A248F7" w:rsidRDefault="00A248F7" w:rsidP="00A248F7">
      <w:pPr>
        <w:pStyle w:val="NormalnyWeb"/>
        <w:numPr>
          <w:ilvl w:val="0"/>
          <w:numId w:val="25"/>
        </w:numPr>
        <w:jc w:val="both"/>
        <w:rPr>
          <w:rFonts w:asciiTheme="minorHAnsi" w:hAnsiTheme="minorHAnsi" w:cstheme="minorHAnsi"/>
        </w:rPr>
      </w:pPr>
      <w:proofErr w:type="spellStart"/>
      <w:r w:rsidRPr="00A248F7">
        <w:rPr>
          <w:rFonts w:asciiTheme="minorHAnsi" w:hAnsiTheme="minorHAnsi" w:cstheme="minorHAnsi"/>
        </w:rPr>
        <w:t>Sklearn</w:t>
      </w:r>
      <w:proofErr w:type="spellEnd"/>
      <w:r w:rsidRPr="00A248F7">
        <w:rPr>
          <w:rFonts w:asciiTheme="minorHAnsi" w:hAnsiTheme="minorHAnsi" w:cstheme="minorHAnsi"/>
        </w:rPr>
        <w:t xml:space="preserve"> Linear Regression</w:t>
      </w:r>
    </w:p>
    <w:p w14:paraId="17DAA972" w14:textId="77777777" w:rsidR="00A248F7" w:rsidRDefault="00A248F7" w:rsidP="00A248F7">
      <w:pPr>
        <w:pStyle w:val="NormalnyWeb"/>
        <w:rPr>
          <w:rFonts w:asciiTheme="minorHAnsi" w:hAnsiTheme="minorHAnsi" w:cstheme="minorHAnsi"/>
        </w:rPr>
      </w:pPr>
    </w:p>
    <w:p w14:paraId="0F9E77D7" w14:textId="4D7836C9"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All three implementations produce comparable results. However, the gradient descent approach turns out to be slightly less effective, which is expected due to its iterative nature and reliance on stochasticity. On the other hand, both the closed-form solution and scikit-</w:t>
      </w:r>
      <w:proofErr w:type="spellStart"/>
      <w:r w:rsidRPr="00A248F7">
        <w:rPr>
          <w:rFonts w:asciiTheme="minorHAnsi" w:hAnsiTheme="minorHAnsi" w:cstheme="minorHAnsi"/>
        </w:rPr>
        <w:t>learn's</w:t>
      </w:r>
      <w:proofErr w:type="spellEnd"/>
      <w:r w:rsidRPr="00A248F7">
        <w:rPr>
          <w:rFonts w:asciiTheme="minorHAnsi" w:hAnsiTheme="minorHAnsi" w:cstheme="minorHAnsi"/>
        </w:rPr>
        <w:t xml:space="preserve"> implementation yield identical results.</w:t>
      </w:r>
    </w:p>
    <w:p w14:paraId="6B6041F4" w14:textId="77777777" w:rsidR="00A248F7" w:rsidRDefault="00A248F7" w:rsidP="00A248F7">
      <w:pPr>
        <w:pStyle w:val="NormalnyWeb"/>
        <w:jc w:val="both"/>
        <w:rPr>
          <w:rFonts w:asciiTheme="minorHAnsi" w:hAnsiTheme="minorHAnsi" w:cstheme="minorHAnsi"/>
        </w:rPr>
      </w:pPr>
    </w:p>
    <w:p w14:paraId="2030007F" w14:textId="77777777" w:rsidR="00A248F7" w:rsidRDefault="00A248F7" w:rsidP="00A248F7">
      <w:pPr>
        <w:pStyle w:val="NormalnyWeb"/>
        <w:jc w:val="both"/>
        <w:rPr>
          <w:rFonts w:asciiTheme="minorHAnsi" w:hAnsiTheme="minorHAnsi" w:cstheme="minorHAnsi"/>
        </w:rPr>
      </w:pPr>
    </w:p>
    <w:p w14:paraId="61CC9FD1" w14:textId="77777777" w:rsidR="00A248F7" w:rsidRDefault="00A248F7" w:rsidP="00A248F7">
      <w:pPr>
        <w:pStyle w:val="NormalnyWeb"/>
        <w:jc w:val="both"/>
        <w:rPr>
          <w:rFonts w:asciiTheme="minorHAnsi" w:hAnsiTheme="minorHAnsi" w:cstheme="minorHAnsi"/>
        </w:rPr>
      </w:pPr>
    </w:p>
    <w:p w14:paraId="072789E9" w14:textId="77777777" w:rsidR="00A248F7" w:rsidRDefault="00A248F7" w:rsidP="00A248F7">
      <w:pPr>
        <w:pStyle w:val="NormalnyWeb"/>
        <w:jc w:val="both"/>
        <w:rPr>
          <w:rFonts w:asciiTheme="minorHAnsi" w:hAnsiTheme="minorHAnsi" w:cstheme="minorHAnsi"/>
        </w:rPr>
      </w:pPr>
    </w:p>
    <w:p w14:paraId="119449D8" w14:textId="77777777" w:rsidR="00A248F7" w:rsidRDefault="00A248F7" w:rsidP="00A248F7">
      <w:pPr>
        <w:pStyle w:val="NormalnyWeb"/>
        <w:jc w:val="both"/>
        <w:rPr>
          <w:rFonts w:asciiTheme="minorHAnsi" w:hAnsiTheme="minorHAnsi" w:cstheme="minorHAnsi"/>
        </w:rPr>
      </w:pPr>
    </w:p>
    <w:p w14:paraId="6BEB06AE" w14:textId="77777777" w:rsidR="00A248F7" w:rsidRDefault="00A248F7" w:rsidP="00A248F7">
      <w:pPr>
        <w:pStyle w:val="NormalnyWeb"/>
        <w:jc w:val="both"/>
        <w:rPr>
          <w:rFonts w:asciiTheme="minorHAnsi" w:hAnsiTheme="minorHAnsi" w:cstheme="minorHAnsi"/>
        </w:rPr>
      </w:pPr>
    </w:p>
    <w:p w14:paraId="7B184F25" w14:textId="77777777" w:rsidR="00A248F7" w:rsidRDefault="00A248F7" w:rsidP="00A248F7">
      <w:pPr>
        <w:pStyle w:val="NormalnyWeb"/>
        <w:jc w:val="both"/>
        <w:rPr>
          <w:rFonts w:asciiTheme="minorHAnsi" w:hAnsiTheme="minorHAnsi" w:cstheme="minorHAnsi"/>
        </w:rPr>
      </w:pPr>
    </w:p>
    <w:p w14:paraId="5F28C02F"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Logistic Regression with Gradient Descent</w:t>
      </w:r>
    </w:p>
    <w:p w14:paraId="3961B09A"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This implementation iteratively minimizes the binary cross-entropy loss over the training data to optimize the weights.</w:t>
      </w:r>
    </w:p>
    <w:p w14:paraId="73C0E281" w14:textId="1F65B328"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logistic regression model assumes</w:t>
      </w:r>
    </w:p>
    <w:p w14:paraId="49BE518B" w14:textId="1E1D1000"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ab/>
      </w:r>
      <m:oMath>
        <m:acc>
          <m:accPr>
            <m:ctrlPr>
              <w:rPr>
                <w:rFonts w:ascii="Cambria Math" w:hAnsi="Cambria Math" w:cstheme="minorHAnsi"/>
                <w:i/>
                <w:lang w:val="pl-PL"/>
              </w:rPr>
            </m:ctrlPr>
          </m:accPr>
          <m:e>
            <m:r>
              <w:rPr>
                <w:rFonts w:ascii="Cambria Math" w:hAnsi="Cambria Math" w:cstheme="minorHAnsi"/>
              </w:rPr>
              <m:t>y</m:t>
            </m:r>
          </m:e>
        </m:acc>
        <m:r>
          <w:rPr>
            <w:rFonts w:ascii="Cambria Math" w:hAnsi="Cambria Math" w:cstheme="minorHAnsi"/>
          </w:rPr>
          <m:t>=σ(Xw)</m:t>
        </m:r>
      </m:oMath>
    </w:p>
    <w:p w14:paraId="254B23E1" w14:textId="567F65B1"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 xml:space="preserve">where </w:t>
      </w:r>
      <m:oMath>
        <m:r>
          <w:rPr>
            <w:rFonts w:ascii="Cambria Math" w:hAnsi="Cambria Math" w:cstheme="minorHAnsi"/>
            <w:lang w:val="pl-PL"/>
          </w:rPr>
          <m:t>σ</m:t>
        </m:r>
        <m:d>
          <m:dPr>
            <m:ctrlPr>
              <w:rPr>
                <w:rFonts w:ascii="Cambria Math" w:hAnsi="Cambria Math" w:cstheme="minorHAnsi"/>
                <w:i/>
                <w:lang w:val="pl-PL"/>
              </w:rPr>
            </m:ctrlPr>
          </m:dPr>
          <m:e>
            <m:r>
              <w:rPr>
                <w:rFonts w:ascii="Cambria Math" w:hAnsi="Cambria Math" w:cstheme="minorHAnsi"/>
                <w:lang w:val="pl-PL"/>
              </w:rPr>
              <m:t>z</m:t>
            </m:r>
          </m:e>
        </m:d>
        <m:r>
          <w:rPr>
            <w:rFonts w:ascii="Cambria Math" w:hAnsi="Cambria Math" w:cstheme="minorHAnsi"/>
          </w:rPr>
          <m:t>=</m:t>
        </m:r>
        <m:f>
          <m:fPr>
            <m:ctrlPr>
              <w:rPr>
                <w:rFonts w:ascii="Cambria Math" w:hAnsi="Cambria Math" w:cstheme="minorHAnsi"/>
                <w:i/>
                <w:lang w:val="pl-PL"/>
              </w:rPr>
            </m:ctrlPr>
          </m:fPr>
          <m:num>
            <m:r>
              <w:rPr>
                <w:rFonts w:ascii="Cambria Math" w:hAnsi="Cambria Math" w:cstheme="minorHAnsi"/>
              </w:rPr>
              <m:t>1</m:t>
            </m:r>
          </m:num>
          <m:den>
            <m:r>
              <w:rPr>
                <w:rFonts w:ascii="Cambria Math" w:hAnsi="Cambria Math" w:cstheme="minorHAnsi"/>
              </w:rPr>
              <m:t>1+</m:t>
            </m:r>
            <m:sSup>
              <m:sSupPr>
                <m:ctrlPr>
                  <w:rPr>
                    <w:rFonts w:ascii="Cambria Math" w:hAnsi="Cambria Math" w:cstheme="minorHAnsi"/>
                    <w:i/>
                    <w:lang w:val="pl-PL"/>
                  </w:rPr>
                </m:ctrlPr>
              </m:sSupPr>
              <m:e>
                <m:r>
                  <w:rPr>
                    <w:rFonts w:ascii="Cambria Math" w:hAnsi="Cambria Math" w:cstheme="minorHAnsi"/>
                    <w:lang w:val="pl-PL"/>
                  </w:rPr>
                  <m:t>e</m:t>
                </m:r>
              </m:e>
              <m:sup>
                <m:r>
                  <w:rPr>
                    <w:rFonts w:ascii="Cambria Math" w:hAnsi="Cambria Math" w:cstheme="minorHAnsi"/>
                  </w:rPr>
                  <m:t>-</m:t>
                </m:r>
                <m:r>
                  <w:rPr>
                    <w:rFonts w:ascii="Cambria Math" w:hAnsi="Cambria Math" w:cstheme="minorHAnsi"/>
                    <w:lang w:val="pl-PL"/>
                  </w:rPr>
                  <m:t>z</m:t>
                </m:r>
              </m:sup>
            </m:sSup>
          </m:den>
        </m:f>
      </m:oMath>
      <w:r w:rsidRPr="00A248F7">
        <w:rPr>
          <w:rFonts w:asciiTheme="minorHAnsi" w:hAnsiTheme="minorHAnsi" w:cstheme="minorHAnsi"/>
        </w:rPr>
        <w:t xml:space="preserve"> is the sigmoid function, X is the input matrix, and w is the weight vector.</w:t>
      </w:r>
    </w:p>
    <w:p w14:paraId="4EAC352C"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weights are iteratively updated using</w:t>
      </w:r>
    </w:p>
    <w:p w14:paraId="3F80A8EF" w14:textId="2CC5B3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rPr>
          <m:t>w :=w- α*</m:t>
        </m:r>
        <m:r>
          <w:rPr>
            <w:rFonts w:ascii="Cambria Math" w:hAnsi="Cambria Math" w:cstheme="minorHAnsi"/>
            <w:lang w:val="pl-PL"/>
          </w:rPr>
          <m:t>∇ J(w)</m:t>
        </m:r>
      </m:oMath>
    </w:p>
    <w:p w14:paraId="45DDAB65"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Where the gradient for the const function is given by</w:t>
      </w:r>
    </w:p>
    <w:p w14:paraId="640521F9" w14:textId="6C548334"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d>
          <m:dPr>
            <m:ctrlPr>
              <w:rPr>
                <w:rFonts w:ascii="Cambria Math" w:hAnsi="Cambria Math" w:cstheme="minorHAnsi"/>
                <w:i/>
                <w:lang w:val="pl-PL"/>
              </w:rPr>
            </m:ctrlPr>
          </m:dPr>
          <m:e>
            <m:acc>
              <m:accPr>
                <m:ctrlPr>
                  <w:rPr>
                    <w:rFonts w:ascii="Cambria Math" w:hAnsi="Cambria Math" w:cstheme="minorHAnsi"/>
                    <w:i/>
                    <w:lang w:val="pl-PL"/>
                  </w:rPr>
                </m:ctrlPr>
              </m:accPr>
              <m:e>
                <m:r>
                  <w:rPr>
                    <w:rFonts w:ascii="Cambria Math" w:hAnsi="Cambria Math" w:cstheme="minorHAnsi"/>
                    <w:lang w:val="pl-PL"/>
                  </w:rPr>
                  <m:t>y</m:t>
                </m:r>
              </m:e>
            </m:acc>
            <m:r>
              <w:rPr>
                <w:rFonts w:ascii="Cambria Math" w:hAnsi="Cambria Math" w:cstheme="minorHAnsi"/>
                <w:lang w:val="pl-PL"/>
              </w:rPr>
              <m:t>-y</m:t>
            </m:r>
          </m:e>
        </m:d>
      </m:oMath>
    </w:p>
    <w:p w14:paraId="33F536F5" w14:textId="0F618B09" w:rsidR="00A248F7" w:rsidRPr="00A248F7" w:rsidRDefault="00A248F7" w:rsidP="00A248F7">
      <w:pPr>
        <w:pStyle w:val="NormalnyWeb"/>
        <w:rPr>
          <w:rFonts w:asciiTheme="minorHAnsi" w:hAnsiTheme="minorHAnsi" w:cstheme="minorHAnsi"/>
          <w:lang w:val="pl-PL"/>
        </w:rPr>
      </w:pPr>
      <w:r w:rsidRPr="00A248F7">
        <w:rPr>
          <w:rFonts w:asciiTheme="minorHAnsi" w:hAnsiTheme="minorHAnsi" w:cstheme="minorHAnsi"/>
        </w:rPr>
        <w:tab/>
      </w:r>
      <m:oMath>
        <m:r>
          <w:rPr>
            <w:rFonts w:ascii="Cambria Math" w:hAnsi="Cambria Math" w:cstheme="minorHAnsi"/>
            <w:lang w:val="pl-PL"/>
          </w:rPr>
          <m:t>∇ J</m:t>
        </m:r>
        <m:d>
          <m:dPr>
            <m:ctrlPr>
              <w:rPr>
                <w:rFonts w:ascii="Cambria Math" w:hAnsi="Cambria Math" w:cstheme="minorHAnsi"/>
                <w:i/>
                <w:lang w:val="pl-PL"/>
              </w:rPr>
            </m:ctrlPr>
          </m:dPr>
          <m:e>
            <m:r>
              <w:rPr>
                <w:rFonts w:ascii="Cambria Math" w:hAnsi="Cambria Math" w:cstheme="minorHAnsi"/>
                <w:lang w:val="pl-PL"/>
              </w:rPr>
              <m:t>w</m:t>
            </m:r>
          </m:e>
        </m:d>
        <m:r>
          <w:rPr>
            <w:rFonts w:ascii="Cambria Math" w:hAnsi="Cambria Math" w:cstheme="minorHAnsi"/>
            <w:lang w:val="pl-PL"/>
          </w:rPr>
          <m:t xml:space="preserve">= </m:t>
        </m:r>
        <m:f>
          <m:fPr>
            <m:ctrlPr>
              <w:rPr>
                <w:rFonts w:ascii="Cambria Math" w:hAnsi="Cambria Math" w:cstheme="minorHAnsi"/>
                <w:i/>
                <w:lang w:val="pl-PL"/>
              </w:rPr>
            </m:ctrlPr>
          </m:fPr>
          <m:num>
            <m:r>
              <w:rPr>
                <w:rFonts w:ascii="Cambria Math" w:hAnsi="Cambria Math" w:cstheme="minorHAnsi"/>
                <w:lang w:val="pl-PL"/>
              </w:rPr>
              <m:t>1</m:t>
            </m:r>
          </m:num>
          <m:den>
            <m:r>
              <w:rPr>
                <w:rFonts w:ascii="Cambria Math" w:hAnsi="Cambria Math" w:cstheme="minorHAnsi"/>
                <w:lang w:val="pl-PL"/>
              </w:rPr>
              <m:t>m</m:t>
            </m:r>
          </m:den>
        </m:f>
        <m:r>
          <w:rPr>
            <w:rFonts w:ascii="Cambria Math" w:hAnsi="Cambria Math" w:cstheme="minorHAnsi"/>
            <w:lang w:val="pl-PL"/>
          </w:rPr>
          <m:t xml:space="preserve"> </m:t>
        </m:r>
        <m:sSup>
          <m:sSupPr>
            <m:ctrlPr>
              <w:rPr>
                <w:rFonts w:ascii="Cambria Math" w:hAnsi="Cambria Math" w:cstheme="minorHAnsi"/>
                <w:i/>
                <w:lang w:val="pl-PL"/>
              </w:rPr>
            </m:ctrlPr>
          </m:sSupPr>
          <m:e>
            <m:r>
              <w:rPr>
                <w:rFonts w:ascii="Cambria Math" w:hAnsi="Cambria Math" w:cstheme="minorHAnsi"/>
                <w:lang w:val="pl-PL"/>
              </w:rPr>
              <m:t>X</m:t>
            </m:r>
          </m:e>
          <m:sup>
            <m:r>
              <w:rPr>
                <w:rFonts w:ascii="Cambria Math" w:hAnsi="Cambria Math" w:cstheme="minorHAnsi"/>
                <w:lang w:val="pl-PL"/>
              </w:rPr>
              <m:t>T</m:t>
            </m:r>
          </m:sup>
        </m:sSup>
        <m:r>
          <w:rPr>
            <w:rFonts w:ascii="Cambria Math" w:hAnsi="Cambria Math" w:cstheme="minorHAnsi"/>
            <w:lang w:val="pl-PL"/>
          </w:rPr>
          <m:t>(σ(Xw)-y)</m:t>
        </m:r>
      </m:oMath>
    </w:p>
    <w:p w14:paraId="7483F6B1" w14:textId="1C34B3A2"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Each logistic regression implementation was trained and evaluated five times for accuracy on the training, validation, and test datasets</w:t>
      </w:r>
    </w:p>
    <w:p w14:paraId="059BDA77" w14:textId="77777777" w:rsidR="00A248F7" w:rsidRPr="00A248F7" w:rsidRDefault="00A248F7" w:rsidP="00A248F7">
      <w:pPr>
        <w:pStyle w:val="NormalnyWeb"/>
        <w:numPr>
          <w:ilvl w:val="0"/>
          <w:numId w:val="26"/>
        </w:numPr>
        <w:jc w:val="both"/>
        <w:rPr>
          <w:rFonts w:asciiTheme="minorHAnsi" w:hAnsiTheme="minorHAnsi" w:cstheme="minorHAnsi"/>
        </w:rPr>
      </w:pPr>
      <w:r w:rsidRPr="00A248F7">
        <w:rPr>
          <w:rFonts w:asciiTheme="minorHAnsi" w:hAnsiTheme="minorHAnsi" w:cstheme="minorHAnsi"/>
        </w:rPr>
        <w:t>Custom Logistic Regression with gradient descent</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059DF77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4718CBF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1D54A5A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5364E8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614557C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3C450E5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4043D70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0B5A8FBC"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82AB59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39845DC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0.8199</w:t>
            </w:r>
          </w:p>
        </w:tc>
        <w:tc>
          <w:tcPr>
            <w:tcW w:w="1510" w:type="dxa"/>
            <w:tcBorders>
              <w:top w:val="single" w:sz="4" w:space="0" w:color="auto"/>
              <w:left w:val="single" w:sz="4" w:space="0" w:color="auto"/>
              <w:bottom w:val="single" w:sz="4" w:space="0" w:color="auto"/>
              <w:right w:val="single" w:sz="4" w:space="0" w:color="auto"/>
            </w:tcBorders>
            <w:hideMark/>
          </w:tcPr>
          <w:p w14:paraId="260DAC6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0.8124</w:t>
            </w:r>
          </w:p>
        </w:tc>
        <w:tc>
          <w:tcPr>
            <w:tcW w:w="1510" w:type="dxa"/>
            <w:tcBorders>
              <w:top w:val="single" w:sz="4" w:space="0" w:color="auto"/>
              <w:left w:val="single" w:sz="4" w:space="0" w:color="auto"/>
              <w:bottom w:val="single" w:sz="4" w:space="0" w:color="auto"/>
              <w:right w:val="single" w:sz="4" w:space="0" w:color="auto"/>
            </w:tcBorders>
            <w:hideMark/>
          </w:tcPr>
          <w:p w14:paraId="759BA57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0.8209</w:t>
            </w:r>
          </w:p>
        </w:tc>
        <w:tc>
          <w:tcPr>
            <w:tcW w:w="1511" w:type="dxa"/>
            <w:tcBorders>
              <w:top w:val="single" w:sz="4" w:space="0" w:color="auto"/>
              <w:left w:val="single" w:sz="4" w:space="0" w:color="auto"/>
              <w:bottom w:val="single" w:sz="4" w:space="0" w:color="auto"/>
              <w:right w:val="single" w:sz="4" w:space="0" w:color="auto"/>
            </w:tcBorders>
            <w:hideMark/>
          </w:tcPr>
          <w:p w14:paraId="6F287D7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0.8244</w:t>
            </w:r>
          </w:p>
        </w:tc>
        <w:tc>
          <w:tcPr>
            <w:tcW w:w="1511" w:type="dxa"/>
            <w:tcBorders>
              <w:top w:val="single" w:sz="4" w:space="0" w:color="auto"/>
              <w:left w:val="single" w:sz="4" w:space="0" w:color="auto"/>
              <w:bottom w:val="single" w:sz="4" w:space="0" w:color="auto"/>
              <w:right w:val="single" w:sz="4" w:space="0" w:color="auto"/>
            </w:tcBorders>
            <w:hideMark/>
          </w:tcPr>
          <w:p w14:paraId="7F62C63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0.8223</w:t>
            </w:r>
          </w:p>
        </w:tc>
      </w:tr>
      <w:tr w:rsidR="00A248F7" w:rsidRPr="00A248F7" w14:paraId="4CC7A6FA"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C48E6D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3CD24F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0.7910</w:t>
            </w:r>
          </w:p>
        </w:tc>
        <w:tc>
          <w:tcPr>
            <w:tcW w:w="1510" w:type="dxa"/>
            <w:tcBorders>
              <w:top w:val="single" w:sz="4" w:space="0" w:color="auto"/>
              <w:left w:val="single" w:sz="4" w:space="0" w:color="auto"/>
              <w:bottom w:val="single" w:sz="4" w:space="0" w:color="auto"/>
              <w:right w:val="single" w:sz="4" w:space="0" w:color="auto"/>
            </w:tcBorders>
            <w:hideMark/>
          </w:tcPr>
          <w:p w14:paraId="700F130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0.8023</w:t>
            </w:r>
          </w:p>
        </w:tc>
        <w:tc>
          <w:tcPr>
            <w:tcW w:w="1510" w:type="dxa"/>
            <w:tcBorders>
              <w:top w:val="single" w:sz="4" w:space="0" w:color="auto"/>
              <w:left w:val="single" w:sz="4" w:space="0" w:color="auto"/>
              <w:bottom w:val="single" w:sz="4" w:space="0" w:color="auto"/>
              <w:right w:val="single" w:sz="4" w:space="0" w:color="auto"/>
            </w:tcBorders>
            <w:hideMark/>
          </w:tcPr>
          <w:p w14:paraId="0D59FFD0"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0.7881</w:t>
            </w:r>
          </w:p>
        </w:tc>
        <w:tc>
          <w:tcPr>
            <w:tcW w:w="1511" w:type="dxa"/>
            <w:tcBorders>
              <w:top w:val="single" w:sz="4" w:space="0" w:color="auto"/>
              <w:left w:val="single" w:sz="4" w:space="0" w:color="auto"/>
              <w:bottom w:val="single" w:sz="4" w:space="0" w:color="auto"/>
              <w:right w:val="single" w:sz="4" w:space="0" w:color="auto"/>
            </w:tcBorders>
            <w:hideMark/>
          </w:tcPr>
          <w:p w14:paraId="50B783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0.7528</w:t>
            </w:r>
          </w:p>
        </w:tc>
        <w:tc>
          <w:tcPr>
            <w:tcW w:w="1511" w:type="dxa"/>
            <w:tcBorders>
              <w:top w:val="single" w:sz="4" w:space="0" w:color="auto"/>
              <w:left w:val="single" w:sz="4" w:space="0" w:color="auto"/>
              <w:bottom w:val="single" w:sz="4" w:space="0" w:color="auto"/>
              <w:right w:val="single" w:sz="4" w:space="0" w:color="auto"/>
            </w:tcBorders>
            <w:hideMark/>
          </w:tcPr>
          <w:p w14:paraId="2B32893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0.7726</w:t>
            </w:r>
          </w:p>
        </w:tc>
      </w:tr>
      <w:tr w:rsidR="00A248F7" w:rsidRPr="00A248F7" w14:paraId="29322B93"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225D990B"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7BC4F4C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c>
          <w:tcPr>
            <w:tcW w:w="1510" w:type="dxa"/>
            <w:tcBorders>
              <w:top w:val="single" w:sz="4" w:space="0" w:color="auto"/>
              <w:left w:val="single" w:sz="4" w:space="0" w:color="auto"/>
              <w:bottom w:val="single" w:sz="4" w:space="0" w:color="auto"/>
              <w:right w:val="single" w:sz="4" w:space="0" w:color="auto"/>
            </w:tcBorders>
            <w:hideMark/>
          </w:tcPr>
          <w:p w14:paraId="4DEEDEC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c>
          <w:tcPr>
            <w:tcW w:w="1510" w:type="dxa"/>
            <w:tcBorders>
              <w:top w:val="single" w:sz="4" w:space="0" w:color="auto"/>
              <w:left w:val="single" w:sz="4" w:space="0" w:color="auto"/>
              <w:bottom w:val="single" w:sz="4" w:space="0" w:color="auto"/>
              <w:right w:val="single" w:sz="4" w:space="0" w:color="auto"/>
            </w:tcBorders>
            <w:hideMark/>
          </w:tcPr>
          <w:p w14:paraId="5FE4DDD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0.7661</w:t>
            </w:r>
          </w:p>
        </w:tc>
        <w:tc>
          <w:tcPr>
            <w:tcW w:w="1511" w:type="dxa"/>
            <w:tcBorders>
              <w:top w:val="single" w:sz="4" w:space="0" w:color="auto"/>
              <w:left w:val="single" w:sz="4" w:space="0" w:color="auto"/>
              <w:bottom w:val="single" w:sz="4" w:space="0" w:color="auto"/>
              <w:right w:val="single" w:sz="4" w:space="0" w:color="auto"/>
            </w:tcBorders>
            <w:hideMark/>
          </w:tcPr>
          <w:p w14:paraId="6A1F7CB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0.7650</w:t>
            </w:r>
          </w:p>
        </w:tc>
        <w:tc>
          <w:tcPr>
            <w:tcW w:w="1511" w:type="dxa"/>
            <w:tcBorders>
              <w:top w:val="single" w:sz="4" w:space="0" w:color="auto"/>
              <w:left w:val="single" w:sz="4" w:space="0" w:color="auto"/>
              <w:bottom w:val="single" w:sz="4" w:space="0" w:color="auto"/>
              <w:right w:val="single" w:sz="4" w:space="0" w:color="auto"/>
            </w:tcBorders>
            <w:hideMark/>
          </w:tcPr>
          <w:p w14:paraId="55012D4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0.7684</w:t>
            </w:r>
          </w:p>
        </w:tc>
      </w:tr>
    </w:tbl>
    <w:p w14:paraId="162057B0" w14:textId="77777777" w:rsidR="00A248F7" w:rsidRPr="00A248F7" w:rsidRDefault="00A248F7" w:rsidP="00A248F7">
      <w:pPr>
        <w:pStyle w:val="NormalnyWeb"/>
        <w:numPr>
          <w:ilvl w:val="0"/>
          <w:numId w:val="26"/>
        </w:numPr>
        <w:jc w:val="both"/>
        <w:rPr>
          <w:rFonts w:asciiTheme="minorHAnsi" w:hAnsiTheme="minorHAnsi" w:cstheme="minorHAnsi"/>
        </w:rPr>
      </w:pPr>
      <w:proofErr w:type="spellStart"/>
      <w:r w:rsidRPr="00A248F7">
        <w:rPr>
          <w:rFonts w:asciiTheme="minorHAnsi" w:hAnsiTheme="minorHAnsi" w:cstheme="minorHAnsi"/>
        </w:rPr>
        <w:t>Sklearn</w:t>
      </w:r>
      <w:proofErr w:type="spellEnd"/>
      <w:r w:rsidRPr="00A248F7">
        <w:rPr>
          <w:rFonts w:asciiTheme="minorHAnsi" w:hAnsiTheme="minorHAnsi" w:cstheme="minorHAnsi"/>
        </w:rPr>
        <w:t xml:space="preserve"> Logistic Regression</w:t>
      </w:r>
    </w:p>
    <w:tbl>
      <w:tblPr>
        <w:tblStyle w:val="Tabela-Siatka"/>
        <w:tblW w:w="0" w:type="auto"/>
        <w:tblInd w:w="720" w:type="dxa"/>
        <w:tblLook w:val="04A0" w:firstRow="1" w:lastRow="0" w:firstColumn="1" w:lastColumn="0" w:noHBand="0" w:noVBand="1"/>
      </w:tblPr>
      <w:tblGrid>
        <w:gridCol w:w="1445"/>
        <w:gridCol w:w="1379"/>
        <w:gridCol w:w="1379"/>
        <w:gridCol w:w="1379"/>
        <w:gridCol w:w="1380"/>
        <w:gridCol w:w="1380"/>
      </w:tblGrid>
      <w:tr w:rsidR="00A248F7" w:rsidRPr="00A248F7" w14:paraId="7A00E05B"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71D0BDD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Dataset</w:t>
            </w:r>
          </w:p>
        </w:tc>
        <w:tc>
          <w:tcPr>
            <w:tcW w:w="1510" w:type="dxa"/>
            <w:tcBorders>
              <w:top w:val="single" w:sz="4" w:space="0" w:color="auto"/>
              <w:left w:val="single" w:sz="4" w:space="0" w:color="auto"/>
              <w:bottom w:val="single" w:sz="4" w:space="0" w:color="auto"/>
              <w:right w:val="single" w:sz="4" w:space="0" w:color="auto"/>
            </w:tcBorders>
            <w:hideMark/>
          </w:tcPr>
          <w:p w14:paraId="70100F8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1</w:t>
            </w:r>
          </w:p>
        </w:tc>
        <w:tc>
          <w:tcPr>
            <w:tcW w:w="1510" w:type="dxa"/>
            <w:tcBorders>
              <w:top w:val="single" w:sz="4" w:space="0" w:color="auto"/>
              <w:left w:val="single" w:sz="4" w:space="0" w:color="auto"/>
              <w:bottom w:val="single" w:sz="4" w:space="0" w:color="auto"/>
              <w:right w:val="single" w:sz="4" w:space="0" w:color="auto"/>
            </w:tcBorders>
            <w:hideMark/>
          </w:tcPr>
          <w:p w14:paraId="3330F59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2</w:t>
            </w:r>
          </w:p>
        </w:tc>
        <w:tc>
          <w:tcPr>
            <w:tcW w:w="1510" w:type="dxa"/>
            <w:tcBorders>
              <w:top w:val="single" w:sz="4" w:space="0" w:color="auto"/>
              <w:left w:val="single" w:sz="4" w:space="0" w:color="auto"/>
              <w:bottom w:val="single" w:sz="4" w:space="0" w:color="auto"/>
              <w:right w:val="single" w:sz="4" w:space="0" w:color="auto"/>
            </w:tcBorders>
            <w:hideMark/>
          </w:tcPr>
          <w:p w14:paraId="7849FD8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3</w:t>
            </w:r>
          </w:p>
        </w:tc>
        <w:tc>
          <w:tcPr>
            <w:tcW w:w="1511" w:type="dxa"/>
            <w:tcBorders>
              <w:top w:val="single" w:sz="4" w:space="0" w:color="auto"/>
              <w:left w:val="single" w:sz="4" w:space="0" w:color="auto"/>
              <w:bottom w:val="single" w:sz="4" w:space="0" w:color="auto"/>
              <w:right w:val="single" w:sz="4" w:space="0" w:color="auto"/>
            </w:tcBorders>
            <w:hideMark/>
          </w:tcPr>
          <w:p w14:paraId="498F871F"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4</w:t>
            </w:r>
          </w:p>
        </w:tc>
        <w:tc>
          <w:tcPr>
            <w:tcW w:w="1511" w:type="dxa"/>
            <w:tcBorders>
              <w:top w:val="single" w:sz="4" w:space="0" w:color="auto"/>
              <w:left w:val="single" w:sz="4" w:space="0" w:color="auto"/>
              <w:bottom w:val="single" w:sz="4" w:space="0" w:color="auto"/>
              <w:right w:val="single" w:sz="4" w:space="0" w:color="auto"/>
            </w:tcBorders>
            <w:hideMark/>
          </w:tcPr>
          <w:p w14:paraId="223F85E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5</w:t>
            </w:r>
          </w:p>
        </w:tc>
      </w:tr>
      <w:tr w:rsidR="00A248F7" w:rsidRPr="00A248F7" w14:paraId="1FEAF6E6"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0EAC03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Train</w:t>
            </w:r>
          </w:p>
        </w:tc>
        <w:tc>
          <w:tcPr>
            <w:tcW w:w="1510" w:type="dxa"/>
            <w:tcBorders>
              <w:top w:val="single" w:sz="4" w:space="0" w:color="auto"/>
              <w:left w:val="single" w:sz="4" w:space="0" w:color="auto"/>
              <w:bottom w:val="single" w:sz="4" w:space="0" w:color="auto"/>
              <w:right w:val="single" w:sz="4" w:space="0" w:color="auto"/>
            </w:tcBorders>
            <w:hideMark/>
          </w:tcPr>
          <w:p w14:paraId="780BB2D3"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73D84721"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0.7838</w:t>
            </w:r>
          </w:p>
        </w:tc>
        <w:tc>
          <w:tcPr>
            <w:tcW w:w="1510" w:type="dxa"/>
            <w:tcBorders>
              <w:top w:val="single" w:sz="4" w:space="0" w:color="auto"/>
              <w:left w:val="single" w:sz="4" w:space="0" w:color="auto"/>
              <w:bottom w:val="single" w:sz="4" w:space="0" w:color="auto"/>
              <w:right w:val="single" w:sz="4" w:space="0" w:color="auto"/>
            </w:tcBorders>
            <w:hideMark/>
          </w:tcPr>
          <w:p w14:paraId="4B2DAE3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0.7831</w:t>
            </w:r>
          </w:p>
        </w:tc>
        <w:tc>
          <w:tcPr>
            <w:tcW w:w="1511" w:type="dxa"/>
            <w:tcBorders>
              <w:top w:val="single" w:sz="4" w:space="0" w:color="auto"/>
              <w:left w:val="single" w:sz="4" w:space="0" w:color="auto"/>
              <w:bottom w:val="single" w:sz="4" w:space="0" w:color="auto"/>
              <w:right w:val="single" w:sz="4" w:space="0" w:color="auto"/>
            </w:tcBorders>
            <w:hideMark/>
          </w:tcPr>
          <w:p w14:paraId="3280EC6A"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0.7817</w:t>
            </w:r>
          </w:p>
        </w:tc>
        <w:tc>
          <w:tcPr>
            <w:tcW w:w="1511" w:type="dxa"/>
            <w:tcBorders>
              <w:top w:val="single" w:sz="4" w:space="0" w:color="auto"/>
              <w:left w:val="single" w:sz="4" w:space="0" w:color="auto"/>
              <w:bottom w:val="single" w:sz="4" w:space="0" w:color="auto"/>
              <w:right w:val="single" w:sz="4" w:space="0" w:color="auto"/>
            </w:tcBorders>
            <w:hideMark/>
          </w:tcPr>
          <w:p w14:paraId="16FA6B16"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0.7821</w:t>
            </w:r>
          </w:p>
        </w:tc>
      </w:tr>
      <w:tr w:rsidR="00A248F7" w:rsidRPr="00A248F7" w14:paraId="7CD1AA2E"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40E891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Validation</w:t>
            </w:r>
          </w:p>
        </w:tc>
        <w:tc>
          <w:tcPr>
            <w:tcW w:w="1510" w:type="dxa"/>
            <w:tcBorders>
              <w:top w:val="single" w:sz="4" w:space="0" w:color="auto"/>
              <w:left w:val="single" w:sz="4" w:space="0" w:color="auto"/>
              <w:bottom w:val="single" w:sz="4" w:space="0" w:color="auto"/>
              <w:right w:val="single" w:sz="4" w:space="0" w:color="auto"/>
            </w:tcBorders>
            <w:hideMark/>
          </w:tcPr>
          <w:p w14:paraId="0CAEA974"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0" w:type="dxa"/>
            <w:tcBorders>
              <w:top w:val="single" w:sz="4" w:space="0" w:color="auto"/>
              <w:left w:val="single" w:sz="4" w:space="0" w:color="auto"/>
              <w:bottom w:val="single" w:sz="4" w:space="0" w:color="auto"/>
              <w:right w:val="single" w:sz="4" w:space="0" w:color="auto"/>
            </w:tcBorders>
            <w:hideMark/>
          </w:tcPr>
          <w:p w14:paraId="23A7760C"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0.7868</w:t>
            </w:r>
          </w:p>
        </w:tc>
        <w:tc>
          <w:tcPr>
            <w:tcW w:w="1510" w:type="dxa"/>
            <w:tcBorders>
              <w:top w:val="single" w:sz="4" w:space="0" w:color="auto"/>
              <w:left w:val="single" w:sz="4" w:space="0" w:color="auto"/>
              <w:bottom w:val="single" w:sz="4" w:space="0" w:color="auto"/>
              <w:right w:val="single" w:sz="4" w:space="0" w:color="auto"/>
            </w:tcBorders>
            <w:hideMark/>
          </w:tcPr>
          <w:p w14:paraId="6A6878F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0.7655</w:t>
            </w:r>
          </w:p>
        </w:tc>
        <w:tc>
          <w:tcPr>
            <w:tcW w:w="1511" w:type="dxa"/>
            <w:tcBorders>
              <w:top w:val="single" w:sz="4" w:space="0" w:color="auto"/>
              <w:left w:val="single" w:sz="4" w:space="0" w:color="auto"/>
              <w:bottom w:val="single" w:sz="4" w:space="0" w:color="auto"/>
              <w:right w:val="single" w:sz="4" w:space="0" w:color="auto"/>
            </w:tcBorders>
            <w:hideMark/>
          </w:tcPr>
          <w:p w14:paraId="44F53D99"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0.7797</w:t>
            </w:r>
          </w:p>
        </w:tc>
        <w:tc>
          <w:tcPr>
            <w:tcW w:w="1511" w:type="dxa"/>
            <w:tcBorders>
              <w:top w:val="single" w:sz="4" w:space="0" w:color="auto"/>
              <w:left w:val="single" w:sz="4" w:space="0" w:color="auto"/>
              <w:bottom w:val="single" w:sz="4" w:space="0" w:color="auto"/>
              <w:right w:val="single" w:sz="4" w:space="0" w:color="auto"/>
            </w:tcBorders>
            <w:hideMark/>
          </w:tcPr>
          <w:p w14:paraId="0F48F452"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0.7952</w:t>
            </w:r>
          </w:p>
        </w:tc>
      </w:tr>
      <w:tr w:rsidR="00A248F7" w:rsidRPr="00A248F7" w14:paraId="3907052D" w14:textId="77777777" w:rsidTr="00A248F7">
        <w:tc>
          <w:tcPr>
            <w:tcW w:w="1510" w:type="dxa"/>
            <w:tcBorders>
              <w:top w:val="single" w:sz="4" w:space="0" w:color="auto"/>
              <w:left w:val="single" w:sz="4" w:space="0" w:color="auto"/>
              <w:bottom w:val="single" w:sz="4" w:space="0" w:color="auto"/>
              <w:right w:val="single" w:sz="4" w:space="0" w:color="auto"/>
            </w:tcBorders>
            <w:hideMark/>
          </w:tcPr>
          <w:p w14:paraId="127A8FFD"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Test</w:t>
            </w:r>
          </w:p>
        </w:tc>
        <w:tc>
          <w:tcPr>
            <w:tcW w:w="1510" w:type="dxa"/>
            <w:tcBorders>
              <w:top w:val="single" w:sz="4" w:space="0" w:color="auto"/>
              <w:left w:val="single" w:sz="4" w:space="0" w:color="auto"/>
              <w:bottom w:val="single" w:sz="4" w:space="0" w:color="auto"/>
              <w:right w:val="single" w:sz="4" w:space="0" w:color="auto"/>
            </w:tcBorders>
            <w:hideMark/>
          </w:tcPr>
          <w:p w14:paraId="02F2985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0.7537</w:t>
            </w:r>
          </w:p>
        </w:tc>
        <w:tc>
          <w:tcPr>
            <w:tcW w:w="1510" w:type="dxa"/>
            <w:tcBorders>
              <w:top w:val="single" w:sz="4" w:space="0" w:color="auto"/>
              <w:left w:val="single" w:sz="4" w:space="0" w:color="auto"/>
              <w:bottom w:val="single" w:sz="4" w:space="0" w:color="auto"/>
              <w:right w:val="single" w:sz="4" w:space="0" w:color="auto"/>
            </w:tcBorders>
            <w:hideMark/>
          </w:tcPr>
          <w:p w14:paraId="2FCA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0.7559</w:t>
            </w:r>
          </w:p>
        </w:tc>
        <w:tc>
          <w:tcPr>
            <w:tcW w:w="1510" w:type="dxa"/>
            <w:tcBorders>
              <w:top w:val="single" w:sz="4" w:space="0" w:color="auto"/>
              <w:left w:val="single" w:sz="4" w:space="0" w:color="auto"/>
              <w:bottom w:val="single" w:sz="4" w:space="0" w:color="auto"/>
              <w:right w:val="single" w:sz="4" w:space="0" w:color="auto"/>
            </w:tcBorders>
            <w:hideMark/>
          </w:tcPr>
          <w:p w14:paraId="0CE5DA05"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0.7514</w:t>
            </w:r>
          </w:p>
        </w:tc>
        <w:tc>
          <w:tcPr>
            <w:tcW w:w="1511" w:type="dxa"/>
            <w:tcBorders>
              <w:top w:val="single" w:sz="4" w:space="0" w:color="auto"/>
              <w:left w:val="single" w:sz="4" w:space="0" w:color="auto"/>
              <w:bottom w:val="single" w:sz="4" w:space="0" w:color="auto"/>
              <w:right w:val="single" w:sz="4" w:space="0" w:color="auto"/>
            </w:tcBorders>
            <w:hideMark/>
          </w:tcPr>
          <w:p w14:paraId="68E9B20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0.7548</w:t>
            </w:r>
          </w:p>
        </w:tc>
        <w:tc>
          <w:tcPr>
            <w:tcW w:w="1511" w:type="dxa"/>
            <w:tcBorders>
              <w:top w:val="single" w:sz="4" w:space="0" w:color="auto"/>
              <w:left w:val="single" w:sz="4" w:space="0" w:color="auto"/>
              <w:bottom w:val="single" w:sz="4" w:space="0" w:color="auto"/>
              <w:right w:val="single" w:sz="4" w:space="0" w:color="auto"/>
            </w:tcBorders>
            <w:hideMark/>
          </w:tcPr>
          <w:p w14:paraId="685FA9EE"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0.7571</w:t>
            </w:r>
          </w:p>
        </w:tc>
      </w:tr>
    </w:tbl>
    <w:p w14:paraId="064472A9" w14:textId="3B4140EC" w:rsid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custom logic regression implementation with gradient descent provides slightly worse evaluations compared to the scikit-</w:t>
      </w:r>
      <w:proofErr w:type="spellStart"/>
      <w:r w:rsidRPr="00A248F7">
        <w:rPr>
          <w:rFonts w:asciiTheme="minorHAnsi" w:hAnsiTheme="minorHAnsi" w:cstheme="minorHAnsi"/>
        </w:rPr>
        <w:t>learn’s</w:t>
      </w:r>
      <w:proofErr w:type="spellEnd"/>
      <w:r w:rsidRPr="00A248F7">
        <w:rPr>
          <w:rFonts w:asciiTheme="minorHAnsi" w:hAnsiTheme="minorHAnsi" w:cstheme="minorHAnsi"/>
        </w:rPr>
        <w:t xml:space="preserve"> implementation, which might be the m</w:t>
      </w:r>
      <w:r>
        <w:rPr>
          <w:rFonts w:asciiTheme="minorHAnsi" w:hAnsiTheme="minorHAnsi" w:cstheme="minorHAnsi"/>
        </w:rPr>
        <w:t>a</w:t>
      </w:r>
      <w:r w:rsidRPr="00A248F7">
        <w:rPr>
          <w:rFonts w:asciiTheme="minorHAnsi" w:hAnsiTheme="minorHAnsi" w:cstheme="minorHAnsi"/>
        </w:rPr>
        <w:t xml:space="preserve">tter of parametrization. </w:t>
      </w:r>
    </w:p>
    <w:p w14:paraId="12B81C53" w14:textId="77777777" w:rsidR="00A248F7" w:rsidRDefault="00A248F7" w:rsidP="00A248F7">
      <w:pPr>
        <w:pStyle w:val="NormalnyWeb"/>
        <w:jc w:val="both"/>
        <w:rPr>
          <w:rFonts w:asciiTheme="minorHAnsi" w:hAnsiTheme="minorHAnsi" w:cstheme="minorHAnsi"/>
        </w:rPr>
      </w:pPr>
    </w:p>
    <w:p w14:paraId="31F1E251" w14:textId="77777777" w:rsidR="00A248F7" w:rsidRDefault="00A248F7" w:rsidP="00A248F7">
      <w:pPr>
        <w:pStyle w:val="NormalnyWeb"/>
        <w:jc w:val="both"/>
        <w:rPr>
          <w:rFonts w:asciiTheme="minorHAnsi" w:hAnsiTheme="minorHAnsi" w:cstheme="minorHAnsi"/>
        </w:rPr>
      </w:pPr>
    </w:p>
    <w:p w14:paraId="0F557635" w14:textId="77777777" w:rsidR="00A248F7" w:rsidRDefault="00A248F7" w:rsidP="00A248F7">
      <w:pPr>
        <w:pStyle w:val="NormalnyWeb"/>
        <w:jc w:val="both"/>
        <w:rPr>
          <w:rFonts w:asciiTheme="minorHAnsi" w:hAnsiTheme="minorHAnsi" w:cstheme="minorHAnsi"/>
        </w:rPr>
      </w:pPr>
    </w:p>
    <w:p w14:paraId="40519F98" w14:textId="77777777" w:rsidR="00A248F7" w:rsidRPr="00A248F7" w:rsidRDefault="00A248F7" w:rsidP="00A248F7">
      <w:pPr>
        <w:pStyle w:val="NormalnyWeb"/>
        <w:jc w:val="both"/>
        <w:rPr>
          <w:rFonts w:asciiTheme="minorHAnsi" w:hAnsiTheme="minorHAnsi" w:cstheme="minorHAnsi"/>
          <w:b/>
          <w:bCs/>
          <w:sz w:val="28"/>
          <w:szCs w:val="28"/>
        </w:rPr>
      </w:pPr>
      <w:r w:rsidRPr="00A248F7">
        <w:rPr>
          <w:rFonts w:asciiTheme="minorHAnsi" w:hAnsiTheme="minorHAnsi" w:cstheme="minorHAnsi"/>
          <w:b/>
          <w:bCs/>
          <w:sz w:val="28"/>
          <w:szCs w:val="28"/>
        </w:rPr>
        <w:lastRenderedPageBreak/>
        <w:t xml:space="preserve">Linear Regression with </w:t>
      </w:r>
      <w:proofErr w:type="spellStart"/>
      <w:r w:rsidRPr="00A248F7">
        <w:rPr>
          <w:rFonts w:asciiTheme="minorHAnsi" w:hAnsiTheme="minorHAnsi" w:cstheme="minorHAnsi"/>
          <w:b/>
          <w:bCs/>
          <w:sz w:val="28"/>
          <w:szCs w:val="28"/>
        </w:rPr>
        <w:t>PyTorch</w:t>
      </w:r>
      <w:proofErr w:type="spellEnd"/>
    </w:p>
    <w:p w14:paraId="16646A48"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model is built as a simple neural network with:</w:t>
      </w:r>
    </w:p>
    <w:p w14:paraId="254DFA6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 xml:space="preserve">a single linear layer (only one layer of neurons that perform linear transformation </w:t>
      </w:r>
      <w:r w:rsidRPr="00A248F7">
        <w:rPr>
          <w:rFonts w:asciiTheme="minorHAnsi" w:hAnsiTheme="minorHAnsi" w:cstheme="minorHAnsi"/>
        </w:rPr>
        <w:br/>
        <w:t xml:space="preserve">y = </w:t>
      </w:r>
      <w:proofErr w:type="spellStart"/>
      <w:r w:rsidRPr="00A248F7">
        <w:rPr>
          <w:rFonts w:asciiTheme="minorHAnsi" w:hAnsiTheme="minorHAnsi" w:cstheme="minorHAnsi"/>
        </w:rPr>
        <w:t>Wx</w:t>
      </w:r>
      <w:proofErr w:type="spellEnd"/>
      <w:r w:rsidRPr="00A248F7">
        <w:rPr>
          <w:rFonts w:asciiTheme="minorHAnsi" w:hAnsiTheme="minorHAnsi" w:cstheme="minorHAnsi"/>
        </w:rPr>
        <w:t>+ b)</w:t>
      </w:r>
    </w:p>
    <w:p w14:paraId="3B8B8494" w14:textId="77777777"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Mean Squared Error (MSE) as the loss function</w:t>
      </w:r>
    </w:p>
    <w:p w14:paraId="6411DB92" w14:textId="3EC8B6BC" w:rsidR="00A248F7" w:rsidRPr="00A248F7" w:rsidRDefault="00A248F7" w:rsidP="00A248F7">
      <w:pPr>
        <w:pStyle w:val="NormalnyWeb"/>
        <w:numPr>
          <w:ilvl w:val="0"/>
          <w:numId w:val="27"/>
        </w:numPr>
        <w:jc w:val="both"/>
        <w:rPr>
          <w:rFonts w:asciiTheme="minorHAnsi" w:hAnsiTheme="minorHAnsi" w:cstheme="minorHAnsi"/>
        </w:rPr>
      </w:pPr>
      <w:r w:rsidRPr="00A248F7">
        <w:rPr>
          <w:rFonts w:asciiTheme="minorHAnsi" w:hAnsiTheme="minorHAnsi" w:cstheme="minorHAnsi"/>
        </w:rPr>
        <w:t>an optimizer such as Stochastic Gradient Descent (SGD)</w:t>
      </w:r>
    </w:p>
    <w:p w14:paraId="1C214C47" w14:textId="77777777" w:rsidR="00A248F7" w:rsidRPr="00A248F7" w:rsidRDefault="00A248F7" w:rsidP="00A248F7">
      <w:pPr>
        <w:pStyle w:val="NormalnyWeb"/>
        <w:jc w:val="both"/>
        <w:rPr>
          <w:rFonts w:asciiTheme="minorHAnsi" w:hAnsiTheme="minorHAnsi" w:cstheme="minorHAnsi"/>
        </w:rPr>
      </w:pPr>
      <w:r w:rsidRPr="00A248F7">
        <w:rPr>
          <w:rFonts w:asciiTheme="minorHAnsi" w:hAnsiTheme="minorHAnsi" w:cstheme="minorHAnsi"/>
        </w:rPr>
        <w:t>The training loop consists of:</w:t>
      </w:r>
    </w:p>
    <w:p w14:paraId="44780A46"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forward pass through the model (returns output / prediction with the current weights)</w:t>
      </w:r>
    </w:p>
    <w:p w14:paraId="4C2EE809"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computation of the loss using a cost function (MSE)</w:t>
      </w:r>
    </w:p>
    <w:p w14:paraId="3E887B7C" w14:textId="77777777"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 xml:space="preserve">backward pass (backpropagation, gradient computation to determine how each parameter / weight contributed to the output / prediction) </w:t>
      </w:r>
    </w:p>
    <w:p w14:paraId="3F24F350" w14:textId="16310B9B" w:rsidR="00A248F7" w:rsidRPr="00A248F7" w:rsidRDefault="00A248F7" w:rsidP="00A248F7">
      <w:pPr>
        <w:pStyle w:val="NormalnyWeb"/>
        <w:numPr>
          <w:ilvl w:val="0"/>
          <w:numId w:val="28"/>
        </w:numPr>
        <w:rPr>
          <w:rFonts w:asciiTheme="minorHAnsi" w:hAnsiTheme="minorHAnsi" w:cstheme="minorHAnsi"/>
        </w:rPr>
      </w:pPr>
      <w:r w:rsidRPr="00A248F7">
        <w:rPr>
          <w:rFonts w:asciiTheme="minorHAnsi" w:hAnsiTheme="minorHAnsi" w:cstheme="minorHAnsi"/>
        </w:rPr>
        <w:t>weight update via the optimizer (adjusts weights to reduce the loss)</w:t>
      </w:r>
    </w:p>
    <w:p w14:paraId="49ED4967" w14:textId="729702F6"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Linear regression was trained and evaluated five times for mean squared error on the training, validation, and test datasets for GPU and CPU</w:t>
      </w:r>
    </w:p>
    <w:p w14:paraId="2F25CC76"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CPU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0C3840BE" w14:textId="77777777" w:rsidTr="00A248F7">
        <w:tc>
          <w:tcPr>
            <w:tcW w:w="1543" w:type="dxa"/>
            <w:tcBorders>
              <w:top w:val="single" w:sz="4" w:space="0" w:color="auto"/>
              <w:left w:val="single" w:sz="4" w:space="0" w:color="auto"/>
              <w:bottom w:val="single" w:sz="4" w:space="0" w:color="auto"/>
              <w:right w:val="single" w:sz="4" w:space="0" w:color="auto"/>
            </w:tcBorders>
          </w:tcPr>
          <w:p w14:paraId="58218EC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1A6E4B5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144C4E0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4E5A0FB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701A1A5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471C8F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1D442AB4"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51880A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 xml:space="preserve">Training </w:t>
            </w:r>
            <w:proofErr w:type="spellStart"/>
            <w:r w:rsidRPr="00A248F7">
              <w:rPr>
                <w:rFonts w:asciiTheme="minorHAnsi" w:hAnsiTheme="minorHAnsi" w:cstheme="minorHAnsi"/>
                <w:lang w:val="pl-PL"/>
              </w:rPr>
              <w:t>time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780C79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3.98</w:t>
            </w:r>
          </w:p>
        </w:tc>
        <w:tc>
          <w:tcPr>
            <w:tcW w:w="1417" w:type="dxa"/>
            <w:tcBorders>
              <w:top w:val="single" w:sz="4" w:space="0" w:color="auto"/>
              <w:left w:val="single" w:sz="4" w:space="0" w:color="auto"/>
              <w:bottom w:val="single" w:sz="4" w:space="0" w:color="auto"/>
              <w:right w:val="single" w:sz="4" w:space="0" w:color="auto"/>
            </w:tcBorders>
            <w:hideMark/>
          </w:tcPr>
          <w:p w14:paraId="119981F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3.21</w:t>
            </w:r>
          </w:p>
        </w:tc>
        <w:tc>
          <w:tcPr>
            <w:tcW w:w="1418" w:type="dxa"/>
            <w:tcBorders>
              <w:top w:val="single" w:sz="4" w:space="0" w:color="auto"/>
              <w:left w:val="single" w:sz="4" w:space="0" w:color="auto"/>
              <w:bottom w:val="single" w:sz="4" w:space="0" w:color="auto"/>
              <w:right w:val="single" w:sz="4" w:space="0" w:color="auto"/>
            </w:tcBorders>
            <w:hideMark/>
          </w:tcPr>
          <w:p w14:paraId="491BA0C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3.90</w:t>
            </w:r>
          </w:p>
        </w:tc>
        <w:tc>
          <w:tcPr>
            <w:tcW w:w="1276" w:type="dxa"/>
            <w:tcBorders>
              <w:top w:val="single" w:sz="4" w:space="0" w:color="auto"/>
              <w:left w:val="single" w:sz="4" w:space="0" w:color="auto"/>
              <w:bottom w:val="single" w:sz="4" w:space="0" w:color="auto"/>
              <w:right w:val="single" w:sz="4" w:space="0" w:color="auto"/>
            </w:tcBorders>
            <w:hideMark/>
          </w:tcPr>
          <w:p w14:paraId="43F471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3.89</w:t>
            </w:r>
          </w:p>
        </w:tc>
        <w:tc>
          <w:tcPr>
            <w:tcW w:w="1417" w:type="dxa"/>
            <w:tcBorders>
              <w:top w:val="single" w:sz="4" w:space="0" w:color="auto"/>
              <w:left w:val="single" w:sz="4" w:space="0" w:color="auto"/>
              <w:bottom w:val="single" w:sz="4" w:space="0" w:color="auto"/>
              <w:right w:val="single" w:sz="4" w:space="0" w:color="auto"/>
            </w:tcBorders>
            <w:hideMark/>
          </w:tcPr>
          <w:p w14:paraId="13A7891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3.88</w:t>
            </w:r>
          </w:p>
        </w:tc>
      </w:tr>
      <w:tr w:rsidR="00A248F7" w:rsidRPr="00A248F7" w14:paraId="0AE115E2"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5B26F6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00DCFE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133.4656</w:t>
            </w:r>
          </w:p>
        </w:tc>
        <w:tc>
          <w:tcPr>
            <w:tcW w:w="1417" w:type="dxa"/>
            <w:tcBorders>
              <w:top w:val="single" w:sz="4" w:space="0" w:color="auto"/>
              <w:left w:val="single" w:sz="4" w:space="0" w:color="auto"/>
              <w:bottom w:val="single" w:sz="4" w:space="0" w:color="auto"/>
              <w:right w:val="single" w:sz="4" w:space="0" w:color="auto"/>
            </w:tcBorders>
            <w:hideMark/>
          </w:tcPr>
          <w:p w14:paraId="3916AB5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136.5765</w:t>
            </w:r>
          </w:p>
        </w:tc>
        <w:tc>
          <w:tcPr>
            <w:tcW w:w="1418" w:type="dxa"/>
            <w:tcBorders>
              <w:top w:val="single" w:sz="4" w:space="0" w:color="auto"/>
              <w:left w:val="single" w:sz="4" w:space="0" w:color="auto"/>
              <w:bottom w:val="single" w:sz="4" w:space="0" w:color="auto"/>
              <w:right w:val="single" w:sz="4" w:space="0" w:color="auto"/>
            </w:tcBorders>
            <w:hideMark/>
          </w:tcPr>
          <w:p w14:paraId="35B92BD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137.6624</w:t>
            </w:r>
          </w:p>
        </w:tc>
        <w:tc>
          <w:tcPr>
            <w:tcW w:w="1276" w:type="dxa"/>
            <w:tcBorders>
              <w:top w:val="single" w:sz="4" w:space="0" w:color="auto"/>
              <w:left w:val="single" w:sz="4" w:space="0" w:color="auto"/>
              <w:bottom w:val="single" w:sz="4" w:space="0" w:color="auto"/>
              <w:right w:val="single" w:sz="4" w:space="0" w:color="auto"/>
            </w:tcBorders>
            <w:hideMark/>
          </w:tcPr>
          <w:p w14:paraId="1BD38B42"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138.1828</w:t>
            </w:r>
          </w:p>
        </w:tc>
        <w:tc>
          <w:tcPr>
            <w:tcW w:w="1417" w:type="dxa"/>
            <w:tcBorders>
              <w:top w:val="single" w:sz="4" w:space="0" w:color="auto"/>
              <w:left w:val="single" w:sz="4" w:space="0" w:color="auto"/>
              <w:bottom w:val="single" w:sz="4" w:space="0" w:color="auto"/>
              <w:right w:val="single" w:sz="4" w:space="0" w:color="auto"/>
            </w:tcBorders>
            <w:hideMark/>
          </w:tcPr>
          <w:p w14:paraId="1D9226A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138.0577</w:t>
            </w:r>
          </w:p>
        </w:tc>
      </w:tr>
      <w:tr w:rsidR="00A248F7" w:rsidRPr="00A248F7" w14:paraId="3292A7B6"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8112A55" w14:textId="77777777" w:rsidR="00A248F7" w:rsidRPr="00A248F7" w:rsidRDefault="00A248F7" w:rsidP="00A248F7">
            <w:pPr>
              <w:pStyle w:val="NormalnyWeb"/>
              <w:jc w:val="both"/>
              <w:rPr>
                <w:rFonts w:asciiTheme="minorHAnsi" w:hAnsiTheme="minorHAnsi" w:cstheme="minorHAnsi"/>
                <w:lang w:val="pl-PL"/>
              </w:rPr>
            </w:pPr>
            <w:proofErr w:type="spellStart"/>
            <w:r w:rsidRPr="00A248F7">
              <w:rPr>
                <w:rFonts w:asciiTheme="minorHAnsi" w:hAnsiTheme="minorHAnsi" w:cstheme="minorHAnsi"/>
                <w:lang w:val="pl-PL"/>
              </w:rPr>
              <w:t>Validation</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4591F7A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151.2813</w:t>
            </w:r>
          </w:p>
        </w:tc>
        <w:tc>
          <w:tcPr>
            <w:tcW w:w="1417" w:type="dxa"/>
            <w:tcBorders>
              <w:top w:val="single" w:sz="4" w:space="0" w:color="auto"/>
              <w:left w:val="single" w:sz="4" w:space="0" w:color="auto"/>
              <w:bottom w:val="single" w:sz="4" w:space="0" w:color="auto"/>
              <w:right w:val="single" w:sz="4" w:space="0" w:color="auto"/>
            </w:tcBorders>
            <w:hideMark/>
          </w:tcPr>
          <w:p w14:paraId="0BD7071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138.6728</w:t>
            </w:r>
          </w:p>
        </w:tc>
        <w:tc>
          <w:tcPr>
            <w:tcW w:w="1418" w:type="dxa"/>
            <w:tcBorders>
              <w:top w:val="single" w:sz="4" w:space="0" w:color="auto"/>
              <w:left w:val="single" w:sz="4" w:space="0" w:color="auto"/>
              <w:bottom w:val="single" w:sz="4" w:space="0" w:color="auto"/>
              <w:right w:val="single" w:sz="4" w:space="0" w:color="auto"/>
            </w:tcBorders>
            <w:hideMark/>
          </w:tcPr>
          <w:p w14:paraId="5338623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135.2426</w:t>
            </w:r>
          </w:p>
        </w:tc>
        <w:tc>
          <w:tcPr>
            <w:tcW w:w="1276" w:type="dxa"/>
            <w:tcBorders>
              <w:top w:val="single" w:sz="4" w:space="0" w:color="auto"/>
              <w:left w:val="single" w:sz="4" w:space="0" w:color="auto"/>
              <w:bottom w:val="single" w:sz="4" w:space="0" w:color="auto"/>
              <w:right w:val="single" w:sz="4" w:space="0" w:color="auto"/>
            </w:tcBorders>
            <w:hideMark/>
          </w:tcPr>
          <w:p w14:paraId="351B9AF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132.1579</w:t>
            </w:r>
          </w:p>
        </w:tc>
        <w:tc>
          <w:tcPr>
            <w:tcW w:w="1417" w:type="dxa"/>
            <w:tcBorders>
              <w:top w:val="single" w:sz="4" w:space="0" w:color="auto"/>
              <w:left w:val="single" w:sz="4" w:space="0" w:color="auto"/>
              <w:bottom w:val="single" w:sz="4" w:space="0" w:color="auto"/>
              <w:right w:val="single" w:sz="4" w:space="0" w:color="auto"/>
            </w:tcBorders>
            <w:hideMark/>
          </w:tcPr>
          <w:p w14:paraId="7F13B84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132.6512</w:t>
            </w:r>
          </w:p>
        </w:tc>
      </w:tr>
      <w:tr w:rsidR="00A248F7" w:rsidRPr="00A248F7" w14:paraId="0EF20719"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F38B2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7D14959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121.7871</w:t>
            </w:r>
          </w:p>
        </w:tc>
        <w:tc>
          <w:tcPr>
            <w:tcW w:w="1417" w:type="dxa"/>
            <w:tcBorders>
              <w:top w:val="single" w:sz="4" w:space="0" w:color="auto"/>
              <w:left w:val="single" w:sz="4" w:space="0" w:color="auto"/>
              <w:bottom w:val="single" w:sz="4" w:space="0" w:color="auto"/>
              <w:right w:val="single" w:sz="4" w:space="0" w:color="auto"/>
            </w:tcBorders>
            <w:hideMark/>
          </w:tcPr>
          <w:p w14:paraId="19BC748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123.2026</w:t>
            </w:r>
          </w:p>
        </w:tc>
        <w:tc>
          <w:tcPr>
            <w:tcW w:w="1418" w:type="dxa"/>
            <w:tcBorders>
              <w:top w:val="single" w:sz="4" w:space="0" w:color="auto"/>
              <w:left w:val="single" w:sz="4" w:space="0" w:color="auto"/>
              <w:bottom w:val="single" w:sz="4" w:space="0" w:color="auto"/>
              <w:right w:val="single" w:sz="4" w:space="0" w:color="auto"/>
            </w:tcBorders>
            <w:hideMark/>
          </w:tcPr>
          <w:p w14:paraId="6DCF972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124.0619</w:t>
            </w:r>
          </w:p>
        </w:tc>
        <w:tc>
          <w:tcPr>
            <w:tcW w:w="1276" w:type="dxa"/>
            <w:tcBorders>
              <w:top w:val="single" w:sz="4" w:space="0" w:color="auto"/>
              <w:left w:val="single" w:sz="4" w:space="0" w:color="auto"/>
              <w:bottom w:val="single" w:sz="4" w:space="0" w:color="auto"/>
              <w:right w:val="single" w:sz="4" w:space="0" w:color="auto"/>
            </w:tcBorders>
            <w:hideMark/>
          </w:tcPr>
          <w:p w14:paraId="4FE6251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122.4109</w:t>
            </w:r>
          </w:p>
        </w:tc>
        <w:tc>
          <w:tcPr>
            <w:tcW w:w="1417" w:type="dxa"/>
            <w:tcBorders>
              <w:top w:val="single" w:sz="4" w:space="0" w:color="auto"/>
              <w:left w:val="single" w:sz="4" w:space="0" w:color="auto"/>
              <w:bottom w:val="single" w:sz="4" w:space="0" w:color="auto"/>
              <w:right w:val="single" w:sz="4" w:space="0" w:color="auto"/>
            </w:tcBorders>
            <w:hideMark/>
          </w:tcPr>
          <w:p w14:paraId="4B296AC6"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122.2585</w:t>
            </w:r>
          </w:p>
        </w:tc>
      </w:tr>
    </w:tbl>
    <w:p w14:paraId="061A5E8A" w14:textId="77777777" w:rsidR="00A248F7" w:rsidRPr="00A248F7" w:rsidRDefault="00A248F7" w:rsidP="00A248F7">
      <w:pPr>
        <w:pStyle w:val="NormalnyWeb"/>
        <w:numPr>
          <w:ilvl w:val="0"/>
          <w:numId w:val="29"/>
        </w:numPr>
        <w:jc w:val="both"/>
        <w:rPr>
          <w:rFonts w:asciiTheme="minorHAnsi" w:hAnsiTheme="minorHAnsi" w:cstheme="minorHAnsi"/>
          <w:lang w:val="pl-PL"/>
        </w:rPr>
      </w:pPr>
      <w:r w:rsidRPr="00A248F7">
        <w:rPr>
          <w:rFonts w:asciiTheme="minorHAnsi" w:hAnsiTheme="minorHAnsi" w:cstheme="minorHAnsi"/>
          <w:lang w:val="pl-PL"/>
        </w:rPr>
        <w:t>GPU</w:t>
      </w:r>
    </w:p>
    <w:tbl>
      <w:tblPr>
        <w:tblStyle w:val="Tabela-Siatka"/>
        <w:tblW w:w="8489" w:type="dxa"/>
        <w:tblInd w:w="720" w:type="dxa"/>
        <w:tblLook w:val="04A0" w:firstRow="1" w:lastRow="0" w:firstColumn="1" w:lastColumn="0" w:noHBand="0" w:noVBand="1"/>
      </w:tblPr>
      <w:tblGrid>
        <w:gridCol w:w="1543"/>
        <w:gridCol w:w="1418"/>
        <w:gridCol w:w="1417"/>
        <w:gridCol w:w="1418"/>
        <w:gridCol w:w="1276"/>
        <w:gridCol w:w="1417"/>
      </w:tblGrid>
      <w:tr w:rsidR="00A248F7" w:rsidRPr="00A248F7" w14:paraId="7268C775" w14:textId="77777777" w:rsidTr="00A248F7">
        <w:tc>
          <w:tcPr>
            <w:tcW w:w="1543" w:type="dxa"/>
            <w:tcBorders>
              <w:top w:val="single" w:sz="4" w:space="0" w:color="auto"/>
              <w:left w:val="single" w:sz="4" w:space="0" w:color="auto"/>
              <w:bottom w:val="single" w:sz="4" w:space="0" w:color="auto"/>
              <w:right w:val="single" w:sz="4" w:space="0" w:color="auto"/>
            </w:tcBorders>
          </w:tcPr>
          <w:p w14:paraId="3CA978A0" w14:textId="77777777" w:rsidR="00A248F7" w:rsidRPr="00A248F7" w:rsidRDefault="00A248F7" w:rsidP="00A248F7">
            <w:pPr>
              <w:pStyle w:val="NormalnyWeb"/>
              <w:jc w:val="both"/>
              <w:rPr>
                <w:rFonts w:asciiTheme="minorHAnsi" w:hAnsiTheme="minorHAnsi" w:cstheme="minorHAnsi"/>
                <w:lang w:val="pl-PL"/>
              </w:rPr>
            </w:pPr>
          </w:p>
        </w:tc>
        <w:tc>
          <w:tcPr>
            <w:tcW w:w="1418" w:type="dxa"/>
            <w:tcBorders>
              <w:top w:val="single" w:sz="4" w:space="0" w:color="auto"/>
              <w:left w:val="single" w:sz="4" w:space="0" w:color="auto"/>
              <w:bottom w:val="single" w:sz="4" w:space="0" w:color="auto"/>
              <w:right w:val="single" w:sz="4" w:space="0" w:color="auto"/>
            </w:tcBorders>
            <w:hideMark/>
          </w:tcPr>
          <w:p w14:paraId="4C85573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w:t>
            </w:r>
          </w:p>
        </w:tc>
        <w:tc>
          <w:tcPr>
            <w:tcW w:w="1417" w:type="dxa"/>
            <w:tcBorders>
              <w:top w:val="single" w:sz="4" w:space="0" w:color="auto"/>
              <w:left w:val="single" w:sz="4" w:space="0" w:color="auto"/>
              <w:bottom w:val="single" w:sz="4" w:space="0" w:color="auto"/>
              <w:right w:val="single" w:sz="4" w:space="0" w:color="auto"/>
            </w:tcBorders>
            <w:hideMark/>
          </w:tcPr>
          <w:p w14:paraId="326F783A"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2</w:t>
            </w:r>
          </w:p>
        </w:tc>
        <w:tc>
          <w:tcPr>
            <w:tcW w:w="1418" w:type="dxa"/>
            <w:tcBorders>
              <w:top w:val="single" w:sz="4" w:space="0" w:color="auto"/>
              <w:left w:val="single" w:sz="4" w:space="0" w:color="auto"/>
              <w:bottom w:val="single" w:sz="4" w:space="0" w:color="auto"/>
              <w:right w:val="single" w:sz="4" w:space="0" w:color="auto"/>
            </w:tcBorders>
            <w:hideMark/>
          </w:tcPr>
          <w:p w14:paraId="796419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3</w:t>
            </w:r>
          </w:p>
        </w:tc>
        <w:tc>
          <w:tcPr>
            <w:tcW w:w="1276" w:type="dxa"/>
            <w:tcBorders>
              <w:top w:val="single" w:sz="4" w:space="0" w:color="auto"/>
              <w:left w:val="single" w:sz="4" w:space="0" w:color="auto"/>
              <w:bottom w:val="single" w:sz="4" w:space="0" w:color="auto"/>
              <w:right w:val="single" w:sz="4" w:space="0" w:color="auto"/>
            </w:tcBorders>
            <w:hideMark/>
          </w:tcPr>
          <w:p w14:paraId="1023874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4</w:t>
            </w:r>
          </w:p>
        </w:tc>
        <w:tc>
          <w:tcPr>
            <w:tcW w:w="1417" w:type="dxa"/>
            <w:tcBorders>
              <w:top w:val="single" w:sz="4" w:space="0" w:color="auto"/>
              <w:left w:val="single" w:sz="4" w:space="0" w:color="auto"/>
              <w:bottom w:val="single" w:sz="4" w:space="0" w:color="auto"/>
              <w:right w:val="single" w:sz="4" w:space="0" w:color="auto"/>
            </w:tcBorders>
            <w:hideMark/>
          </w:tcPr>
          <w:p w14:paraId="3E08CB3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w:t>
            </w:r>
          </w:p>
        </w:tc>
      </w:tr>
      <w:tr w:rsidR="00A248F7" w:rsidRPr="00A248F7" w14:paraId="4EAD644D"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38B8C27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 xml:space="preserve">Training </w:t>
            </w:r>
            <w:proofErr w:type="spellStart"/>
            <w:r w:rsidRPr="00A248F7">
              <w:rPr>
                <w:rFonts w:asciiTheme="minorHAnsi" w:hAnsiTheme="minorHAnsi" w:cstheme="minorHAnsi"/>
                <w:lang w:val="pl-PL"/>
              </w:rPr>
              <w:t>time</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2309763F"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6.13</w:t>
            </w:r>
          </w:p>
        </w:tc>
        <w:tc>
          <w:tcPr>
            <w:tcW w:w="1417" w:type="dxa"/>
            <w:tcBorders>
              <w:top w:val="single" w:sz="4" w:space="0" w:color="auto"/>
              <w:left w:val="single" w:sz="4" w:space="0" w:color="auto"/>
              <w:bottom w:val="single" w:sz="4" w:space="0" w:color="auto"/>
              <w:right w:val="single" w:sz="4" w:space="0" w:color="auto"/>
            </w:tcBorders>
            <w:hideMark/>
          </w:tcPr>
          <w:p w14:paraId="3D0A240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6.03</w:t>
            </w:r>
          </w:p>
        </w:tc>
        <w:tc>
          <w:tcPr>
            <w:tcW w:w="1418" w:type="dxa"/>
            <w:tcBorders>
              <w:top w:val="single" w:sz="4" w:space="0" w:color="auto"/>
              <w:left w:val="single" w:sz="4" w:space="0" w:color="auto"/>
              <w:bottom w:val="single" w:sz="4" w:space="0" w:color="auto"/>
              <w:right w:val="single" w:sz="4" w:space="0" w:color="auto"/>
            </w:tcBorders>
            <w:hideMark/>
          </w:tcPr>
          <w:p w14:paraId="49142164"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5.93</w:t>
            </w:r>
          </w:p>
        </w:tc>
        <w:tc>
          <w:tcPr>
            <w:tcW w:w="1276" w:type="dxa"/>
            <w:tcBorders>
              <w:top w:val="single" w:sz="4" w:space="0" w:color="auto"/>
              <w:left w:val="single" w:sz="4" w:space="0" w:color="auto"/>
              <w:bottom w:val="single" w:sz="4" w:space="0" w:color="auto"/>
              <w:right w:val="single" w:sz="4" w:space="0" w:color="auto"/>
            </w:tcBorders>
            <w:hideMark/>
          </w:tcPr>
          <w:p w14:paraId="2451C9C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5.94</w:t>
            </w:r>
          </w:p>
        </w:tc>
        <w:tc>
          <w:tcPr>
            <w:tcW w:w="1417" w:type="dxa"/>
            <w:tcBorders>
              <w:top w:val="single" w:sz="4" w:space="0" w:color="auto"/>
              <w:left w:val="single" w:sz="4" w:space="0" w:color="auto"/>
              <w:bottom w:val="single" w:sz="4" w:space="0" w:color="auto"/>
              <w:right w:val="single" w:sz="4" w:space="0" w:color="auto"/>
            </w:tcBorders>
            <w:hideMark/>
          </w:tcPr>
          <w:p w14:paraId="70B79A7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5.97</w:t>
            </w:r>
          </w:p>
        </w:tc>
      </w:tr>
      <w:tr w:rsidR="00A248F7" w:rsidRPr="00A248F7" w14:paraId="13C8203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6CEDCA17"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Train</w:t>
            </w:r>
          </w:p>
        </w:tc>
        <w:tc>
          <w:tcPr>
            <w:tcW w:w="1418" w:type="dxa"/>
            <w:tcBorders>
              <w:top w:val="single" w:sz="4" w:space="0" w:color="auto"/>
              <w:left w:val="single" w:sz="4" w:space="0" w:color="auto"/>
              <w:bottom w:val="single" w:sz="4" w:space="0" w:color="auto"/>
              <w:right w:val="single" w:sz="4" w:space="0" w:color="auto"/>
            </w:tcBorders>
            <w:hideMark/>
          </w:tcPr>
          <w:p w14:paraId="796ED8A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133.5033</w:t>
            </w:r>
          </w:p>
        </w:tc>
        <w:tc>
          <w:tcPr>
            <w:tcW w:w="1417" w:type="dxa"/>
            <w:tcBorders>
              <w:top w:val="single" w:sz="4" w:space="0" w:color="auto"/>
              <w:left w:val="single" w:sz="4" w:space="0" w:color="auto"/>
              <w:bottom w:val="single" w:sz="4" w:space="0" w:color="auto"/>
              <w:right w:val="single" w:sz="4" w:space="0" w:color="auto"/>
            </w:tcBorders>
            <w:hideMark/>
          </w:tcPr>
          <w:p w14:paraId="2C7B5CA9"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136.5796</w:t>
            </w:r>
          </w:p>
        </w:tc>
        <w:tc>
          <w:tcPr>
            <w:tcW w:w="1418" w:type="dxa"/>
            <w:tcBorders>
              <w:top w:val="single" w:sz="4" w:space="0" w:color="auto"/>
              <w:left w:val="single" w:sz="4" w:space="0" w:color="auto"/>
              <w:bottom w:val="single" w:sz="4" w:space="0" w:color="auto"/>
              <w:right w:val="single" w:sz="4" w:space="0" w:color="auto"/>
            </w:tcBorders>
            <w:hideMark/>
          </w:tcPr>
          <w:p w14:paraId="139E83F5"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137.6080</w:t>
            </w:r>
          </w:p>
        </w:tc>
        <w:tc>
          <w:tcPr>
            <w:tcW w:w="1276" w:type="dxa"/>
            <w:tcBorders>
              <w:top w:val="single" w:sz="4" w:space="0" w:color="auto"/>
              <w:left w:val="single" w:sz="4" w:space="0" w:color="auto"/>
              <w:bottom w:val="single" w:sz="4" w:space="0" w:color="auto"/>
              <w:right w:val="single" w:sz="4" w:space="0" w:color="auto"/>
            </w:tcBorders>
            <w:hideMark/>
          </w:tcPr>
          <w:p w14:paraId="4339093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138.1756</w:t>
            </w:r>
          </w:p>
        </w:tc>
        <w:tc>
          <w:tcPr>
            <w:tcW w:w="1417" w:type="dxa"/>
            <w:tcBorders>
              <w:top w:val="single" w:sz="4" w:space="0" w:color="auto"/>
              <w:left w:val="single" w:sz="4" w:space="0" w:color="auto"/>
              <w:bottom w:val="single" w:sz="4" w:space="0" w:color="auto"/>
              <w:right w:val="single" w:sz="4" w:space="0" w:color="auto"/>
            </w:tcBorders>
            <w:hideMark/>
          </w:tcPr>
          <w:p w14:paraId="7E22B00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138.0409</w:t>
            </w:r>
          </w:p>
        </w:tc>
      </w:tr>
      <w:tr w:rsidR="00A248F7" w:rsidRPr="00A248F7" w14:paraId="640F0970"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7F879FE2" w14:textId="77777777" w:rsidR="00A248F7" w:rsidRPr="00A248F7" w:rsidRDefault="00A248F7" w:rsidP="00A248F7">
            <w:pPr>
              <w:pStyle w:val="NormalnyWeb"/>
              <w:jc w:val="both"/>
              <w:rPr>
                <w:rFonts w:asciiTheme="minorHAnsi" w:hAnsiTheme="minorHAnsi" w:cstheme="minorHAnsi"/>
                <w:lang w:val="pl-PL"/>
              </w:rPr>
            </w:pPr>
            <w:proofErr w:type="spellStart"/>
            <w:r w:rsidRPr="00A248F7">
              <w:rPr>
                <w:rFonts w:asciiTheme="minorHAnsi" w:hAnsiTheme="minorHAnsi" w:cstheme="minorHAnsi"/>
                <w:lang w:val="pl-PL"/>
              </w:rPr>
              <w:t>Validation</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10DA820"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151.162277</w:t>
            </w:r>
          </w:p>
        </w:tc>
        <w:tc>
          <w:tcPr>
            <w:tcW w:w="1417" w:type="dxa"/>
            <w:tcBorders>
              <w:top w:val="single" w:sz="4" w:space="0" w:color="auto"/>
              <w:left w:val="single" w:sz="4" w:space="0" w:color="auto"/>
              <w:bottom w:val="single" w:sz="4" w:space="0" w:color="auto"/>
              <w:right w:val="single" w:sz="4" w:space="0" w:color="auto"/>
            </w:tcBorders>
            <w:hideMark/>
          </w:tcPr>
          <w:p w14:paraId="53F79363"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138.6446</w:t>
            </w:r>
          </w:p>
        </w:tc>
        <w:tc>
          <w:tcPr>
            <w:tcW w:w="1418" w:type="dxa"/>
            <w:tcBorders>
              <w:top w:val="single" w:sz="4" w:space="0" w:color="auto"/>
              <w:left w:val="single" w:sz="4" w:space="0" w:color="auto"/>
              <w:bottom w:val="single" w:sz="4" w:space="0" w:color="auto"/>
              <w:right w:val="single" w:sz="4" w:space="0" w:color="auto"/>
            </w:tcBorders>
            <w:hideMark/>
          </w:tcPr>
          <w:p w14:paraId="5BDE2CE8"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134.9460</w:t>
            </w:r>
          </w:p>
        </w:tc>
        <w:tc>
          <w:tcPr>
            <w:tcW w:w="1276" w:type="dxa"/>
            <w:tcBorders>
              <w:top w:val="single" w:sz="4" w:space="0" w:color="auto"/>
              <w:left w:val="single" w:sz="4" w:space="0" w:color="auto"/>
              <w:bottom w:val="single" w:sz="4" w:space="0" w:color="auto"/>
              <w:right w:val="single" w:sz="4" w:space="0" w:color="auto"/>
            </w:tcBorders>
            <w:hideMark/>
          </w:tcPr>
          <w:p w14:paraId="756DA85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132.2841</w:t>
            </w:r>
          </w:p>
        </w:tc>
        <w:tc>
          <w:tcPr>
            <w:tcW w:w="1417" w:type="dxa"/>
            <w:tcBorders>
              <w:top w:val="single" w:sz="4" w:space="0" w:color="auto"/>
              <w:left w:val="single" w:sz="4" w:space="0" w:color="auto"/>
              <w:bottom w:val="single" w:sz="4" w:space="0" w:color="auto"/>
              <w:right w:val="single" w:sz="4" w:space="0" w:color="auto"/>
            </w:tcBorders>
            <w:hideMark/>
          </w:tcPr>
          <w:p w14:paraId="0AE0905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132.5421</w:t>
            </w:r>
          </w:p>
        </w:tc>
      </w:tr>
      <w:tr w:rsidR="00A248F7" w:rsidRPr="00A248F7" w14:paraId="41222A08" w14:textId="77777777" w:rsidTr="00A248F7">
        <w:tc>
          <w:tcPr>
            <w:tcW w:w="1543" w:type="dxa"/>
            <w:tcBorders>
              <w:top w:val="single" w:sz="4" w:space="0" w:color="auto"/>
              <w:left w:val="single" w:sz="4" w:space="0" w:color="auto"/>
              <w:bottom w:val="single" w:sz="4" w:space="0" w:color="auto"/>
              <w:right w:val="single" w:sz="4" w:space="0" w:color="auto"/>
            </w:tcBorders>
            <w:hideMark/>
          </w:tcPr>
          <w:p w14:paraId="2FE9FCBC"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Test</w:t>
            </w:r>
          </w:p>
        </w:tc>
        <w:tc>
          <w:tcPr>
            <w:tcW w:w="1418" w:type="dxa"/>
            <w:tcBorders>
              <w:top w:val="single" w:sz="4" w:space="0" w:color="auto"/>
              <w:left w:val="single" w:sz="4" w:space="0" w:color="auto"/>
              <w:bottom w:val="single" w:sz="4" w:space="0" w:color="auto"/>
              <w:right w:val="single" w:sz="4" w:space="0" w:color="auto"/>
            </w:tcBorders>
            <w:hideMark/>
          </w:tcPr>
          <w:p w14:paraId="3E91731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121.6101</w:t>
            </w:r>
          </w:p>
        </w:tc>
        <w:tc>
          <w:tcPr>
            <w:tcW w:w="1417" w:type="dxa"/>
            <w:tcBorders>
              <w:top w:val="single" w:sz="4" w:space="0" w:color="auto"/>
              <w:left w:val="single" w:sz="4" w:space="0" w:color="auto"/>
              <w:bottom w:val="single" w:sz="4" w:space="0" w:color="auto"/>
              <w:right w:val="single" w:sz="4" w:space="0" w:color="auto"/>
            </w:tcBorders>
            <w:hideMark/>
          </w:tcPr>
          <w:p w14:paraId="6CFA0FED"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123.3583</w:t>
            </w:r>
          </w:p>
        </w:tc>
        <w:tc>
          <w:tcPr>
            <w:tcW w:w="1418" w:type="dxa"/>
            <w:tcBorders>
              <w:top w:val="single" w:sz="4" w:space="0" w:color="auto"/>
              <w:left w:val="single" w:sz="4" w:space="0" w:color="auto"/>
              <w:bottom w:val="single" w:sz="4" w:space="0" w:color="auto"/>
              <w:right w:val="single" w:sz="4" w:space="0" w:color="auto"/>
            </w:tcBorders>
            <w:hideMark/>
          </w:tcPr>
          <w:p w14:paraId="5041E29E"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123.9044</w:t>
            </w:r>
          </w:p>
        </w:tc>
        <w:tc>
          <w:tcPr>
            <w:tcW w:w="1276" w:type="dxa"/>
            <w:tcBorders>
              <w:top w:val="single" w:sz="4" w:space="0" w:color="auto"/>
              <w:left w:val="single" w:sz="4" w:space="0" w:color="auto"/>
              <w:bottom w:val="single" w:sz="4" w:space="0" w:color="auto"/>
              <w:right w:val="single" w:sz="4" w:space="0" w:color="auto"/>
            </w:tcBorders>
            <w:hideMark/>
          </w:tcPr>
          <w:p w14:paraId="0A9FBA6B"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122.5772</w:t>
            </w:r>
          </w:p>
        </w:tc>
        <w:tc>
          <w:tcPr>
            <w:tcW w:w="1417" w:type="dxa"/>
            <w:tcBorders>
              <w:top w:val="single" w:sz="4" w:space="0" w:color="auto"/>
              <w:left w:val="single" w:sz="4" w:space="0" w:color="auto"/>
              <w:bottom w:val="single" w:sz="4" w:space="0" w:color="auto"/>
              <w:right w:val="single" w:sz="4" w:space="0" w:color="auto"/>
            </w:tcBorders>
            <w:hideMark/>
          </w:tcPr>
          <w:p w14:paraId="2CBF4761" w14:textId="77777777" w:rsidR="00A248F7" w:rsidRPr="00A248F7" w:rsidRDefault="00A248F7" w:rsidP="00A248F7">
            <w:pPr>
              <w:pStyle w:val="NormalnyWeb"/>
              <w:jc w:val="both"/>
              <w:rPr>
                <w:rFonts w:asciiTheme="minorHAnsi" w:hAnsiTheme="minorHAnsi" w:cstheme="minorHAnsi"/>
                <w:lang w:val="pl-PL"/>
              </w:rPr>
            </w:pPr>
            <w:r w:rsidRPr="00A248F7">
              <w:rPr>
                <w:rFonts w:asciiTheme="minorHAnsi" w:hAnsiTheme="minorHAnsi" w:cstheme="minorHAnsi"/>
                <w:lang w:val="pl-PL"/>
              </w:rPr>
              <w:t>122.2799</w:t>
            </w:r>
          </w:p>
        </w:tc>
      </w:tr>
    </w:tbl>
    <w:p w14:paraId="37C1287B" w14:textId="77777777" w:rsidR="00A248F7" w:rsidRPr="00A248F7" w:rsidRDefault="00A248F7" w:rsidP="00A248F7">
      <w:pPr>
        <w:pStyle w:val="NormalnyWeb"/>
        <w:rPr>
          <w:rFonts w:asciiTheme="minorHAnsi" w:hAnsiTheme="minorHAnsi" w:cstheme="minorHAnsi"/>
        </w:rPr>
      </w:pPr>
      <w:r w:rsidRPr="00A248F7">
        <w:rPr>
          <w:rFonts w:asciiTheme="minorHAnsi" w:hAnsiTheme="minorHAnsi" w:cstheme="minorHAnsi"/>
        </w:rPr>
        <w:t>The comparison between CPU and GPU execution reveals that both configurations achieve similar results in terms of MSE. The difference is negligible, confirming that the model behaves consistently regardless of the computational backend.</w:t>
      </w:r>
    </w:p>
    <w:p w14:paraId="1C0505C5" w14:textId="3D547B47" w:rsidR="00A248F7" w:rsidRDefault="00A248F7" w:rsidP="00A248F7">
      <w:pPr>
        <w:pStyle w:val="NormalnyWeb"/>
        <w:rPr>
          <w:rFonts w:asciiTheme="minorHAnsi" w:hAnsiTheme="minorHAnsi" w:cstheme="minorHAnsi"/>
        </w:rPr>
      </w:pPr>
      <w:r w:rsidRPr="00A248F7">
        <w:rPr>
          <w:rFonts w:asciiTheme="minorHAnsi" w:hAnsiTheme="minorHAnsi" w:cstheme="minorHAnsi"/>
        </w:rPr>
        <w:t>Interestingly, the GPU runtime is higher than the CPU runtime, which may seem counterintuitive at first. However, this can be explained by the overhead associated with data transfer between the CPU and GPU, which includes CUDA library setup or VRAM initialization. For small datasets and not complicated models like in this case, the GPU advantage is not fully utilized. Nevertheless, more complex computing problems are where GPU truly outperforms CPU</w:t>
      </w:r>
      <w:r>
        <w:rPr>
          <w:rFonts w:asciiTheme="minorHAnsi" w:hAnsiTheme="minorHAnsi" w:cstheme="minorHAnsi"/>
        </w:rPr>
        <w:t>.</w:t>
      </w:r>
    </w:p>
    <w:p w14:paraId="634861D0" w14:textId="354EC73E" w:rsidR="004D5FA3" w:rsidRDefault="004B5228" w:rsidP="004D5FA3">
      <w:pPr>
        <w:pStyle w:val="NormalnyWeb"/>
        <w:jc w:val="cente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Part 3</w:t>
      </w:r>
    </w:p>
    <w:p w14:paraId="3987E5D8" w14:textId="4AE6C5FD" w:rsidR="004B5228" w:rsidRDefault="00CF60E5" w:rsidP="00CF60E5">
      <w:pPr>
        <w:pStyle w:val="NormalnyWeb"/>
        <w:rPr>
          <w:rFonts w:asciiTheme="minorHAnsi" w:hAnsiTheme="minorHAnsi" w:cstheme="minorHAnsi"/>
          <w:b/>
          <w:bCs/>
          <w:sz w:val="28"/>
          <w:szCs w:val="28"/>
        </w:rPr>
      </w:pPr>
      <w:r>
        <w:rPr>
          <w:rFonts w:asciiTheme="minorHAnsi" w:hAnsiTheme="minorHAnsi" w:cstheme="minorHAnsi"/>
          <w:b/>
          <w:bCs/>
          <w:sz w:val="28"/>
          <w:szCs w:val="28"/>
        </w:rPr>
        <w:t>Introduction</w:t>
      </w:r>
    </w:p>
    <w:p w14:paraId="3E8D7EED" w14:textId="584BB6F7" w:rsidR="00CF60E5" w:rsidRPr="00661CCF" w:rsidRDefault="00661CCF" w:rsidP="00661CCF">
      <w:pPr>
        <w:pStyle w:val="NormalnyWeb"/>
        <w:jc w:val="both"/>
        <w:rPr>
          <w:rFonts w:asciiTheme="minorHAnsi" w:hAnsiTheme="minorHAnsi" w:cstheme="minorHAnsi"/>
        </w:rPr>
      </w:pPr>
      <w:r w:rsidRPr="00661CCF">
        <w:rPr>
          <w:rFonts w:asciiTheme="minorHAnsi" w:hAnsiTheme="minorHAnsi" w:cstheme="minorHAnsi"/>
        </w:rPr>
        <w:t>The third and final part of the project focuses on optimizing previously developed machine learning models to enhance their generalization and performance.</w:t>
      </w:r>
    </w:p>
    <w:p w14:paraId="3F88F608" w14:textId="33559792" w:rsidR="00CF60E5" w:rsidRDefault="00CF60E5" w:rsidP="00661CCF">
      <w:pPr>
        <w:pStyle w:val="NormalnyWeb"/>
        <w:numPr>
          <w:ilvl w:val="0"/>
          <w:numId w:val="30"/>
        </w:numPr>
        <w:jc w:val="both"/>
        <w:rPr>
          <w:rFonts w:asciiTheme="minorHAnsi" w:hAnsiTheme="minorHAnsi" w:cstheme="minorHAnsi"/>
          <w:b/>
          <w:bCs/>
          <w:sz w:val="28"/>
          <w:szCs w:val="28"/>
        </w:rPr>
      </w:pPr>
      <w:r>
        <w:rPr>
          <w:rFonts w:asciiTheme="minorHAnsi" w:hAnsiTheme="minorHAnsi" w:cstheme="minorHAnsi"/>
          <w:b/>
          <w:bCs/>
          <w:sz w:val="28"/>
          <w:szCs w:val="28"/>
        </w:rPr>
        <w:t>Cross validation</w:t>
      </w:r>
    </w:p>
    <w:p w14:paraId="59E233A3" w14:textId="127290D4" w:rsidR="00661CCF" w:rsidRPr="00E6278E" w:rsidRDefault="00661CCF" w:rsidP="00661CCF">
      <w:pPr>
        <w:pStyle w:val="NormalnyWeb"/>
        <w:ind w:left="720"/>
        <w:jc w:val="both"/>
        <w:rPr>
          <w:rFonts w:asciiTheme="minorHAnsi" w:hAnsiTheme="minorHAnsi" w:cstheme="minorHAnsi"/>
        </w:rPr>
      </w:pPr>
      <w:r>
        <w:rPr>
          <w:rFonts w:asciiTheme="minorHAnsi" w:hAnsiTheme="minorHAnsi" w:cstheme="minorHAnsi"/>
        </w:rPr>
        <w:t>In this notebook, K-Fold cross validation was applied with k = 3, which means the dataset was split into three equally sized folds. The model was trained on two folds and validated on the remaining one, repeating this process three times so that each fold served as the validation set once. This approach helps to reduce the bias associated with random train/test split and provides a more robust estimate of model performance.</w:t>
      </w:r>
    </w:p>
    <w:p w14:paraId="465307B2" w14:textId="63163BDA" w:rsidR="00CF60E5" w:rsidRDefault="00E6278E" w:rsidP="00CF60E5">
      <w:pPr>
        <w:pStyle w:val="NormalnyWeb"/>
        <w:ind w:left="708"/>
        <w:rPr>
          <w:rFonts w:asciiTheme="minorHAnsi" w:hAnsiTheme="minorHAnsi" w:cstheme="minorHAnsi"/>
          <w:b/>
          <w:bCs/>
        </w:rPr>
      </w:pPr>
      <w:proofErr w:type="spellStart"/>
      <w:r>
        <w:rPr>
          <w:rFonts w:asciiTheme="minorHAnsi" w:hAnsiTheme="minorHAnsi" w:cstheme="minorHAnsi"/>
          <w:b/>
          <w:bCs/>
        </w:rPr>
        <w:t>Sklearn</w:t>
      </w:r>
      <w:proofErr w:type="spellEnd"/>
      <w:r>
        <w:rPr>
          <w:rFonts w:asciiTheme="minorHAnsi" w:hAnsiTheme="minorHAnsi" w:cstheme="minorHAnsi"/>
          <w:b/>
          <w:bCs/>
        </w:rPr>
        <w:t xml:space="preserve"> Logistic Regression</w:t>
      </w:r>
    </w:p>
    <w:tbl>
      <w:tblPr>
        <w:tblStyle w:val="Tabela-Siatka"/>
        <w:tblW w:w="0" w:type="auto"/>
        <w:tblInd w:w="708" w:type="dxa"/>
        <w:tblLook w:val="04A0" w:firstRow="1" w:lastRow="0" w:firstColumn="1" w:lastColumn="0" w:noHBand="0" w:noVBand="1"/>
      </w:tblPr>
      <w:tblGrid>
        <w:gridCol w:w="2112"/>
        <w:gridCol w:w="2080"/>
        <w:gridCol w:w="2081"/>
        <w:gridCol w:w="2081"/>
      </w:tblGrid>
      <w:tr w:rsidR="00E6278E" w14:paraId="3E8D462E" w14:textId="77777777" w:rsidTr="00E6278E">
        <w:tc>
          <w:tcPr>
            <w:tcW w:w="2265" w:type="dxa"/>
          </w:tcPr>
          <w:p w14:paraId="5324CEC4" w14:textId="010B02A1"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Metric</w:t>
            </w:r>
          </w:p>
        </w:tc>
        <w:tc>
          <w:tcPr>
            <w:tcW w:w="2265" w:type="dxa"/>
          </w:tcPr>
          <w:p w14:paraId="461D0D2C" w14:textId="56988294"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1</w:t>
            </w:r>
          </w:p>
        </w:tc>
        <w:tc>
          <w:tcPr>
            <w:tcW w:w="2266" w:type="dxa"/>
          </w:tcPr>
          <w:p w14:paraId="638F24E7" w14:textId="33D64BB9"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2</w:t>
            </w:r>
          </w:p>
        </w:tc>
        <w:tc>
          <w:tcPr>
            <w:tcW w:w="2266" w:type="dxa"/>
          </w:tcPr>
          <w:p w14:paraId="05879C8B" w14:textId="3F23B786"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3</w:t>
            </w:r>
          </w:p>
        </w:tc>
      </w:tr>
      <w:tr w:rsidR="00E6278E" w14:paraId="3D8F87CA" w14:textId="77777777" w:rsidTr="00E6278E">
        <w:tc>
          <w:tcPr>
            <w:tcW w:w="2265" w:type="dxa"/>
          </w:tcPr>
          <w:p w14:paraId="4CCA29B4" w14:textId="4338B391"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Accuracy</w:t>
            </w:r>
          </w:p>
        </w:tc>
        <w:tc>
          <w:tcPr>
            <w:tcW w:w="2265" w:type="dxa"/>
          </w:tcPr>
          <w:p w14:paraId="02AEB3D0" w14:textId="0C3127F4"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0.7654</w:t>
            </w:r>
          </w:p>
        </w:tc>
        <w:tc>
          <w:tcPr>
            <w:tcW w:w="2266" w:type="dxa"/>
          </w:tcPr>
          <w:p w14:paraId="0334E8BD" w14:textId="4384A30D"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0.7749</w:t>
            </w:r>
          </w:p>
        </w:tc>
        <w:tc>
          <w:tcPr>
            <w:tcW w:w="2266" w:type="dxa"/>
          </w:tcPr>
          <w:p w14:paraId="1FD15AA7" w14:textId="16FFC532"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0.7782</w:t>
            </w:r>
          </w:p>
        </w:tc>
      </w:tr>
      <w:tr w:rsidR="00E6278E" w14:paraId="0A56232D" w14:textId="77777777" w:rsidTr="00E6278E">
        <w:tc>
          <w:tcPr>
            <w:tcW w:w="2265" w:type="dxa"/>
          </w:tcPr>
          <w:p w14:paraId="46591B63" w14:textId="0EFF6FD9"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Precision</w:t>
            </w:r>
          </w:p>
        </w:tc>
        <w:tc>
          <w:tcPr>
            <w:tcW w:w="2265" w:type="dxa"/>
          </w:tcPr>
          <w:p w14:paraId="637C77FC" w14:textId="138F7950"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0.7539</w:t>
            </w:r>
          </w:p>
        </w:tc>
        <w:tc>
          <w:tcPr>
            <w:tcW w:w="2266" w:type="dxa"/>
          </w:tcPr>
          <w:p w14:paraId="3913E247" w14:textId="4C6815F4"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0.7617</w:t>
            </w:r>
          </w:p>
        </w:tc>
        <w:tc>
          <w:tcPr>
            <w:tcW w:w="2266" w:type="dxa"/>
          </w:tcPr>
          <w:p w14:paraId="4ADC8E91" w14:textId="530EDE19"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0.7609</w:t>
            </w:r>
          </w:p>
        </w:tc>
      </w:tr>
      <w:tr w:rsidR="00E6278E" w14:paraId="68ECA460" w14:textId="77777777" w:rsidTr="00E6278E">
        <w:tc>
          <w:tcPr>
            <w:tcW w:w="2265" w:type="dxa"/>
          </w:tcPr>
          <w:p w14:paraId="2590284D" w14:textId="266A49A8" w:rsidR="00E6278E" w:rsidRDefault="00E6278E" w:rsidP="00E6278E">
            <w:pPr>
              <w:pStyle w:val="NormalnyWeb"/>
              <w:jc w:val="center"/>
              <w:rPr>
                <w:rFonts w:asciiTheme="minorHAnsi" w:hAnsiTheme="minorHAnsi" w:cstheme="minorHAnsi"/>
                <w:b/>
                <w:bCs/>
              </w:rPr>
            </w:pPr>
            <w:r>
              <w:rPr>
                <w:rFonts w:asciiTheme="minorHAnsi" w:hAnsiTheme="minorHAnsi" w:cstheme="minorHAnsi"/>
                <w:b/>
                <w:bCs/>
              </w:rPr>
              <w:t>Recall</w:t>
            </w:r>
          </w:p>
        </w:tc>
        <w:tc>
          <w:tcPr>
            <w:tcW w:w="2265" w:type="dxa"/>
          </w:tcPr>
          <w:p w14:paraId="2666D93B" w14:textId="189C2A3C"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0.7654</w:t>
            </w:r>
          </w:p>
        </w:tc>
        <w:tc>
          <w:tcPr>
            <w:tcW w:w="2266" w:type="dxa"/>
          </w:tcPr>
          <w:p w14:paraId="52A87C4E" w14:textId="36B08F7C"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0.7749</w:t>
            </w:r>
          </w:p>
        </w:tc>
        <w:tc>
          <w:tcPr>
            <w:tcW w:w="2266" w:type="dxa"/>
          </w:tcPr>
          <w:p w14:paraId="24B5AE4E" w14:textId="6C1E0DF1" w:rsidR="00E6278E" w:rsidRPr="00E6278E" w:rsidRDefault="00E6278E" w:rsidP="00E6278E">
            <w:pPr>
              <w:pStyle w:val="NormalnyWeb"/>
              <w:jc w:val="center"/>
              <w:rPr>
                <w:rFonts w:asciiTheme="minorHAnsi" w:hAnsiTheme="minorHAnsi" w:cstheme="minorHAnsi"/>
              </w:rPr>
            </w:pPr>
            <w:r>
              <w:rPr>
                <w:rFonts w:asciiTheme="minorHAnsi" w:hAnsiTheme="minorHAnsi" w:cstheme="minorHAnsi"/>
              </w:rPr>
              <w:t>0.7782</w:t>
            </w:r>
          </w:p>
        </w:tc>
      </w:tr>
    </w:tbl>
    <w:p w14:paraId="2C726E02" w14:textId="68A415CC" w:rsidR="00E6278E" w:rsidRDefault="00E6278E" w:rsidP="00E6278E">
      <w:pPr>
        <w:pStyle w:val="NormalnyWeb"/>
        <w:ind w:left="12" w:firstLine="708"/>
        <w:rPr>
          <w:rFonts w:asciiTheme="minorHAnsi" w:hAnsiTheme="minorHAnsi" w:cstheme="minorHAnsi"/>
          <w:b/>
          <w:bCs/>
        </w:rPr>
      </w:pPr>
      <w:r>
        <w:rPr>
          <w:rFonts w:asciiTheme="minorHAnsi" w:hAnsiTheme="minorHAnsi" w:cstheme="minorHAnsi"/>
          <w:b/>
          <w:bCs/>
        </w:rPr>
        <w:t>Custom Implementation of Logistic Regression</w:t>
      </w:r>
    </w:p>
    <w:tbl>
      <w:tblPr>
        <w:tblStyle w:val="Tabela-Siatka"/>
        <w:tblW w:w="0" w:type="auto"/>
        <w:tblInd w:w="708" w:type="dxa"/>
        <w:tblLook w:val="04A0" w:firstRow="1" w:lastRow="0" w:firstColumn="1" w:lastColumn="0" w:noHBand="0" w:noVBand="1"/>
      </w:tblPr>
      <w:tblGrid>
        <w:gridCol w:w="2112"/>
        <w:gridCol w:w="2080"/>
        <w:gridCol w:w="2081"/>
        <w:gridCol w:w="2081"/>
      </w:tblGrid>
      <w:tr w:rsidR="00E6278E" w14:paraId="59E3454F" w14:textId="77777777" w:rsidTr="000909A0">
        <w:tc>
          <w:tcPr>
            <w:tcW w:w="2265" w:type="dxa"/>
          </w:tcPr>
          <w:p w14:paraId="051ECAFD"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Metric</w:t>
            </w:r>
          </w:p>
        </w:tc>
        <w:tc>
          <w:tcPr>
            <w:tcW w:w="2265" w:type="dxa"/>
          </w:tcPr>
          <w:p w14:paraId="095DF546"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1</w:t>
            </w:r>
          </w:p>
        </w:tc>
        <w:tc>
          <w:tcPr>
            <w:tcW w:w="2266" w:type="dxa"/>
          </w:tcPr>
          <w:p w14:paraId="74973C18"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2</w:t>
            </w:r>
          </w:p>
        </w:tc>
        <w:tc>
          <w:tcPr>
            <w:tcW w:w="2266" w:type="dxa"/>
          </w:tcPr>
          <w:p w14:paraId="68E9515D"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3</w:t>
            </w:r>
          </w:p>
        </w:tc>
      </w:tr>
      <w:tr w:rsidR="00E6278E" w:rsidRPr="00E6278E" w14:paraId="0E278A8F" w14:textId="77777777" w:rsidTr="000909A0">
        <w:tc>
          <w:tcPr>
            <w:tcW w:w="2265" w:type="dxa"/>
          </w:tcPr>
          <w:p w14:paraId="7EE6D072"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Accuracy</w:t>
            </w:r>
          </w:p>
        </w:tc>
        <w:tc>
          <w:tcPr>
            <w:tcW w:w="2265" w:type="dxa"/>
          </w:tcPr>
          <w:p w14:paraId="77D7A311" w14:textId="7E52E4CD"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0.7661</w:t>
            </w:r>
          </w:p>
        </w:tc>
        <w:tc>
          <w:tcPr>
            <w:tcW w:w="2266" w:type="dxa"/>
          </w:tcPr>
          <w:p w14:paraId="2697B48B" w14:textId="056434FC"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0.7539</w:t>
            </w:r>
          </w:p>
        </w:tc>
        <w:tc>
          <w:tcPr>
            <w:tcW w:w="2266" w:type="dxa"/>
          </w:tcPr>
          <w:p w14:paraId="24F60B98" w14:textId="59DD03A1"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0.7741</w:t>
            </w:r>
          </w:p>
        </w:tc>
      </w:tr>
      <w:tr w:rsidR="00E6278E" w:rsidRPr="00E6278E" w14:paraId="002324BF" w14:textId="77777777" w:rsidTr="000909A0">
        <w:tc>
          <w:tcPr>
            <w:tcW w:w="2265" w:type="dxa"/>
          </w:tcPr>
          <w:p w14:paraId="1DFB363D"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Precision</w:t>
            </w:r>
          </w:p>
        </w:tc>
        <w:tc>
          <w:tcPr>
            <w:tcW w:w="2265" w:type="dxa"/>
          </w:tcPr>
          <w:p w14:paraId="495C9508" w14:textId="4E1F0834"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0.7461</w:t>
            </w:r>
          </w:p>
        </w:tc>
        <w:tc>
          <w:tcPr>
            <w:tcW w:w="2266" w:type="dxa"/>
          </w:tcPr>
          <w:p w14:paraId="7FCE29B2" w14:textId="19758C6A"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0.7317</w:t>
            </w:r>
          </w:p>
        </w:tc>
        <w:tc>
          <w:tcPr>
            <w:tcW w:w="2266" w:type="dxa"/>
          </w:tcPr>
          <w:p w14:paraId="2322910B" w14:textId="08D1473C"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0.7552</w:t>
            </w:r>
          </w:p>
        </w:tc>
      </w:tr>
      <w:tr w:rsidR="00E6278E" w:rsidRPr="00E6278E" w14:paraId="4BF8D03C" w14:textId="77777777" w:rsidTr="000909A0">
        <w:tc>
          <w:tcPr>
            <w:tcW w:w="2265" w:type="dxa"/>
          </w:tcPr>
          <w:p w14:paraId="5F456D61" w14:textId="77777777" w:rsidR="00E6278E" w:rsidRDefault="00E6278E" w:rsidP="000909A0">
            <w:pPr>
              <w:pStyle w:val="NormalnyWeb"/>
              <w:jc w:val="center"/>
              <w:rPr>
                <w:rFonts w:asciiTheme="minorHAnsi" w:hAnsiTheme="minorHAnsi" w:cstheme="minorHAnsi"/>
                <w:b/>
                <w:bCs/>
              </w:rPr>
            </w:pPr>
            <w:r>
              <w:rPr>
                <w:rFonts w:asciiTheme="minorHAnsi" w:hAnsiTheme="minorHAnsi" w:cstheme="minorHAnsi"/>
                <w:b/>
                <w:bCs/>
              </w:rPr>
              <w:t>Recall</w:t>
            </w:r>
          </w:p>
        </w:tc>
        <w:tc>
          <w:tcPr>
            <w:tcW w:w="2265" w:type="dxa"/>
          </w:tcPr>
          <w:p w14:paraId="058212B6" w14:textId="3340CF1B"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0.7661</w:t>
            </w:r>
          </w:p>
        </w:tc>
        <w:tc>
          <w:tcPr>
            <w:tcW w:w="2266" w:type="dxa"/>
          </w:tcPr>
          <w:p w14:paraId="6A148444" w14:textId="1575DE9A"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0.7539</w:t>
            </w:r>
          </w:p>
        </w:tc>
        <w:tc>
          <w:tcPr>
            <w:tcW w:w="2266" w:type="dxa"/>
          </w:tcPr>
          <w:p w14:paraId="30230EBA" w14:textId="647C1B0B" w:rsidR="00E6278E" w:rsidRPr="00E6278E" w:rsidRDefault="00E6278E" w:rsidP="000909A0">
            <w:pPr>
              <w:pStyle w:val="NormalnyWeb"/>
              <w:jc w:val="center"/>
              <w:rPr>
                <w:rFonts w:asciiTheme="minorHAnsi" w:hAnsiTheme="minorHAnsi" w:cstheme="minorHAnsi"/>
              </w:rPr>
            </w:pPr>
            <w:r>
              <w:rPr>
                <w:rFonts w:asciiTheme="minorHAnsi" w:hAnsiTheme="minorHAnsi" w:cstheme="minorHAnsi"/>
              </w:rPr>
              <w:t>0.7741</w:t>
            </w:r>
          </w:p>
        </w:tc>
      </w:tr>
    </w:tbl>
    <w:p w14:paraId="5E9B4123" w14:textId="7FD5E707" w:rsidR="00E6278E" w:rsidRDefault="00661CCF" w:rsidP="00E6278E">
      <w:pPr>
        <w:pStyle w:val="NormalnyWeb"/>
        <w:ind w:left="12" w:firstLine="708"/>
        <w:rPr>
          <w:rFonts w:asciiTheme="minorHAnsi" w:hAnsiTheme="minorHAnsi" w:cstheme="minorHAnsi"/>
          <w:b/>
          <w:bCs/>
        </w:rPr>
      </w:pPr>
      <w:r>
        <w:rPr>
          <w:rFonts w:asciiTheme="minorHAnsi" w:hAnsiTheme="minorHAnsi" w:cstheme="minorHAnsi"/>
          <w:b/>
          <w:bCs/>
        </w:rPr>
        <w:t>Interpretation</w:t>
      </w:r>
    </w:p>
    <w:p w14:paraId="257B4F50" w14:textId="3CB4AD97" w:rsidR="00661CCF" w:rsidRDefault="00661CCF" w:rsidP="00661CCF">
      <w:pPr>
        <w:pStyle w:val="NormalnyWeb"/>
        <w:ind w:left="709"/>
        <w:jc w:val="both"/>
        <w:rPr>
          <w:rFonts w:asciiTheme="minorHAnsi" w:hAnsiTheme="minorHAnsi" w:cstheme="minorHAnsi"/>
        </w:rPr>
      </w:pPr>
      <w:r w:rsidRPr="00661CCF">
        <w:rPr>
          <w:rFonts w:asciiTheme="minorHAnsi" w:hAnsiTheme="minorHAnsi" w:cstheme="minorHAnsi"/>
        </w:rPr>
        <w:t>The results from the 3-fold cross-validation indicate consistent model performance across all folds for both implementations.</w:t>
      </w:r>
    </w:p>
    <w:p w14:paraId="59E3E0A8" w14:textId="15544042" w:rsidR="00661CCF" w:rsidRDefault="00661CCF" w:rsidP="00661CCF">
      <w:pPr>
        <w:pStyle w:val="NormalnyWeb"/>
        <w:numPr>
          <w:ilvl w:val="0"/>
          <w:numId w:val="31"/>
        </w:numPr>
        <w:jc w:val="both"/>
        <w:rPr>
          <w:rFonts w:asciiTheme="minorHAnsi" w:hAnsiTheme="minorHAnsi" w:cstheme="minorHAnsi"/>
        </w:rPr>
      </w:pPr>
      <w:r>
        <w:rPr>
          <w:rFonts w:asciiTheme="minorHAnsi" w:hAnsiTheme="minorHAnsi" w:cstheme="minorHAnsi"/>
        </w:rPr>
        <w:t xml:space="preserve">For </w:t>
      </w:r>
      <w:proofErr w:type="spellStart"/>
      <w:r>
        <w:rPr>
          <w:rFonts w:asciiTheme="minorHAnsi" w:hAnsiTheme="minorHAnsi" w:cstheme="minorHAnsi"/>
        </w:rPr>
        <w:t>Sklearn</w:t>
      </w:r>
      <w:proofErr w:type="spellEnd"/>
      <w:r>
        <w:rPr>
          <w:rFonts w:asciiTheme="minorHAnsi" w:hAnsiTheme="minorHAnsi" w:cstheme="minorHAnsi"/>
        </w:rPr>
        <w:t xml:space="preserve"> Logistic Regression the accuracy varies slightly, which suggests stable behavior and good generalization of the model. </w:t>
      </w:r>
      <w:r w:rsidRPr="00661CCF">
        <w:rPr>
          <w:rFonts w:asciiTheme="minorHAnsi" w:hAnsiTheme="minorHAnsi" w:cstheme="minorHAnsi"/>
        </w:rPr>
        <w:t>Fold 3 yields the best performance across all metrics (accuracy, precision, and recall), suggesting that the data split in this fold aligns best with the model’s learning dynamics.</w:t>
      </w:r>
    </w:p>
    <w:p w14:paraId="72E84458" w14:textId="28653896" w:rsidR="00661CCF" w:rsidRDefault="00661CCF" w:rsidP="00661CCF">
      <w:pPr>
        <w:pStyle w:val="NormalnyWeb"/>
        <w:numPr>
          <w:ilvl w:val="0"/>
          <w:numId w:val="31"/>
        </w:numPr>
        <w:jc w:val="both"/>
        <w:rPr>
          <w:rFonts w:asciiTheme="minorHAnsi" w:hAnsiTheme="minorHAnsi" w:cstheme="minorHAnsi"/>
        </w:rPr>
      </w:pPr>
      <w:r>
        <w:rPr>
          <w:rFonts w:asciiTheme="minorHAnsi" w:hAnsiTheme="minorHAnsi" w:cstheme="minorHAnsi"/>
        </w:rPr>
        <w:t>The custom implementation of logistic regression also shows comparable stability.</w:t>
      </w:r>
    </w:p>
    <w:p w14:paraId="6F57A920" w14:textId="394C811E" w:rsidR="00661CCF" w:rsidRPr="00661CCF" w:rsidRDefault="00661CCF" w:rsidP="00661CCF">
      <w:pPr>
        <w:pStyle w:val="NormalnyWeb"/>
        <w:ind w:left="708"/>
        <w:jc w:val="both"/>
        <w:rPr>
          <w:rFonts w:asciiTheme="minorHAnsi" w:hAnsiTheme="minorHAnsi" w:cstheme="minorHAnsi"/>
        </w:rPr>
      </w:pPr>
      <w:r w:rsidRPr="00661CCF">
        <w:rPr>
          <w:rFonts w:asciiTheme="minorHAnsi" w:hAnsiTheme="minorHAnsi" w:cstheme="minorHAnsi"/>
        </w:rPr>
        <w:t xml:space="preserve">The small variance in metrics across folds in both cases indicates that neither implementation suffers from high variance or overfitting. The custom model performs closely to the </w:t>
      </w:r>
      <w:proofErr w:type="spellStart"/>
      <w:r w:rsidRPr="00661CCF">
        <w:rPr>
          <w:rFonts w:asciiTheme="minorHAnsi" w:hAnsiTheme="minorHAnsi" w:cstheme="minorHAnsi"/>
        </w:rPr>
        <w:t>sklearn</w:t>
      </w:r>
      <w:proofErr w:type="spellEnd"/>
      <w:r w:rsidRPr="00661CCF">
        <w:rPr>
          <w:rFonts w:asciiTheme="minorHAnsi" w:hAnsiTheme="minorHAnsi" w:cstheme="minorHAnsi"/>
        </w:rPr>
        <w:t xml:space="preserve"> baseline, confirming its correctness and reliability.</w:t>
      </w:r>
    </w:p>
    <w:p w14:paraId="1B504EA7" w14:textId="77777777" w:rsidR="00E6278E" w:rsidRDefault="00E6278E" w:rsidP="00CF60E5">
      <w:pPr>
        <w:pStyle w:val="NormalnyWeb"/>
        <w:ind w:left="708"/>
        <w:rPr>
          <w:rFonts w:asciiTheme="minorHAnsi" w:hAnsiTheme="minorHAnsi" w:cstheme="minorHAnsi"/>
          <w:b/>
          <w:bCs/>
          <w:sz w:val="28"/>
          <w:szCs w:val="28"/>
        </w:rPr>
      </w:pPr>
    </w:p>
    <w:p w14:paraId="11346520" w14:textId="59788C88" w:rsidR="00CF60E5" w:rsidRDefault="008D6E78"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lastRenderedPageBreak/>
        <w:t>Convergence diagrams</w:t>
      </w:r>
    </w:p>
    <w:p w14:paraId="194B4DC9" w14:textId="5D46ADFD" w:rsidR="008D6E78" w:rsidRDefault="008D6E78" w:rsidP="008D6E78">
      <w:pPr>
        <w:pStyle w:val="NormalnyWeb"/>
        <w:ind w:left="720"/>
        <w:jc w:val="both"/>
        <w:rPr>
          <w:rFonts w:asciiTheme="minorHAnsi" w:hAnsiTheme="minorHAnsi" w:cstheme="minorHAnsi"/>
        </w:rPr>
      </w:pPr>
      <w:r>
        <w:rPr>
          <w:rFonts w:asciiTheme="minorHAnsi" w:hAnsiTheme="minorHAnsi" w:cstheme="minorHAnsi"/>
        </w:rPr>
        <w:t xml:space="preserve">Convergence diagrams </w:t>
      </w:r>
      <w:r w:rsidR="00AC06AC">
        <w:rPr>
          <w:rFonts w:asciiTheme="minorHAnsi" w:hAnsiTheme="minorHAnsi" w:cstheme="minorHAnsi"/>
        </w:rPr>
        <w:t xml:space="preserve">provide a clear visualization of the mode’s learning process by tracking the value of the loss function across training iterations. They offer valuable insight into how effectively the model is optimizing and help identify key moments such as convergence or </w:t>
      </w:r>
      <w:r w:rsidR="002A2332">
        <w:rPr>
          <w:rFonts w:asciiTheme="minorHAnsi" w:hAnsiTheme="minorHAnsi" w:cstheme="minorHAnsi"/>
        </w:rPr>
        <w:t>the onset of overfitting.</w:t>
      </w:r>
      <w:r>
        <w:rPr>
          <w:rFonts w:asciiTheme="minorHAnsi" w:hAnsiTheme="minorHAnsi" w:cstheme="minorHAnsi"/>
        </w:rPr>
        <w:t xml:space="preserve"> </w:t>
      </w:r>
    </w:p>
    <w:p w14:paraId="11B0E0F8" w14:textId="3B36B8F6" w:rsidR="00D51AB1" w:rsidRDefault="00D51AB1" w:rsidP="00D51AB1">
      <w:pPr>
        <w:pStyle w:val="NormalnyWeb"/>
        <w:ind w:left="720"/>
        <w:jc w:val="both"/>
        <w:rPr>
          <w:rFonts w:asciiTheme="minorHAnsi" w:hAnsiTheme="minorHAnsi" w:cstheme="minorHAnsi"/>
          <w:b/>
          <w:bCs/>
        </w:rPr>
      </w:pPr>
      <w:r w:rsidRPr="00D51AB1">
        <w:rPr>
          <w:rFonts w:asciiTheme="minorHAnsi" w:hAnsiTheme="minorHAnsi" w:cstheme="minorHAnsi"/>
          <w:b/>
          <w:bCs/>
        </w:rPr>
        <w:t>The convergence plots for various sets of features</w:t>
      </w:r>
    </w:p>
    <w:p w14:paraId="07706933" w14:textId="0575EC86" w:rsidR="00D51AB1" w:rsidRDefault="00D51AB1" w:rsidP="00D51AB1">
      <w:pPr>
        <w:pStyle w:val="NormalnyWeb"/>
        <w:numPr>
          <w:ilvl w:val="0"/>
          <w:numId w:val="33"/>
        </w:numPr>
        <w:jc w:val="both"/>
        <w:rPr>
          <w:rFonts w:asciiTheme="minorHAnsi" w:hAnsiTheme="minorHAnsi" w:cstheme="minorHAnsi"/>
        </w:rPr>
      </w:pPr>
      <w:r>
        <w:rPr>
          <w:rFonts w:asciiTheme="minorHAnsi" w:hAnsiTheme="minorHAnsi" w:cstheme="minorHAnsi"/>
        </w:rPr>
        <w:t>All features</w:t>
      </w:r>
    </w:p>
    <w:p w14:paraId="18E0C054" w14:textId="5CA96882" w:rsidR="00D51AB1" w:rsidRDefault="00D51AB1" w:rsidP="00D51AB1">
      <w:pPr>
        <w:pStyle w:val="NormalnyWeb"/>
        <w:numPr>
          <w:ilvl w:val="0"/>
          <w:numId w:val="33"/>
        </w:numPr>
        <w:jc w:val="both"/>
        <w:rPr>
          <w:rFonts w:asciiTheme="minorHAnsi" w:hAnsiTheme="minorHAnsi" w:cstheme="minorHAnsi"/>
        </w:rPr>
      </w:pPr>
      <w:r>
        <w:rPr>
          <w:rFonts w:asciiTheme="minorHAnsi" w:hAnsiTheme="minorHAnsi" w:cstheme="minorHAnsi"/>
        </w:rPr>
        <w:t>Reduced features</w:t>
      </w:r>
    </w:p>
    <w:p w14:paraId="13CE094C" w14:textId="01BE6F5B"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Age at enrollment</w:t>
      </w:r>
    </w:p>
    <w:p w14:paraId="37F5DFB6"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GDP</w:t>
      </w:r>
    </w:p>
    <w:p w14:paraId="301D8F01"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Unemployment rate</w:t>
      </w:r>
    </w:p>
    <w:p w14:paraId="294DD2C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Inflation rate</w:t>
      </w:r>
    </w:p>
    <w:p w14:paraId="35CBBBF5"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 xml:space="preserve">Curricular units 1st </w:t>
      </w:r>
      <w:proofErr w:type="spellStart"/>
      <w:r w:rsidRPr="00D51AB1">
        <w:rPr>
          <w:rFonts w:asciiTheme="minorHAnsi" w:hAnsiTheme="minorHAnsi" w:cstheme="minorHAnsi"/>
        </w:rPr>
        <w:t>sem</w:t>
      </w:r>
      <w:proofErr w:type="spellEnd"/>
      <w:r w:rsidRPr="00D51AB1">
        <w:rPr>
          <w:rFonts w:asciiTheme="minorHAnsi" w:hAnsiTheme="minorHAnsi" w:cstheme="minorHAnsi"/>
        </w:rPr>
        <w:t xml:space="preserve"> (approved)</w:t>
      </w:r>
    </w:p>
    <w:p w14:paraId="7D6E3990" w14:textId="0279744F"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 xml:space="preserve">Curricular units 1st </w:t>
      </w:r>
      <w:proofErr w:type="spellStart"/>
      <w:r w:rsidRPr="00D51AB1">
        <w:rPr>
          <w:rFonts w:asciiTheme="minorHAnsi" w:hAnsiTheme="minorHAnsi" w:cstheme="minorHAnsi"/>
        </w:rPr>
        <w:t>sem</w:t>
      </w:r>
      <w:proofErr w:type="spellEnd"/>
      <w:r w:rsidRPr="00D51AB1">
        <w:rPr>
          <w:rFonts w:asciiTheme="minorHAnsi" w:hAnsiTheme="minorHAnsi" w:cstheme="minorHAnsi"/>
        </w:rPr>
        <w:t xml:space="preserve"> (grade)</w:t>
      </w:r>
    </w:p>
    <w:p w14:paraId="1BB761EF"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Admission grade</w:t>
      </w:r>
    </w:p>
    <w:p w14:paraId="1C4E7C9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Previous qualification (grade)</w:t>
      </w:r>
    </w:p>
    <w:p w14:paraId="3E45086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Marital status</w:t>
      </w:r>
    </w:p>
    <w:p w14:paraId="734B58DA"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Application mode</w:t>
      </w:r>
    </w:p>
    <w:p w14:paraId="39A391A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Application order</w:t>
      </w:r>
    </w:p>
    <w:p w14:paraId="5E2E5C67"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Daytime/evening attendance</w:t>
      </w:r>
    </w:p>
    <w:p w14:paraId="4549D55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Displaced</w:t>
      </w:r>
    </w:p>
    <w:p w14:paraId="64BF6AC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Debtor</w:t>
      </w:r>
    </w:p>
    <w:p w14:paraId="290F63C6"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Scholarship holder</w:t>
      </w:r>
    </w:p>
    <w:p w14:paraId="49586F61"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Gender</w:t>
      </w:r>
    </w:p>
    <w:p w14:paraId="520D49B1"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Mother's occupation</w:t>
      </w:r>
    </w:p>
    <w:p w14:paraId="71027A53"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Father's occupation</w:t>
      </w:r>
    </w:p>
    <w:p w14:paraId="433BC29C" w14:textId="77777777"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Mother's qualification</w:t>
      </w:r>
    </w:p>
    <w:p w14:paraId="3E6CDC00" w14:textId="66A5A9B8" w:rsidR="00D51AB1" w:rsidRDefault="00D51AB1" w:rsidP="00D51AB1">
      <w:pPr>
        <w:pStyle w:val="NormalnyWeb"/>
        <w:numPr>
          <w:ilvl w:val="0"/>
          <w:numId w:val="34"/>
        </w:numPr>
        <w:jc w:val="both"/>
        <w:rPr>
          <w:rFonts w:asciiTheme="minorHAnsi" w:hAnsiTheme="minorHAnsi" w:cstheme="minorHAnsi"/>
        </w:rPr>
      </w:pPr>
      <w:r w:rsidRPr="00D51AB1">
        <w:rPr>
          <w:rFonts w:asciiTheme="minorHAnsi" w:hAnsiTheme="minorHAnsi" w:cstheme="minorHAnsi"/>
        </w:rPr>
        <w:t>Father's qualification</w:t>
      </w:r>
    </w:p>
    <w:p w14:paraId="79556E78" w14:textId="4B96C006" w:rsidR="00D51AB1" w:rsidRDefault="00D51AB1" w:rsidP="00D51AB1">
      <w:pPr>
        <w:pStyle w:val="NormalnyWeb"/>
        <w:numPr>
          <w:ilvl w:val="0"/>
          <w:numId w:val="33"/>
        </w:numPr>
        <w:jc w:val="both"/>
        <w:rPr>
          <w:rFonts w:asciiTheme="minorHAnsi" w:hAnsiTheme="minorHAnsi" w:cstheme="minorHAnsi"/>
        </w:rPr>
      </w:pPr>
      <w:r>
        <w:rPr>
          <w:rFonts w:asciiTheme="minorHAnsi" w:hAnsiTheme="minorHAnsi" w:cstheme="minorHAnsi"/>
        </w:rPr>
        <w:t>Economic features</w:t>
      </w:r>
    </w:p>
    <w:p w14:paraId="08386C1E" w14:textId="3E52726C"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Age at enrollment</w:t>
      </w:r>
    </w:p>
    <w:p w14:paraId="1EFCE6E6" w14:textId="71CA621F"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GDP</w:t>
      </w:r>
    </w:p>
    <w:p w14:paraId="6E2FB698" w14:textId="540F429B"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Unemployment rate</w:t>
      </w:r>
    </w:p>
    <w:p w14:paraId="5516CB40" w14:textId="6131427C"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Inflation rate</w:t>
      </w:r>
    </w:p>
    <w:p w14:paraId="0BBEF95B" w14:textId="3C8DEE91"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Mother’s qualification</w:t>
      </w:r>
    </w:p>
    <w:p w14:paraId="5F77D034" w14:textId="609AD9F8"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Father’s qualification</w:t>
      </w:r>
    </w:p>
    <w:p w14:paraId="6765ABD1" w14:textId="6701DCA3"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Mother’s occupation</w:t>
      </w:r>
    </w:p>
    <w:p w14:paraId="66D6F14C" w14:textId="4C01EFCE"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Father’s occupation</w:t>
      </w:r>
    </w:p>
    <w:p w14:paraId="65E27FE7" w14:textId="25B1B250" w:rsid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Debtor</w:t>
      </w:r>
    </w:p>
    <w:p w14:paraId="1C71B24C" w14:textId="65928919" w:rsidR="0075190F" w:rsidRPr="0075190F" w:rsidRDefault="0075190F" w:rsidP="0075190F">
      <w:pPr>
        <w:pStyle w:val="NormalnyWeb"/>
        <w:numPr>
          <w:ilvl w:val="0"/>
          <w:numId w:val="36"/>
        </w:numPr>
        <w:jc w:val="both"/>
        <w:rPr>
          <w:rFonts w:asciiTheme="minorHAnsi" w:hAnsiTheme="minorHAnsi" w:cstheme="minorHAnsi"/>
        </w:rPr>
      </w:pPr>
      <w:r>
        <w:rPr>
          <w:rFonts w:asciiTheme="minorHAnsi" w:hAnsiTheme="minorHAnsi" w:cstheme="minorHAnsi"/>
        </w:rPr>
        <w:t>Scholarship holder</w:t>
      </w:r>
    </w:p>
    <w:p w14:paraId="26FED854" w14:textId="4C020B2B" w:rsidR="0075190F" w:rsidRDefault="0075190F" w:rsidP="0075190F">
      <w:pPr>
        <w:pStyle w:val="NormalnyWeb"/>
        <w:numPr>
          <w:ilvl w:val="0"/>
          <w:numId w:val="33"/>
        </w:numPr>
        <w:jc w:val="both"/>
        <w:rPr>
          <w:rFonts w:asciiTheme="minorHAnsi" w:hAnsiTheme="minorHAnsi" w:cstheme="minorHAnsi"/>
        </w:rPr>
      </w:pPr>
      <w:r>
        <w:rPr>
          <w:rFonts w:asciiTheme="minorHAnsi" w:hAnsiTheme="minorHAnsi" w:cstheme="minorHAnsi"/>
        </w:rPr>
        <w:lastRenderedPageBreak/>
        <w:t>Single feature – Age at enrollment</w:t>
      </w:r>
    </w:p>
    <w:p w14:paraId="342A4BF7" w14:textId="77777777" w:rsidR="002A2332" w:rsidRPr="002A2332" w:rsidRDefault="002A2332" w:rsidP="002A2332">
      <w:pPr>
        <w:pStyle w:val="NormalnyWeb"/>
        <w:ind w:left="1080"/>
        <w:jc w:val="both"/>
        <w:rPr>
          <w:rFonts w:asciiTheme="minorHAnsi" w:hAnsiTheme="minorHAnsi" w:cstheme="minorHAnsi"/>
        </w:rPr>
      </w:pPr>
    </w:p>
    <w:p w14:paraId="1D6EC98B" w14:textId="7233E30A" w:rsidR="00CF60E5" w:rsidRDefault="002A2332" w:rsidP="002A2332">
      <w:pPr>
        <w:pStyle w:val="NormalnyWeb"/>
        <w:ind w:left="709"/>
        <w:jc w:val="both"/>
        <w:rPr>
          <w:rFonts w:asciiTheme="minorHAnsi" w:hAnsiTheme="minorHAnsi" w:cstheme="minorHAnsi"/>
        </w:rPr>
      </w:pPr>
      <w:r w:rsidRPr="002A2332">
        <w:rPr>
          <w:rFonts w:asciiTheme="minorHAnsi" w:hAnsiTheme="minorHAnsi" w:cstheme="minorHAnsi"/>
        </w:rPr>
        <w:t>A noticeable decline in model accuracy can be observed for both the training and test datasets as the number of features decreases. This suggests that retaining the full set of features is beneficial for achieving optimal model performance.</w:t>
      </w:r>
    </w:p>
    <w:p w14:paraId="0399C1A2" w14:textId="77777777" w:rsidR="002A2332" w:rsidRDefault="002A2332" w:rsidP="002A2332">
      <w:pPr>
        <w:pStyle w:val="NormalnyWeb"/>
        <w:ind w:left="709"/>
        <w:jc w:val="both"/>
        <w:rPr>
          <w:rFonts w:asciiTheme="minorHAnsi" w:hAnsiTheme="minorHAnsi" w:cstheme="minorHAnsi"/>
        </w:rPr>
      </w:pPr>
    </w:p>
    <w:p w14:paraId="66CD9AAC" w14:textId="7973F1C8" w:rsidR="002A2332" w:rsidRDefault="002A2332" w:rsidP="002A2332">
      <w:pPr>
        <w:pStyle w:val="NormalnyWeb"/>
        <w:ind w:left="709"/>
        <w:jc w:val="both"/>
        <w:rPr>
          <w:rFonts w:asciiTheme="minorHAnsi" w:hAnsiTheme="minorHAnsi" w:cstheme="minorHAnsi"/>
          <w:b/>
          <w:bCs/>
        </w:rPr>
      </w:pPr>
      <w:r>
        <w:rPr>
          <w:rFonts w:asciiTheme="minorHAnsi" w:hAnsiTheme="minorHAnsi" w:cstheme="minorHAnsi"/>
          <w:b/>
          <w:bCs/>
        </w:rPr>
        <w:t>The convergence plots for dimensionality (polynomial features)</w:t>
      </w:r>
    </w:p>
    <w:p w14:paraId="1D92260D" w14:textId="0DE00126"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t>d</w:t>
      </w:r>
      <w:r w:rsidR="002A2332">
        <w:rPr>
          <w:rFonts w:asciiTheme="minorHAnsi" w:hAnsiTheme="minorHAnsi" w:cstheme="minorHAnsi"/>
        </w:rPr>
        <w:t>egree = 1</w:t>
      </w:r>
    </w:p>
    <w:p w14:paraId="0B1E3C3E" w14:textId="2F06457A"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t>d</w:t>
      </w:r>
      <w:r w:rsidR="002A2332">
        <w:rPr>
          <w:rFonts w:asciiTheme="minorHAnsi" w:hAnsiTheme="minorHAnsi" w:cstheme="minorHAnsi"/>
        </w:rPr>
        <w:t>egree = 2</w:t>
      </w:r>
    </w:p>
    <w:p w14:paraId="1429E5A0" w14:textId="1C375E79"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t>d</w:t>
      </w:r>
      <w:r w:rsidR="002A2332">
        <w:rPr>
          <w:rFonts w:asciiTheme="minorHAnsi" w:hAnsiTheme="minorHAnsi" w:cstheme="minorHAnsi"/>
        </w:rPr>
        <w:t>egree = 3</w:t>
      </w:r>
    </w:p>
    <w:p w14:paraId="0B306FC6" w14:textId="370F11FC" w:rsidR="002A2332" w:rsidRDefault="00EF02E1" w:rsidP="002A2332">
      <w:pPr>
        <w:pStyle w:val="NormalnyWeb"/>
        <w:numPr>
          <w:ilvl w:val="0"/>
          <w:numId w:val="38"/>
        </w:numPr>
        <w:jc w:val="both"/>
        <w:rPr>
          <w:rFonts w:asciiTheme="minorHAnsi" w:hAnsiTheme="minorHAnsi" w:cstheme="minorHAnsi"/>
        </w:rPr>
      </w:pPr>
      <w:r>
        <w:rPr>
          <w:rFonts w:asciiTheme="minorHAnsi" w:hAnsiTheme="minorHAnsi" w:cstheme="minorHAnsi"/>
        </w:rPr>
        <w:t>d</w:t>
      </w:r>
      <w:r w:rsidR="002A2332">
        <w:rPr>
          <w:rFonts w:asciiTheme="minorHAnsi" w:hAnsiTheme="minorHAnsi" w:cstheme="minorHAnsi"/>
        </w:rPr>
        <w:t>egree = 4</w:t>
      </w:r>
    </w:p>
    <w:p w14:paraId="73F1007D" w14:textId="2F9A1482" w:rsidR="00EF02E1" w:rsidRDefault="00EF02E1" w:rsidP="00EF02E1">
      <w:pPr>
        <w:pStyle w:val="NormalnyWeb"/>
        <w:ind w:left="708"/>
        <w:jc w:val="both"/>
        <w:rPr>
          <w:rFonts w:asciiTheme="minorHAnsi" w:hAnsiTheme="minorHAnsi" w:cstheme="minorHAnsi"/>
        </w:rPr>
      </w:pPr>
    </w:p>
    <w:p w14:paraId="6BBC2BA1" w14:textId="5BC9B854" w:rsidR="002A2332" w:rsidRDefault="00EC442C" w:rsidP="00EF02E1">
      <w:pPr>
        <w:pStyle w:val="NormalnyWeb"/>
        <w:ind w:left="708"/>
        <w:jc w:val="both"/>
        <w:rPr>
          <w:rFonts w:asciiTheme="minorHAnsi" w:hAnsiTheme="minorHAnsi" w:cstheme="minorHAnsi"/>
        </w:rPr>
      </w:pPr>
      <w:r>
        <w:rPr>
          <w:rFonts w:asciiTheme="minorHAnsi" w:hAnsiTheme="minorHAnsi" w:cstheme="minorHAnsi"/>
        </w:rPr>
        <w:t xml:space="preserve">We can notice that for our dataset, there is no significant overfitting for degrees 1 2 3. However the training time increases exponentially, therefore I would consider mostly </w:t>
      </w:r>
    </w:p>
    <w:p w14:paraId="0305FC25" w14:textId="11BE3FB6" w:rsidR="00EF02E1" w:rsidRDefault="00EF02E1" w:rsidP="00EF02E1">
      <w:pPr>
        <w:pStyle w:val="NormalnyWeb"/>
        <w:ind w:left="708"/>
        <w:jc w:val="both"/>
        <w:rPr>
          <w:rFonts w:asciiTheme="minorHAnsi" w:hAnsiTheme="minorHAnsi" w:cstheme="minorHAnsi"/>
          <w:b/>
          <w:bCs/>
        </w:rPr>
      </w:pPr>
      <w:r>
        <w:rPr>
          <w:rFonts w:asciiTheme="minorHAnsi" w:hAnsiTheme="minorHAnsi" w:cstheme="minorHAnsi"/>
          <w:b/>
          <w:bCs/>
        </w:rPr>
        <w:t>The built-in convergence plots for my implementation of logistic regression</w:t>
      </w:r>
    </w:p>
    <w:p w14:paraId="4E16A725" w14:textId="75807872" w:rsidR="00EF02E1" w:rsidRDefault="00EF02E1" w:rsidP="00EF02E1">
      <w:pPr>
        <w:pStyle w:val="NormalnyWeb"/>
        <w:numPr>
          <w:ilvl w:val="0"/>
          <w:numId w:val="39"/>
        </w:numPr>
        <w:jc w:val="both"/>
        <w:rPr>
          <w:rFonts w:asciiTheme="minorHAnsi" w:hAnsiTheme="minorHAnsi" w:cstheme="minorHAnsi"/>
        </w:rPr>
      </w:pPr>
      <w:r>
        <w:rPr>
          <w:rFonts w:asciiTheme="minorHAnsi" w:hAnsiTheme="minorHAnsi" w:cstheme="minorHAnsi"/>
        </w:rPr>
        <w:t>degree = 1</w:t>
      </w:r>
    </w:p>
    <w:p w14:paraId="74DCC93A" w14:textId="27934367" w:rsidR="00EF02E1" w:rsidRDefault="00EF02E1" w:rsidP="00EF02E1">
      <w:pPr>
        <w:pStyle w:val="NormalnyWeb"/>
        <w:numPr>
          <w:ilvl w:val="0"/>
          <w:numId w:val="39"/>
        </w:numPr>
        <w:jc w:val="both"/>
        <w:rPr>
          <w:rFonts w:asciiTheme="minorHAnsi" w:hAnsiTheme="minorHAnsi" w:cstheme="minorHAnsi"/>
        </w:rPr>
      </w:pPr>
      <w:r>
        <w:rPr>
          <w:rFonts w:asciiTheme="minorHAnsi" w:hAnsiTheme="minorHAnsi" w:cstheme="minorHAnsi"/>
        </w:rPr>
        <w:t xml:space="preserve">degree = 2 </w:t>
      </w:r>
      <w:r w:rsidR="009E6A38">
        <w:rPr>
          <w:rFonts w:asciiTheme="minorHAnsi" w:hAnsiTheme="minorHAnsi" w:cstheme="minorHAnsi"/>
        </w:rPr>
        <w:t>without bias</w:t>
      </w:r>
    </w:p>
    <w:p w14:paraId="0E5834B8" w14:textId="578D941E" w:rsidR="00EF02E1" w:rsidRDefault="00EF02E1" w:rsidP="00EF02E1">
      <w:pPr>
        <w:pStyle w:val="NormalnyWeb"/>
        <w:numPr>
          <w:ilvl w:val="0"/>
          <w:numId w:val="39"/>
        </w:numPr>
        <w:jc w:val="both"/>
        <w:rPr>
          <w:rFonts w:asciiTheme="minorHAnsi" w:hAnsiTheme="minorHAnsi" w:cstheme="minorHAnsi"/>
        </w:rPr>
      </w:pPr>
      <w:r>
        <w:rPr>
          <w:rFonts w:asciiTheme="minorHAnsi" w:hAnsiTheme="minorHAnsi" w:cstheme="minorHAnsi"/>
        </w:rPr>
        <w:t xml:space="preserve">degree = 2 </w:t>
      </w:r>
      <w:r w:rsidR="009E6A38">
        <w:rPr>
          <w:rFonts w:asciiTheme="minorHAnsi" w:hAnsiTheme="minorHAnsi" w:cstheme="minorHAnsi"/>
        </w:rPr>
        <w:t>with bias</w:t>
      </w:r>
    </w:p>
    <w:p w14:paraId="2E019E23" w14:textId="14598ED4" w:rsidR="009E6A38" w:rsidRDefault="009E6A38" w:rsidP="009E6A38">
      <w:pPr>
        <w:pStyle w:val="NormalnyWeb"/>
        <w:numPr>
          <w:ilvl w:val="0"/>
          <w:numId w:val="39"/>
        </w:numPr>
        <w:jc w:val="both"/>
        <w:rPr>
          <w:rFonts w:asciiTheme="minorHAnsi" w:hAnsiTheme="minorHAnsi" w:cstheme="minorHAnsi"/>
        </w:rPr>
      </w:pPr>
      <w:r>
        <w:rPr>
          <w:rFonts w:asciiTheme="minorHAnsi" w:hAnsiTheme="minorHAnsi" w:cstheme="minorHAnsi"/>
        </w:rPr>
        <w:t>degree = 3 without bias</w:t>
      </w:r>
    </w:p>
    <w:p w14:paraId="1FA2F161" w14:textId="0A3F80C9" w:rsidR="009E6A38" w:rsidRDefault="009E6A38" w:rsidP="009E6A38">
      <w:pPr>
        <w:pStyle w:val="NormalnyWeb"/>
        <w:numPr>
          <w:ilvl w:val="0"/>
          <w:numId w:val="39"/>
        </w:numPr>
        <w:jc w:val="both"/>
        <w:rPr>
          <w:rFonts w:asciiTheme="minorHAnsi" w:hAnsiTheme="minorHAnsi" w:cstheme="minorHAnsi"/>
        </w:rPr>
      </w:pPr>
      <w:r>
        <w:rPr>
          <w:rFonts w:asciiTheme="minorHAnsi" w:hAnsiTheme="minorHAnsi" w:cstheme="minorHAnsi"/>
        </w:rPr>
        <w:t>Reduced features</w:t>
      </w:r>
    </w:p>
    <w:p w14:paraId="4CCC8529" w14:textId="480893A9"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Age at enrollment</w:t>
      </w:r>
    </w:p>
    <w:p w14:paraId="345A42A8" w14:textId="3614D62F"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GDP</w:t>
      </w:r>
    </w:p>
    <w:p w14:paraId="68B84FE0" w14:textId="655532E6"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Unemployment rate</w:t>
      </w:r>
    </w:p>
    <w:p w14:paraId="492B74CE" w14:textId="2626CCD4"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Inflation rate</w:t>
      </w:r>
    </w:p>
    <w:p w14:paraId="6653BBF4" w14:textId="0112C935"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 xml:space="preserve">Curricular units 1st </w:t>
      </w:r>
      <w:proofErr w:type="spellStart"/>
      <w:r>
        <w:rPr>
          <w:rFonts w:asciiTheme="minorHAnsi" w:hAnsiTheme="minorHAnsi" w:cstheme="minorHAnsi"/>
        </w:rPr>
        <w:t>sem</w:t>
      </w:r>
      <w:proofErr w:type="spellEnd"/>
      <w:r>
        <w:rPr>
          <w:rFonts w:asciiTheme="minorHAnsi" w:hAnsiTheme="minorHAnsi" w:cstheme="minorHAnsi"/>
        </w:rPr>
        <w:t xml:space="preserve"> (approved)</w:t>
      </w:r>
    </w:p>
    <w:p w14:paraId="2F5BDA27" w14:textId="342F5D51"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 xml:space="preserve">Curricular units 1st </w:t>
      </w:r>
      <w:proofErr w:type="spellStart"/>
      <w:r>
        <w:rPr>
          <w:rFonts w:asciiTheme="minorHAnsi" w:hAnsiTheme="minorHAnsi" w:cstheme="minorHAnsi"/>
        </w:rPr>
        <w:t>sem</w:t>
      </w:r>
      <w:proofErr w:type="spellEnd"/>
      <w:r>
        <w:rPr>
          <w:rFonts w:asciiTheme="minorHAnsi" w:hAnsiTheme="minorHAnsi" w:cstheme="minorHAnsi"/>
        </w:rPr>
        <w:t xml:space="preserve"> (grade)</w:t>
      </w:r>
    </w:p>
    <w:p w14:paraId="7BB77A33" w14:textId="526ABBFD"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Admission grade</w:t>
      </w:r>
    </w:p>
    <w:p w14:paraId="0BAD69D5" w14:textId="0A9D6FC2"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Previous qualification (grade)</w:t>
      </w:r>
    </w:p>
    <w:p w14:paraId="0FE006A8" w14:textId="671D9196"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Marital status</w:t>
      </w:r>
    </w:p>
    <w:p w14:paraId="2F884198" w14:textId="51E3EEE2"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Application mode</w:t>
      </w:r>
    </w:p>
    <w:p w14:paraId="0EFF483A" w14:textId="04B18D55"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Application order</w:t>
      </w:r>
    </w:p>
    <w:p w14:paraId="33BA9FBD" w14:textId="458352B1"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Daytime/evening attendance</w:t>
      </w:r>
    </w:p>
    <w:p w14:paraId="04514F42" w14:textId="26764089"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Displaced</w:t>
      </w:r>
    </w:p>
    <w:p w14:paraId="2852EB69" w14:textId="3E801B2F"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Debtor</w:t>
      </w:r>
    </w:p>
    <w:p w14:paraId="311F05AC" w14:textId="74AC8690"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Scholarship holder</w:t>
      </w:r>
    </w:p>
    <w:p w14:paraId="09A49AD0" w14:textId="559DB288"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Gender</w:t>
      </w:r>
    </w:p>
    <w:p w14:paraId="5BA92B14" w14:textId="5807B311"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Mother’s occupation</w:t>
      </w:r>
    </w:p>
    <w:p w14:paraId="16CA7849" w14:textId="07F2AB0B"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lastRenderedPageBreak/>
        <w:t>Father’s occupation</w:t>
      </w:r>
    </w:p>
    <w:p w14:paraId="08D18879" w14:textId="14103210" w:rsidR="00415987"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Mother’s qualification</w:t>
      </w:r>
    </w:p>
    <w:p w14:paraId="4443AC24" w14:textId="1B007431" w:rsidR="009E6A38" w:rsidRDefault="00415987" w:rsidP="00415987">
      <w:pPr>
        <w:pStyle w:val="NormalnyWeb"/>
        <w:numPr>
          <w:ilvl w:val="0"/>
          <w:numId w:val="41"/>
        </w:numPr>
        <w:jc w:val="both"/>
        <w:rPr>
          <w:rFonts w:asciiTheme="minorHAnsi" w:hAnsiTheme="minorHAnsi" w:cstheme="minorHAnsi"/>
        </w:rPr>
      </w:pPr>
      <w:r>
        <w:rPr>
          <w:rFonts w:asciiTheme="minorHAnsi" w:hAnsiTheme="minorHAnsi" w:cstheme="minorHAnsi"/>
        </w:rPr>
        <w:t>Father’s qualification</w:t>
      </w:r>
    </w:p>
    <w:p w14:paraId="015C58D2" w14:textId="1153F599" w:rsidR="00415987" w:rsidRDefault="00415987" w:rsidP="00415987">
      <w:pPr>
        <w:pStyle w:val="NormalnyWeb"/>
        <w:numPr>
          <w:ilvl w:val="0"/>
          <w:numId w:val="39"/>
        </w:numPr>
        <w:jc w:val="both"/>
        <w:rPr>
          <w:rFonts w:asciiTheme="minorHAnsi" w:hAnsiTheme="minorHAnsi" w:cstheme="minorHAnsi"/>
        </w:rPr>
      </w:pPr>
      <w:r>
        <w:rPr>
          <w:rFonts w:asciiTheme="minorHAnsi" w:hAnsiTheme="minorHAnsi" w:cstheme="minorHAnsi"/>
        </w:rPr>
        <w:t>Reduced features with degree = 3</w:t>
      </w:r>
    </w:p>
    <w:p w14:paraId="24ACD45D" w14:textId="580F042A"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Economic features</w:t>
      </w:r>
    </w:p>
    <w:p w14:paraId="3D7CBD51"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Age at enrollment</w:t>
      </w:r>
    </w:p>
    <w:p w14:paraId="7577AAAF"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GDP</w:t>
      </w:r>
    </w:p>
    <w:p w14:paraId="0ADBE8C0"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Unemployment rate</w:t>
      </w:r>
    </w:p>
    <w:p w14:paraId="317CB3E4"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Inflation rate</w:t>
      </w:r>
    </w:p>
    <w:p w14:paraId="180DF6C4"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Mother’s qualification</w:t>
      </w:r>
    </w:p>
    <w:p w14:paraId="6AC074DF"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Father’s qualification</w:t>
      </w:r>
    </w:p>
    <w:p w14:paraId="74508DA3"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Mother’s occupation</w:t>
      </w:r>
    </w:p>
    <w:p w14:paraId="5156A55E"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Father’s occupation</w:t>
      </w:r>
    </w:p>
    <w:p w14:paraId="0412EA6F"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Debtor</w:t>
      </w:r>
    </w:p>
    <w:p w14:paraId="64B84B49" w14:textId="77777777" w:rsidR="00415987" w:rsidRDefault="00415987" w:rsidP="00415987">
      <w:pPr>
        <w:pStyle w:val="NormalnyWeb"/>
        <w:numPr>
          <w:ilvl w:val="0"/>
          <w:numId w:val="42"/>
        </w:numPr>
        <w:jc w:val="both"/>
        <w:rPr>
          <w:rFonts w:asciiTheme="minorHAnsi" w:hAnsiTheme="minorHAnsi" w:cstheme="minorHAnsi"/>
        </w:rPr>
      </w:pPr>
      <w:r>
        <w:rPr>
          <w:rFonts w:asciiTheme="minorHAnsi" w:hAnsiTheme="minorHAnsi" w:cstheme="minorHAnsi"/>
        </w:rPr>
        <w:t>Scholarship holder</w:t>
      </w:r>
    </w:p>
    <w:p w14:paraId="0EDB7DEA" w14:textId="0680F1AD" w:rsidR="002A2332" w:rsidRDefault="00415987" w:rsidP="002A2332">
      <w:pPr>
        <w:pStyle w:val="NormalnyWeb"/>
        <w:numPr>
          <w:ilvl w:val="0"/>
          <w:numId w:val="39"/>
        </w:numPr>
        <w:jc w:val="both"/>
        <w:rPr>
          <w:rFonts w:asciiTheme="minorHAnsi" w:hAnsiTheme="minorHAnsi" w:cstheme="minorHAnsi"/>
        </w:rPr>
      </w:pPr>
      <w:r>
        <w:rPr>
          <w:rFonts w:asciiTheme="minorHAnsi" w:hAnsiTheme="minorHAnsi" w:cstheme="minorHAnsi"/>
        </w:rPr>
        <w:t>Single feature – Age at enrollment</w:t>
      </w:r>
    </w:p>
    <w:p w14:paraId="48090A1B" w14:textId="6FC18D8E" w:rsidR="007E415F" w:rsidRDefault="007E415F" w:rsidP="007E415F">
      <w:pPr>
        <w:pStyle w:val="NormalnyWeb"/>
        <w:ind w:left="708"/>
        <w:jc w:val="both"/>
        <w:rPr>
          <w:rFonts w:asciiTheme="minorHAnsi" w:hAnsiTheme="minorHAnsi" w:cstheme="minorHAnsi"/>
        </w:rPr>
      </w:pPr>
      <w:r>
        <w:rPr>
          <w:rFonts w:asciiTheme="minorHAnsi" w:hAnsiTheme="minorHAnsi" w:cstheme="minorHAnsi"/>
        </w:rPr>
        <w:t>We observe that for various polynomial degrees, the model’s learning rate slows down and the error function fluctuates around similar values, with the exception of degree =3, where slight overfitting becomes noticeable after 500 epochs. Additionally, a signification decline in training performance is observed for datasets with reduced feature set.</w:t>
      </w:r>
    </w:p>
    <w:p w14:paraId="22A031DB" w14:textId="245BE536" w:rsidR="00CF60E5" w:rsidRDefault="007E415F"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t>Regularization</w:t>
      </w:r>
    </w:p>
    <w:p w14:paraId="789A6574" w14:textId="0474A91F" w:rsidR="00CF60E5" w:rsidRDefault="007E415F" w:rsidP="00CF60E5">
      <w:pPr>
        <w:pStyle w:val="Akapitzlist"/>
        <w:rPr>
          <w:rFonts w:cstheme="minorHAnsi"/>
          <w:sz w:val="24"/>
          <w:szCs w:val="24"/>
        </w:rPr>
      </w:pPr>
      <w:r w:rsidRPr="007E415F">
        <w:rPr>
          <w:rFonts w:cstheme="minorHAnsi"/>
          <w:sz w:val="24"/>
          <w:szCs w:val="24"/>
        </w:rPr>
        <w:t>Regularization is a technique used to prevent overfitting in machine learning models by adding a penalty term to the loss function. This penalty discourages overly complex models by constraining the magnitude of the model’s coefficients, leading to better generalization on unseen data. The most common regularization methods include L1 (Lasso) and L2 (Ridge) regularization, each influencing the model behavior in different ways.</w:t>
      </w:r>
    </w:p>
    <w:p w14:paraId="115ED754" w14:textId="77777777" w:rsidR="007E415F" w:rsidRDefault="007E415F" w:rsidP="00CF60E5">
      <w:pPr>
        <w:pStyle w:val="Akapitzlist"/>
        <w:rPr>
          <w:rFonts w:cstheme="minorHAnsi"/>
          <w:sz w:val="24"/>
          <w:szCs w:val="24"/>
        </w:rPr>
      </w:pPr>
    </w:p>
    <w:p w14:paraId="4519B991" w14:textId="12584EA5" w:rsidR="007E415F" w:rsidRDefault="007E415F" w:rsidP="007E415F">
      <w:pPr>
        <w:pStyle w:val="Akapitzlist"/>
        <w:numPr>
          <w:ilvl w:val="0"/>
          <w:numId w:val="44"/>
        </w:numPr>
        <w:rPr>
          <w:rFonts w:cstheme="minorHAnsi"/>
          <w:sz w:val="24"/>
          <w:szCs w:val="24"/>
        </w:rPr>
      </w:pPr>
      <w:r>
        <w:rPr>
          <w:rFonts w:cstheme="minorHAnsi"/>
          <w:sz w:val="24"/>
          <w:szCs w:val="24"/>
        </w:rPr>
        <w:t>Without regularization</w:t>
      </w:r>
    </w:p>
    <w:p w14:paraId="6960D5B7" w14:textId="77777777" w:rsidR="007E415F" w:rsidRDefault="007E415F" w:rsidP="007E415F">
      <w:pPr>
        <w:pStyle w:val="Akapitzlist"/>
        <w:ind w:left="1068"/>
        <w:rPr>
          <w:rFonts w:cstheme="minorHAnsi"/>
          <w:sz w:val="24"/>
          <w:szCs w:val="24"/>
        </w:rPr>
      </w:pPr>
    </w:p>
    <w:tbl>
      <w:tblPr>
        <w:tblStyle w:val="Tabela-Siatka"/>
        <w:tblW w:w="0" w:type="auto"/>
        <w:tblInd w:w="1068" w:type="dxa"/>
        <w:tblLook w:val="04A0" w:firstRow="1" w:lastRow="0" w:firstColumn="1" w:lastColumn="0" w:noHBand="0" w:noVBand="1"/>
      </w:tblPr>
      <w:tblGrid>
        <w:gridCol w:w="1352"/>
        <w:gridCol w:w="1328"/>
        <w:gridCol w:w="1328"/>
        <w:gridCol w:w="1328"/>
        <w:gridCol w:w="1329"/>
        <w:gridCol w:w="1329"/>
      </w:tblGrid>
      <w:tr w:rsidR="007E415F" w14:paraId="36E3FA64" w14:textId="77777777" w:rsidTr="007E415F">
        <w:tc>
          <w:tcPr>
            <w:tcW w:w="1510" w:type="dxa"/>
          </w:tcPr>
          <w:p w14:paraId="2E012766" w14:textId="43C9A188" w:rsidR="007E415F" w:rsidRDefault="007E415F" w:rsidP="007E415F">
            <w:pPr>
              <w:pStyle w:val="Akapitzlist"/>
              <w:ind w:left="0"/>
              <w:jc w:val="center"/>
              <w:rPr>
                <w:rFonts w:cstheme="minorHAnsi"/>
                <w:sz w:val="24"/>
                <w:szCs w:val="24"/>
              </w:rPr>
            </w:pPr>
            <w:r>
              <w:rPr>
                <w:rFonts w:cstheme="minorHAnsi"/>
                <w:sz w:val="24"/>
                <w:szCs w:val="24"/>
              </w:rPr>
              <w:t>Dataset</w:t>
            </w:r>
          </w:p>
        </w:tc>
        <w:tc>
          <w:tcPr>
            <w:tcW w:w="1510" w:type="dxa"/>
          </w:tcPr>
          <w:p w14:paraId="7D513E88" w14:textId="2946B4BA" w:rsidR="007E415F" w:rsidRDefault="007E415F" w:rsidP="007E415F">
            <w:pPr>
              <w:pStyle w:val="Akapitzlist"/>
              <w:ind w:left="0"/>
              <w:jc w:val="center"/>
              <w:rPr>
                <w:rFonts w:cstheme="minorHAnsi"/>
                <w:sz w:val="24"/>
                <w:szCs w:val="24"/>
              </w:rPr>
            </w:pPr>
            <w:r>
              <w:rPr>
                <w:rFonts w:cstheme="minorHAnsi"/>
                <w:sz w:val="24"/>
                <w:szCs w:val="24"/>
              </w:rPr>
              <w:t>1</w:t>
            </w:r>
          </w:p>
        </w:tc>
        <w:tc>
          <w:tcPr>
            <w:tcW w:w="1510" w:type="dxa"/>
          </w:tcPr>
          <w:p w14:paraId="30D8D660" w14:textId="189000A4" w:rsidR="007E415F" w:rsidRDefault="007E415F" w:rsidP="007E415F">
            <w:pPr>
              <w:pStyle w:val="Akapitzlist"/>
              <w:ind w:left="0"/>
              <w:jc w:val="center"/>
              <w:rPr>
                <w:rFonts w:cstheme="minorHAnsi"/>
                <w:sz w:val="24"/>
                <w:szCs w:val="24"/>
              </w:rPr>
            </w:pPr>
            <w:r>
              <w:rPr>
                <w:rFonts w:cstheme="minorHAnsi"/>
                <w:sz w:val="24"/>
                <w:szCs w:val="24"/>
              </w:rPr>
              <w:t>2</w:t>
            </w:r>
          </w:p>
        </w:tc>
        <w:tc>
          <w:tcPr>
            <w:tcW w:w="1510" w:type="dxa"/>
          </w:tcPr>
          <w:p w14:paraId="09A4FB2B" w14:textId="6775487A" w:rsidR="007E415F" w:rsidRDefault="007E415F" w:rsidP="007E415F">
            <w:pPr>
              <w:pStyle w:val="Akapitzlist"/>
              <w:ind w:left="0"/>
              <w:jc w:val="center"/>
              <w:rPr>
                <w:rFonts w:cstheme="minorHAnsi"/>
                <w:sz w:val="24"/>
                <w:szCs w:val="24"/>
              </w:rPr>
            </w:pPr>
            <w:r>
              <w:rPr>
                <w:rFonts w:cstheme="minorHAnsi"/>
                <w:sz w:val="24"/>
                <w:szCs w:val="24"/>
              </w:rPr>
              <w:t>3</w:t>
            </w:r>
          </w:p>
        </w:tc>
        <w:tc>
          <w:tcPr>
            <w:tcW w:w="1511" w:type="dxa"/>
          </w:tcPr>
          <w:p w14:paraId="19444F61" w14:textId="196A534E" w:rsidR="007E415F" w:rsidRDefault="007E415F" w:rsidP="007E415F">
            <w:pPr>
              <w:pStyle w:val="Akapitzlist"/>
              <w:ind w:left="0"/>
              <w:jc w:val="center"/>
              <w:rPr>
                <w:rFonts w:cstheme="minorHAnsi"/>
                <w:sz w:val="24"/>
                <w:szCs w:val="24"/>
              </w:rPr>
            </w:pPr>
            <w:r>
              <w:rPr>
                <w:rFonts w:cstheme="minorHAnsi"/>
                <w:sz w:val="24"/>
                <w:szCs w:val="24"/>
              </w:rPr>
              <w:t>4</w:t>
            </w:r>
          </w:p>
        </w:tc>
        <w:tc>
          <w:tcPr>
            <w:tcW w:w="1511" w:type="dxa"/>
          </w:tcPr>
          <w:p w14:paraId="6CA5FCE6" w14:textId="1F0A88CA" w:rsidR="007E415F" w:rsidRDefault="007E415F" w:rsidP="007E415F">
            <w:pPr>
              <w:pStyle w:val="Akapitzlist"/>
              <w:ind w:left="0"/>
              <w:jc w:val="center"/>
              <w:rPr>
                <w:rFonts w:cstheme="minorHAnsi"/>
                <w:sz w:val="24"/>
                <w:szCs w:val="24"/>
              </w:rPr>
            </w:pPr>
            <w:r>
              <w:rPr>
                <w:rFonts w:cstheme="minorHAnsi"/>
                <w:sz w:val="24"/>
                <w:szCs w:val="24"/>
              </w:rPr>
              <w:t>5</w:t>
            </w:r>
          </w:p>
        </w:tc>
      </w:tr>
      <w:tr w:rsidR="007E415F" w14:paraId="7A4F76BD" w14:textId="77777777" w:rsidTr="007E415F">
        <w:tc>
          <w:tcPr>
            <w:tcW w:w="1510" w:type="dxa"/>
          </w:tcPr>
          <w:p w14:paraId="6309AB76" w14:textId="3B35DCD2" w:rsidR="007E415F" w:rsidRDefault="007E415F" w:rsidP="007E415F">
            <w:pPr>
              <w:pStyle w:val="Akapitzlist"/>
              <w:ind w:left="0"/>
              <w:jc w:val="center"/>
              <w:rPr>
                <w:rFonts w:cstheme="minorHAnsi"/>
                <w:sz w:val="24"/>
                <w:szCs w:val="24"/>
              </w:rPr>
            </w:pPr>
            <w:r>
              <w:rPr>
                <w:rFonts w:cstheme="minorHAnsi"/>
                <w:sz w:val="24"/>
                <w:szCs w:val="24"/>
              </w:rPr>
              <w:t>Train</w:t>
            </w:r>
          </w:p>
        </w:tc>
        <w:tc>
          <w:tcPr>
            <w:tcW w:w="1510" w:type="dxa"/>
          </w:tcPr>
          <w:p w14:paraId="0503C59B" w14:textId="65227BD2" w:rsidR="007E415F" w:rsidRDefault="007E415F" w:rsidP="007E415F">
            <w:pPr>
              <w:pStyle w:val="Akapitzlist"/>
              <w:ind w:left="0"/>
              <w:jc w:val="center"/>
              <w:rPr>
                <w:rFonts w:cstheme="minorHAnsi"/>
                <w:sz w:val="24"/>
                <w:szCs w:val="24"/>
              </w:rPr>
            </w:pPr>
            <w:r>
              <w:rPr>
                <w:rFonts w:cstheme="minorHAnsi"/>
                <w:sz w:val="24"/>
                <w:szCs w:val="24"/>
              </w:rPr>
              <w:t>0.8092</w:t>
            </w:r>
          </w:p>
        </w:tc>
        <w:tc>
          <w:tcPr>
            <w:tcW w:w="1510" w:type="dxa"/>
          </w:tcPr>
          <w:p w14:paraId="7CC088D2" w14:textId="674709A2" w:rsidR="007E415F" w:rsidRDefault="007E415F" w:rsidP="007E415F">
            <w:pPr>
              <w:pStyle w:val="Akapitzlist"/>
              <w:ind w:left="0"/>
              <w:jc w:val="center"/>
              <w:rPr>
                <w:rFonts w:cstheme="minorHAnsi"/>
                <w:sz w:val="24"/>
                <w:szCs w:val="24"/>
              </w:rPr>
            </w:pPr>
            <w:r>
              <w:rPr>
                <w:rFonts w:cstheme="minorHAnsi"/>
                <w:sz w:val="24"/>
                <w:szCs w:val="24"/>
              </w:rPr>
              <w:t>0.8127</w:t>
            </w:r>
          </w:p>
        </w:tc>
        <w:tc>
          <w:tcPr>
            <w:tcW w:w="1510" w:type="dxa"/>
          </w:tcPr>
          <w:p w14:paraId="014DE55E" w14:textId="0834F352" w:rsidR="007E415F" w:rsidRDefault="007E415F" w:rsidP="007E415F">
            <w:pPr>
              <w:pStyle w:val="Akapitzlist"/>
              <w:ind w:left="0"/>
              <w:jc w:val="center"/>
              <w:rPr>
                <w:rFonts w:cstheme="minorHAnsi"/>
                <w:sz w:val="24"/>
                <w:szCs w:val="24"/>
              </w:rPr>
            </w:pPr>
            <w:r>
              <w:rPr>
                <w:rFonts w:cstheme="minorHAnsi"/>
                <w:sz w:val="24"/>
                <w:szCs w:val="24"/>
              </w:rPr>
              <w:t>0.8098</w:t>
            </w:r>
          </w:p>
        </w:tc>
        <w:tc>
          <w:tcPr>
            <w:tcW w:w="1511" w:type="dxa"/>
          </w:tcPr>
          <w:p w14:paraId="2464EB0B" w14:textId="7B4BEE16" w:rsidR="007E415F" w:rsidRDefault="007E415F" w:rsidP="007E415F">
            <w:pPr>
              <w:pStyle w:val="Akapitzlist"/>
              <w:ind w:left="0"/>
              <w:jc w:val="center"/>
              <w:rPr>
                <w:rFonts w:cstheme="minorHAnsi"/>
                <w:sz w:val="24"/>
                <w:szCs w:val="24"/>
              </w:rPr>
            </w:pPr>
            <w:r>
              <w:rPr>
                <w:rFonts w:cstheme="minorHAnsi"/>
                <w:sz w:val="24"/>
                <w:szCs w:val="24"/>
              </w:rPr>
              <w:t>0.8115</w:t>
            </w:r>
          </w:p>
        </w:tc>
        <w:tc>
          <w:tcPr>
            <w:tcW w:w="1511" w:type="dxa"/>
          </w:tcPr>
          <w:p w14:paraId="4E99B8B2" w14:textId="6ECC19D1" w:rsidR="007E415F" w:rsidRDefault="007E415F" w:rsidP="007E415F">
            <w:pPr>
              <w:pStyle w:val="Akapitzlist"/>
              <w:ind w:left="0"/>
              <w:jc w:val="center"/>
              <w:rPr>
                <w:rFonts w:cstheme="minorHAnsi"/>
                <w:sz w:val="24"/>
                <w:szCs w:val="24"/>
              </w:rPr>
            </w:pPr>
            <w:r>
              <w:rPr>
                <w:rFonts w:cstheme="minorHAnsi"/>
                <w:sz w:val="24"/>
                <w:szCs w:val="24"/>
              </w:rPr>
              <w:t>0.8040</w:t>
            </w:r>
          </w:p>
        </w:tc>
      </w:tr>
      <w:tr w:rsidR="007E415F" w14:paraId="21F621B1" w14:textId="77777777" w:rsidTr="007E415F">
        <w:tc>
          <w:tcPr>
            <w:tcW w:w="1510" w:type="dxa"/>
          </w:tcPr>
          <w:p w14:paraId="558B32BC" w14:textId="78A1A5FC" w:rsidR="007E415F" w:rsidRDefault="007E415F" w:rsidP="007E415F">
            <w:pPr>
              <w:pStyle w:val="Akapitzlist"/>
              <w:ind w:left="0"/>
              <w:jc w:val="center"/>
              <w:rPr>
                <w:rFonts w:cstheme="minorHAnsi"/>
                <w:sz w:val="24"/>
                <w:szCs w:val="24"/>
              </w:rPr>
            </w:pPr>
            <w:r>
              <w:rPr>
                <w:rFonts w:cstheme="minorHAnsi"/>
                <w:sz w:val="24"/>
                <w:szCs w:val="24"/>
              </w:rPr>
              <w:t>test</w:t>
            </w:r>
          </w:p>
        </w:tc>
        <w:tc>
          <w:tcPr>
            <w:tcW w:w="1510" w:type="dxa"/>
          </w:tcPr>
          <w:p w14:paraId="58263CB9" w14:textId="2820CC56" w:rsidR="007E415F" w:rsidRDefault="007E415F" w:rsidP="007E415F">
            <w:pPr>
              <w:pStyle w:val="Akapitzlist"/>
              <w:ind w:left="0"/>
              <w:jc w:val="center"/>
              <w:rPr>
                <w:rFonts w:cstheme="minorHAnsi"/>
                <w:sz w:val="24"/>
                <w:szCs w:val="24"/>
              </w:rPr>
            </w:pPr>
            <w:r>
              <w:rPr>
                <w:rFonts w:cstheme="minorHAnsi"/>
                <w:sz w:val="24"/>
                <w:szCs w:val="24"/>
              </w:rPr>
              <w:t>0.7774</w:t>
            </w:r>
          </w:p>
        </w:tc>
        <w:tc>
          <w:tcPr>
            <w:tcW w:w="1510" w:type="dxa"/>
          </w:tcPr>
          <w:p w14:paraId="4DF46AA9" w14:textId="7C53BAB2" w:rsidR="007E415F" w:rsidRDefault="007E415F" w:rsidP="007E415F">
            <w:pPr>
              <w:pStyle w:val="Akapitzlist"/>
              <w:ind w:left="0"/>
              <w:jc w:val="center"/>
              <w:rPr>
                <w:rFonts w:cstheme="minorHAnsi"/>
                <w:sz w:val="24"/>
                <w:szCs w:val="24"/>
              </w:rPr>
            </w:pPr>
            <w:r>
              <w:rPr>
                <w:rFonts w:cstheme="minorHAnsi"/>
                <w:sz w:val="24"/>
                <w:szCs w:val="24"/>
              </w:rPr>
              <w:t>0.7684</w:t>
            </w:r>
          </w:p>
        </w:tc>
        <w:tc>
          <w:tcPr>
            <w:tcW w:w="1510" w:type="dxa"/>
          </w:tcPr>
          <w:p w14:paraId="34ACACFD" w14:textId="723A9B1A" w:rsidR="007E415F" w:rsidRDefault="007E415F" w:rsidP="007E415F">
            <w:pPr>
              <w:pStyle w:val="Akapitzlist"/>
              <w:ind w:left="0"/>
              <w:jc w:val="center"/>
              <w:rPr>
                <w:rFonts w:cstheme="minorHAnsi"/>
                <w:sz w:val="24"/>
                <w:szCs w:val="24"/>
              </w:rPr>
            </w:pPr>
            <w:r>
              <w:rPr>
                <w:rFonts w:cstheme="minorHAnsi"/>
                <w:sz w:val="24"/>
                <w:szCs w:val="24"/>
              </w:rPr>
              <w:t>0.7774</w:t>
            </w:r>
          </w:p>
        </w:tc>
        <w:tc>
          <w:tcPr>
            <w:tcW w:w="1511" w:type="dxa"/>
          </w:tcPr>
          <w:p w14:paraId="5F752659" w14:textId="6AD40400" w:rsidR="007E415F" w:rsidRDefault="007E415F" w:rsidP="007E415F">
            <w:pPr>
              <w:pStyle w:val="Akapitzlist"/>
              <w:ind w:left="0"/>
              <w:jc w:val="center"/>
              <w:rPr>
                <w:rFonts w:cstheme="minorHAnsi"/>
                <w:sz w:val="24"/>
                <w:szCs w:val="24"/>
              </w:rPr>
            </w:pPr>
            <w:r>
              <w:rPr>
                <w:rFonts w:cstheme="minorHAnsi"/>
                <w:sz w:val="24"/>
                <w:szCs w:val="24"/>
              </w:rPr>
              <w:t>0.7684</w:t>
            </w:r>
          </w:p>
        </w:tc>
        <w:tc>
          <w:tcPr>
            <w:tcW w:w="1511" w:type="dxa"/>
          </w:tcPr>
          <w:p w14:paraId="2C4D0644" w14:textId="78A2DD30" w:rsidR="007E415F" w:rsidRDefault="007E415F" w:rsidP="007E415F">
            <w:pPr>
              <w:pStyle w:val="Akapitzlist"/>
              <w:ind w:left="0"/>
              <w:jc w:val="center"/>
              <w:rPr>
                <w:rFonts w:cstheme="minorHAnsi"/>
                <w:sz w:val="24"/>
                <w:szCs w:val="24"/>
              </w:rPr>
            </w:pPr>
            <w:r>
              <w:rPr>
                <w:rFonts w:cstheme="minorHAnsi"/>
                <w:sz w:val="24"/>
                <w:szCs w:val="24"/>
              </w:rPr>
              <w:t>0.7952</w:t>
            </w:r>
          </w:p>
        </w:tc>
      </w:tr>
    </w:tbl>
    <w:p w14:paraId="40198C2C" w14:textId="77777777" w:rsidR="007E415F" w:rsidRDefault="007E415F" w:rsidP="007E415F">
      <w:pPr>
        <w:pStyle w:val="Akapitzlist"/>
        <w:ind w:left="1068"/>
        <w:rPr>
          <w:rFonts w:cstheme="minorHAnsi"/>
          <w:sz w:val="24"/>
          <w:szCs w:val="24"/>
        </w:rPr>
      </w:pPr>
    </w:p>
    <w:p w14:paraId="1B49853A" w14:textId="08962055" w:rsidR="007E415F" w:rsidRDefault="007E415F" w:rsidP="007E415F">
      <w:pPr>
        <w:pStyle w:val="Akapitzlist"/>
        <w:numPr>
          <w:ilvl w:val="0"/>
          <w:numId w:val="44"/>
        </w:numPr>
        <w:rPr>
          <w:rFonts w:cstheme="minorHAnsi"/>
          <w:sz w:val="24"/>
          <w:szCs w:val="24"/>
        </w:rPr>
      </w:pPr>
      <w:r>
        <w:rPr>
          <w:rFonts w:cstheme="minorHAnsi"/>
          <w:sz w:val="24"/>
          <w:szCs w:val="24"/>
        </w:rPr>
        <w:t>Lasso regularization (L1)</w:t>
      </w:r>
    </w:p>
    <w:p w14:paraId="42A17B5C" w14:textId="77777777" w:rsidR="007E415F" w:rsidRDefault="007E415F" w:rsidP="007E415F">
      <w:pPr>
        <w:pStyle w:val="Akapitzlist"/>
        <w:ind w:left="1068"/>
        <w:rPr>
          <w:rFonts w:cstheme="minorHAnsi"/>
          <w:sz w:val="24"/>
          <w:szCs w:val="24"/>
        </w:rPr>
      </w:pPr>
    </w:p>
    <w:p w14:paraId="3DC99363" w14:textId="7B3B3E9A" w:rsidR="007E415F" w:rsidRPr="007E415F" w:rsidRDefault="007E415F" w:rsidP="007E415F">
      <w:pPr>
        <w:ind w:left="360" w:firstLine="708"/>
        <w:jc w:val="center"/>
        <w:rPr>
          <w:rFonts w:cstheme="minorHAnsi"/>
          <w:sz w:val="24"/>
          <w:szCs w:val="24"/>
        </w:rPr>
      </w:pPr>
      <w:r w:rsidRPr="007E415F">
        <w:rPr>
          <w:rFonts w:cstheme="minorHAnsi"/>
          <w:sz w:val="24"/>
          <w:szCs w:val="24"/>
        </w:rPr>
        <w:t>Train</w:t>
      </w:r>
      <w:r>
        <w:rPr>
          <w:rFonts w:cstheme="minorHAnsi"/>
          <w:sz w:val="24"/>
          <w:szCs w:val="24"/>
        </w:rPr>
        <w:t>ing datasets</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5545BDCD" w14:textId="77777777" w:rsidTr="007E415F">
        <w:tc>
          <w:tcPr>
            <w:tcW w:w="1332" w:type="dxa"/>
          </w:tcPr>
          <w:p w14:paraId="6FC885E5" w14:textId="77777777" w:rsidR="007E415F" w:rsidRDefault="007E415F" w:rsidP="007E415F">
            <w:pPr>
              <w:pStyle w:val="Akapitzlist"/>
              <w:ind w:left="0"/>
              <w:jc w:val="center"/>
              <w:rPr>
                <w:rFonts w:cstheme="minorHAnsi"/>
                <w:sz w:val="24"/>
                <w:szCs w:val="24"/>
              </w:rPr>
            </w:pPr>
          </w:p>
        </w:tc>
        <w:tc>
          <w:tcPr>
            <w:tcW w:w="1332" w:type="dxa"/>
          </w:tcPr>
          <w:p w14:paraId="7AC592A8" w14:textId="4FAE11D5" w:rsidR="007E415F" w:rsidRDefault="007E415F" w:rsidP="007E415F">
            <w:pPr>
              <w:pStyle w:val="Akapitzlist"/>
              <w:ind w:left="0"/>
              <w:jc w:val="center"/>
              <w:rPr>
                <w:rFonts w:cstheme="minorHAnsi"/>
                <w:sz w:val="24"/>
                <w:szCs w:val="24"/>
              </w:rPr>
            </w:pPr>
            <w:r>
              <w:rPr>
                <w:rFonts w:cstheme="minorHAnsi"/>
                <w:sz w:val="24"/>
                <w:szCs w:val="24"/>
              </w:rPr>
              <w:t>1</w:t>
            </w:r>
          </w:p>
        </w:tc>
        <w:tc>
          <w:tcPr>
            <w:tcW w:w="1332" w:type="dxa"/>
          </w:tcPr>
          <w:p w14:paraId="0898299A" w14:textId="63EEF237" w:rsidR="007E415F" w:rsidRDefault="007E415F" w:rsidP="007E415F">
            <w:pPr>
              <w:pStyle w:val="Akapitzlist"/>
              <w:ind w:left="0"/>
              <w:jc w:val="center"/>
              <w:rPr>
                <w:rFonts w:cstheme="minorHAnsi"/>
                <w:sz w:val="24"/>
                <w:szCs w:val="24"/>
              </w:rPr>
            </w:pPr>
            <w:r>
              <w:rPr>
                <w:rFonts w:cstheme="minorHAnsi"/>
                <w:sz w:val="24"/>
                <w:szCs w:val="24"/>
              </w:rPr>
              <w:t>2</w:t>
            </w:r>
          </w:p>
        </w:tc>
        <w:tc>
          <w:tcPr>
            <w:tcW w:w="1332" w:type="dxa"/>
          </w:tcPr>
          <w:p w14:paraId="5080A215" w14:textId="60CF2004" w:rsidR="007E415F" w:rsidRDefault="007E415F" w:rsidP="007E415F">
            <w:pPr>
              <w:pStyle w:val="Akapitzlist"/>
              <w:ind w:left="0"/>
              <w:jc w:val="center"/>
              <w:rPr>
                <w:rFonts w:cstheme="minorHAnsi"/>
                <w:sz w:val="24"/>
                <w:szCs w:val="24"/>
              </w:rPr>
            </w:pPr>
            <w:r>
              <w:rPr>
                <w:rFonts w:cstheme="minorHAnsi"/>
                <w:sz w:val="24"/>
                <w:szCs w:val="24"/>
              </w:rPr>
              <w:t>3</w:t>
            </w:r>
          </w:p>
        </w:tc>
        <w:tc>
          <w:tcPr>
            <w:tcW w:w="1333" w:type="dxa"/>
          </w:tcPr>
          <w:p w14:paraId="71D6CEC0" w14:textId="358352D9" w:rsidR="007E415F" w:rsidRDefault="007E415F" w:rsidP="007E415F">
            <w:pPr>
              <w:pStyle w:val="Akapitzlist"/>
              <w:ind w:left="0"/>
              <w:jc w:val="center"/>
              <w:rPr>
                <w:rFonts w:cstheme="minorHAnsi"/>
                <w:sz w:val="24"/>
                <w:szCs w:val="24"/>
              </w:rPr>
            </w:pPr>
            <w:r>
              <w:rPr>
                <w:rFonts w:cstheme="minorHAnsi"/>
                <w:sz w:val="24"/>
                <w:szCs w:val="24"/>
              </w:rPr>
              <w:t>4</w:t>
            </w:r>
          </w:p>
        </w:tc>
        <w:tc>
          <w:tcPr>
            <w:tcW w:w="1333" w:type="dxa"/>
          </w:tcPr>
          <w:p w14:paraId="58C694C2" w14:textId="7CDC966A" w:rsidR="007E415F" w:rsidRDefault="007E415F" w:rsidP="007E415F">
            <w:pPr>
              <w:pStyle w:val="Akapitzlist"/>
              <w:ind w:left="0"/>
              <w:jc w:val="center"/>
              <w:rPr>
                <w:rFonts w:cstheme="minorHAnsi"/>
                <w:sz w:val="24"/>
                <w:szCs w:val="24"/>
              </w:rPr>
            </w:pPr>
            <w:r>
              <w:rPr>
                <w:rFonts w:cstheme="minorHAnsi"/>
                <w:sz w:val="24"/>
                <w:szCs w:val="24"/>
              </w:rPr>
              <w:t>5</w:t>
            </w:r>
          </w:p>
        </w:tc>
      </w:tr>
      <w:tr w:rsidR="007E415F" w14:paraId="49371094" w14:textId="77777777" w:rsidTr="007E415F">
        <w:tc>
          <w:tcPr>
            <w:tcW w:w="1332" w:type="dxa"/>
          </w:tcPr>
          <w:p w14:paraId="6F8F4DD1" w14:textId="76800BD9" w:rsidR="007E415F" w:rsidRDefault="007E415F" w:rsidP="007E415F">
            <w:pPr>
              <w:pStyle w:val="Akapitzlist"/>
              <w:ind w:left="0"/>
              <w:jc w:val="center"/>
              <w:rPr>
                <w:rFonts w:cstheme="minorHAnsi"/>
                <w:sz w:val="24"/>
                <w:szCs w:val="24"/>
              </w:rPr>
            </w:pPr>
            <w:r>
              <w:rPr>
                <w:rFonts w:cstheme="minorHAnsi"/>
                <w:sz w:val="24"/>
                <w:szCs w:val="24"/>
              </w:rPr>
              <w:t>0.01</w:t>
            </w:r>
          </w:p>
        </w:tc>
        <w:tc>
          <w:tcPr>
            <w:tcW w:w="1332" w:type="dxa"/>
          </w:tcPr>
          <w:p w14:paraId="67A93DCA" w14:textId="1A0BF78D" w:rsidR="007E415F" w:rsidRDefault="007E415F" w:rsidP="007E415F">
            <w:pPr>
              <w:pStyle w:val="Akapitzlist"/>
              <w:ind w:left="0"/>
              <w:jc w:val="center"/>
              <w:rPr>
                <w:rFonts w:cstheme="minorHAnsi"/>
                <w:sz w:val="24"/>
                <w:szCs w:val="24"/>
              </w:rPr>
            </w:pPr>
            <w:r>
              <w:rPr>
                <w:rFonts w:cstheme="minorHAnsi"/>
                <w:sz w:val="24"/>
                <w:szCs w:val="24"/>
              </w:rPr>
              <w:t>0.7302</w:t>
            </w:r>
          </w:p>
        </w:tc>
        <w:tc>
          <w:tcPr>
            <w:tcW w:w="1332" w:type="dxa"/>
          </w:tcPr>
          <w:p w14:paraId="62B459C1" w14:textId="450A581A" w:rsidR="007E415F" w:rsidRDefault="007E415F" w:rsidP="007E415F">
            <w:pPr>
              <w:pStyle w:val="Akapitzlist"/>
              <w:ind w:left="0"/>
              <w:jc w:val="center"/>
              <w:rPr>
                <w:rFonts w:cstheme="minorHAnsi"/>
                <w:sz w:val="24"/>
                <w:szCs w:val="24"/>
              </w:rPr>
            </w:pPr>
            <w:r>
              <w:rPr>
                <w:rFonts w:cstheme="minorHAnsi"/>
                <w:sz w:val="24"/>
                <w:szCs w:val="24"/>
              </w:rPr>
              <w:t>0.7285</w:t>
            </w:r>
          </w:p>
        </w:tc>
        <w:tc>
          <w:tcPr>
            <w:tcW w:w="1332" w:type="dxa"/>
          </w:tcPr>
          <w:p w14:paraId="3BE4261E" w14:textId="4C845A79" w:rsidR="007E415F" w:rsidRDefault="007E415F" w:rsidP="007E415F">
            <w:pPr>
              <w:pStyle w:val="Akapitzlist"/>
              <w:ind w:left="0"/>
              <w:jc w:val="center"/>
              <w:rPr>
                <w:rFonts w:cstheme="minorHAnsi"/>
                <w:sz w:val="24"/>
                <w:szCs w:val="24"/>
              </w:rPr>
            </w:pPr>
            <w:r>
              <w:rPr>
                <w:rFonts w:cstheme="minorHAnsi"/>
                <w:sz w:val="24"/>
                <w:szCs w:val="24"/>
              </w:rPr>
              <w:t>0.7248</w:t>
            </w:r>
          </w:p>
        </w:tc>
        <w:tc>
          <w:tcPr>
            <w:tcW w:w="1333" w:type="dxa"/>
          </w:tcPr>
          <w:p w14:paraId="3A97210B" w14:textId="2F5EFF81" w:rsidR="007E415F" w:rsidRDefault="007E415F" w:rsidP="007E415F">
            <w:pPr>
              <w:pStyle w:val="Akapitzlist"/>
              <w:ind w:left="0"/>
              <w:jc w:val="center"/>
              <w:rPr>
                <w:rFonts w:cstheme="minorHAnsi"/>
                <w:sz w:val="24"/>
                <w:szCs w:val="24"/>
              </w:rPr>
            </w:pPr>
            <w:r>
              <w:rPr>
                <w:rFonts w:cstheme="minorHAnsi"/>
                <w:sz w:val="24"/>
                <w:szCs w:val="24"/>
              </w:rPr>
              <w:t>0.7324</w:t>
            </w:r>
          </w:p>
        </w:tc>
        <w:tc>
          <w:tcPr>
            <w:tcW w:w="1333" w:type="dxa"/>
          </w:tcPr>
          <w:p w14:paraId="52DB7C29" w14:textId="68D1E801" w:rsidR="007E415F" w:rsidRDefault="007E415F" w:rsidP="007E415F">
            <w:pPr>
              <w:pStyle w:val="Akapitzlist"/>
              <w:ind w:left="0"/>
              <w:jc w:val="center"/>
              <w:rPr>
                <w:rFonts w:cstheme="minorHAnsi"/>
                <w:sz w:val="24"/>
                <w:szCs w:val="24"/>
              </w:rPr>
            </w:pPr>
            <w:r>
              <w:rPr>
                <w:rFonts w:cstheme="minorHAnsi"/>
                <w:sz w:val="24"/>
                <w:szCs w:val="24"/>
              </w:rPr>
              <w:t>0.7240</w:t>
            </w:r>
          </w:p>
        </w:tc>
      </w:tr>
      <w:tr w:rsidR="007E415F" w14:paraId="1ED12CB9" w14:textId="77777777" w:rsidTr="007E415F">
        <w:tc>
          <w:tcPr>
            <w:tcW w:w="1332" w:type="dxa"/>
          </w:tcPr>
          <w:p w14:paraId="6083D5E1" w14:textId="19002C8F" w:rsidR="007E415F" w:rsidRDefault="007E415F" w:rsidP="007E415F">
            <w:pPr>
              <w:pStyle w:val="Akapitzlist"/>
              <w:ind w:left="0"/>
              <w:jc w:val="center"/>
              <w:rPr>
                <w:rFonts w:cstheme="minorHAnsi"/>
                <w:sz w:val="24"/>
                <w:szCs w:val="24"/>
              </w:rPr>
            </w:pPr>
            <w:r>
              <w:rPr>
                <w:rFonts w:cstheme="minorHAnsi"/>
                <w:sz w:val="24"/>
                <w:szCs w:val="24"/>
              </w:rPr>
              <w:t>0.1</w:t>
            </w:r>
          </w:p>
        </w:tc>
        <w:tc>
          <w:tcPr>
            <w:tcW w:w="1332" w:type="dxa"/>
          </w:tcPr>
          <w:p w14:paraId="3CB109F5" w14:textId="547956EB" w:rsidR="007E415F" w:rsidRDefault="007E415F" w:rsidP="007E415F">
            <w:pPr>
              <w:pStyle w:val="Akapitzlist"/>
              <w:ind w:left="0"/>
              <w:jc w:val="center"/>
              <w:rPr>
                <w:rFonts w:cstheme="minorHAnsi"/>
                <w:sz w:val="24"/>
                <w:szCs w:val="24"/>
              </w:rPr>
            </w:pPr>
            <w:r>
              <w:rPr>
                <w:rFonts w:cstheme="minorHAnsi"/>
                <w:sz w:val="24"/>
                <w:szCs w:val="24"/>
              </w:rPr>
              <w:t>0.7717</w:t>
            </w:r>
          </w:p>
        </w:tc>
        <w:tc>
          <w:tcPr>
            <w:tcW w:w="1332" w:type="dxa"/>
          </w:tcPr>
          <w:p w14:paraId="6ED7C116" w14:textId="1724B7DB" w:rsidR="007E415F" w:rsidRDefault="007E415F" w:rsidP="007E415F">
            <w:pPr>
              <w:pStyle w:val="Akapitzlist"/>
              <w:ind w:left="0"/>
              <w:jc w:val="center"/>
              <w:rPr>
                <w:rFonts w:cstheme="minorHAnsi"/>
                <w:sz w:val="24"/>
                <w:szCs w:val="24"/>
              </w:rPr>
            </w:pPr>
            <w:r>
              <w:rPr>
                <w:rFonts w:cstheme="minorHAnsi"/>
                <w:sz w:val="24"/>
                <w:szCs w:val="24"/>
              </w:rPr>
              <w:t>0.7802</w:t>
            </w:r>
          </w:p>
        </w:tc>
        <w:tc>
          <w:tcPr>
            <w:tcW w:w="1332" w:type="dxa"/>
          </w:tcPr>
          <w:p w14:paraId="661754F6" w14:textId="55D32C04" w:rsidR="007E415F" w:rsidRDefault="007E415F" w:rsidP="007E415F">
            <w:pPr>
              <w:pStyle w:val="Akapitzlist"/>
              <w:ind w:left="0"/>
              <w:jc w:val="center"/>
              <w:rPr>
                <w:rFonts w:cstheme="minorHAnsi"/>
                <w:sz w:val="24"/>
                <w:szCs w:val="24"/>
              </w:rPr>
            </w:pPr>
            <w:r>
              <w:rPr>
                <w:rFonts w:cstheme="minorHAnsi"/>
                <w:sz w:val="24"/>
                <w:szCs w:val="24"/>
              </w:rPr>
              <w:t>0.7739</w:t>
            </w:r>
          </w:p>
        </w:tc>
        <w:tc>
          <w:tcPr>
            <w:tcW w:w="1333" w:type="dxa"/>
          </w:tcPr>
          <w:p w14:paraId="282357D5" w14:textId="78810E50" w:rsidR="007E415F" w:rsidRDefault="007E415F" w:rsidP="007E415F">
            <w:pPr>
              <w:pStyle w:val="Akapitzlist"/>
              <w:ind w:left="0"/>
              <w:jc w:val="center"/>
              <w:rPr>
                <w:rFonts w:cstheme="minorHAnsi"/>
                <w:sz w:val="24"/>
                <w:szCs w:val="24"/>
              </w:rPr>
            </w:pPr>
            <w:r>
              <w:rPr>
                <w:rFonts w:cstheme="minorHAnsi"/>
                <w:sz w:val="24"/>
                <w:szCs w:val="24"/>
              </w:rPr>
              <w:t>0.7782</w:t>
            </w:r>
          </w:p>
        </w:tc>
        <w:tc>
          <w:tcPr>
            <w:tcW w:w="1333" w:type="dxa"/>
          </w:tcPr>
          <w:p w14:paraId="6EED4085" w14:textId="207305B1" w:rsidR="007E415F" w:rsidRDefault="007E415F" w:rsidP="007E415F">
            <w:pPr>
              <w:pStyle w:val="Akapitzlist"/>
              <w:ind w:left="0"/>
              <w:jc w:val="center"/>
              <w:rPr>
                <w:rFonts w:cstheme="minorHAnsi"/>
                <w:sz w:val="24"/>
                <w:szCs w:val="24"/>
              </w:rPr>
            </w:pPr>
            <w:r>
              <w:rPr>
                <w:rFonts w:cstheme="minorHAnsi"/>
                <w:sz w:val="24"/>
                <w:szCs w:val="24"/>
              </w:rPr>
              <w:t>0.7712</w:t>
            </w:r>
          </w:p>
        </w:tc>
      </w:tr>
      <w:tr w:rsidR="007E415F" w14:paraId="72DCE384" w14:textId="77777777" w:rsidTr="007E415F">
        <w:tc>
          <w:tcPr>
            <w:tcW w:w="1332" w:type="dxa"/>
          </w:tcPr>
          <w:p w14:paraId="59AD792A" w14:textId="36BA2479" w:rsidR="007E415F" w:rsidRDefault="007E415F" w:rsidP="007E415F">
            <w:pPr>
              <w:pStyle w:val="Akapitzlist"/>
              <w:ind w:left="0"/>
              <w:jc w:val="center"/>
              <w:rPr>
                <w:rFonts w:cstheme="minorHAnsi"/>
                <w:sz w:val="24"/>
                <w:szCs w:val="24"/>
              </w:rPr>
            </w:pPr>
            <w:r>
              <w:rPr>
                <w:rFonts w:cstheme="minorHAnsi"/>
                <w:sz w:val="24"/>
                <w:szCs w:val="24"/>
              </w:rPr>
              <w:t>1</w:t>
            </w:r>
          </w:p>
        </w:tc>
        <w:tc>
          <w:tcPr>
            <w:tcW w:w="1332" w:type="dxa"/>
          </w:tcPr>
          <w:p w14:paraId="6F0E36CB" w14:textId="34F8370E" w:rsidR="007E415F" w:rsidRDefault="007E415F" w:rsidP="007E415F">
            <w:pPr>
              <w:pStyle w:val="Akapitzlist"/>
              <w:ind w:left="0"/>
              <w:jc w:val="center"/>
              <w:rPr>
                <w:rFonts w:cstheme="minorHAnsi"/>
                <w:sz w:val="24"/>
                <w:szCs w:val="24"/>
              </w:rPr>
            </w:pPr>
            <w:r>
              <w:rPr>
                <w:rFonts w:cstheme="minorHAnsi"/>
                <w:sz w:val="24"/>
                <w:szCs w:val="24"/>
              </w:rPr>
              <w:t>0.7983</w:t>
            </w:r>
          </w:p>
        </w:tc>
        <w:tc>
          <w:tcPr>
            <w:tcW w:w="1332" w:type="dxa"/>
          </w:tcPr>
          <w:p w14:paraId="0F58F13A" w14:textId="1F05741B" w:rsidR="007E415F" w:rsidRDefault="007E415F" w:rsidP="007E415F">
            <w:pPr>
              <w:pStyle w:val="Akapitzlist"/>
              <w:ind w:left="0"/>
              <w:jc w:val="center"/>
              <w:rPr>
                <w:rFonts w:cstheme="minorHAnsi"/>
                <w:sz w:val="24"/>
                <w:szCs w:val="24"/>
              </w:rPr>
            </w:pPr>
            <w:r>
              <w:rPr>
                <w:rFonts w:cstheme="minorHAnsi"/>
                <w:sz w:val="24"/>
                <w:szCs w:val="24"/>
              </w:rPr>
              <w:t>0.7999</w:t>
            </w:r>
          </w:p>
        </w:tc>
        <w:tc>
          <w:tcPr>
            <w:tcW w:w="1332" w:type="dxa"/>
          </w:tcPr>
          <w:p w14:paraId="622AEBB3" w14:textId="42762025" w:rsidR="007E415F" w:rsidRDefault="007E415F" w:rsidP="007E415F">
            <w:pPr>
              <w:pStyle w:val="Akapitzlist"/>
              <w:ind w:left="0"/>
              <w:jc w:val="center"/>
              <w:rPr>
                <w:rFonts w:cstheme="minorHAnsi"/>
                <w:sz w:val="24"/>
                <w:szCs w:val="24"/>
              </w:rPr>
            </w:pPr>
            <w:r>
              <w:rPr>
                <w:rFonts w:cstheme="minorHAnsi"/>
                <w:sz w:val="24"/>
                <w:szCs w:val="24"/>
              </w:rPr>
              <w:t>0.7974</w:t>
            </w:r>
          </w:p>
        </w:tc>
        <w:tc>
          <w:tcPr>
            <w:tcW w:w="1333" w:type="dxa"/>
          </w:tcPr>
          <w:p w14:paraId="23A1239F" w14:textId="418B7821" w:rsidR="007E415F" w:rsidRDefault="007E415F" w:rsidP="007E415F">
            <w:pPr>
              <w:pStyle w:val="Akapitzlist"/>
              <w:ind w:left="0"/>
              <w:jc w:val="center"/>
              <w:rPr>
                <w:rFonts w:cstheme="minorHAnsi"/>
                <w:sz w:val="24"/>
                <w:szCs w:val="24"/>
              </w:rPr>
            </w:pPr>
            <w:r>
              <w:rPr>
                <w:rFonts w:cstheme="minorHAnsi"/>
                <w:sz w:val="24"/>
                <w:szCs w:val="24"/>
              </w:rPr>
              <w:t>0.7988</w:t>
            </w:r>
          </w:p>
        </w:tc>
        <w:tc>
          <w:tcPr>
            <w:tcW w:w="1333" w:type="dxa"/>
          </w:tcPr>
          <w:p w14:paraId="77E04C52" w14:textId="6E8D3065" w:rsidR="007E415F" w:rsidRDefault="007E415F" w:rsidP="007E415F">
            <w:pPr>
              <w:pStyle w:val="Akapitzlist"/>
              <w:ind w:left="0"/>
              <w:jc w:val="center"/>
              <w:rPr>
                <w:rFonts w:cstheme="minorHAnsi"/>
                <w:sz w:val="24"/>
                <w:szCs w:val="24"/>
              </w:rPr>
            </w:pPr>
            <w:r>
              <w:rPr>
                <w:rFonts w:cstheme="minorHAnsi"/>
                <w:sz w:val="24"/>
                <w:szCs w:val="24"/>
              </w:rPr>
              <w:t>0.7907</w:t>
            </w:r>
          </w:p>
        </w:tc>
      </w:tr>
      <w:tr w:rsidR="007E415F" w14:paraId="36314638" w14:textId="77777777" w:rsidTr="007E415F">
        <w:tc>
          <w:tcPr>
            <w:tcW w:w="1332" w:type="dxa"/>
          </w:tcPr>
          <w:p w14:paraId="1F11375D" w14:textId="4C4F7A7A" w:rsidR="007E415F" w:rsidRDefault="007E415F" w:rsidP="007E415F">
            <w:pPr>
              <w:pStyle w:val="Akapitzlist"/>
              <w:ind w:left="0"/>
              <w:jc w:val="center"/>
              <w:rPr>
                <w:rFonts w:cstheme="minorHAnsi"/>
                <w:sz w:val="24"/>
                <w:szCs w:val="24"/>
              </w:rPr>
            </w:pPr>
            <w:r>
              <w:rPr>
                <w:rFonts w:cstheme="minorHAnsi"/>
                <w:sz w:val="24"/>
                <w:szCs w:val="24"/>
              </w:rPr>
              <w:t>10</w:t>
            </w:r>
          </w:p>
        </w:tc>
        <w:tc>
          <w:tcPr>
            <w:tcW w:w="1332" w:type="dxa"/>
          </w:tcPr>
          <w:p w14:paraId="7285C0BA" w14:textId="706B71EA" w:rsidR="007E415F" w:rsidRDefault="007E415F" w:rsidP="007E415F">
            <w:pPr>
              <w:pStyle w:val="Akapitzlist"/>
              <w:ind w:left="0"/>
              <w:jc w:val="center"/>
              <w:rPr>
                <w:rFonts w:cstheme="minorHAnsi"/>
                <w:sz w:val="24"/>
                <w:szCs w:val="24"/>
              </w:rPr>
            </w:pPr>
            <w:r>
              <w:rPr>
                <w:rFonts w:cstheme="minorHAnsi"/>
                <w:sz w:val="24"/>
                <w:szCs w:val="24"/>
              </w:rPr>
              <w:t>0.8079</w:t>
            </w:r>
          </w:p>
        </w:tc>
        <w:tc>
          <w:tcPr>
            <w:tcW w:w="1332" w:type="dxa"/>
          </w:tcPr>
          <w:p w14:paraId="103F8686" w14:textId="69BFEF07" w:rsidR="007E415F" w:rsidRDefault="007E415F" w:rsidP="007E415F">
            <w:pPr>
              <w:pStyle w:val="Akapitzlist"/>
              <w:ind w:left="0"/>
              <w:jc w:val="center"/>
              <w:rPr>
                <w:rFonts w:cstheme="minorHAnsi"/>
                <w:sz w:val="24"/>
                <w:szCs w:val="24"/>
              </w:rPr>
            </w:pPr>
            <w:r>
              <w:rPr>
                <w:rFonts w:cstheme="minorHAnsi"/>
                <w:sz w:val="24"/>
                <w:szCs w:val="24"/>
              </w:rPr>
              <w:t>0.8096</w:t>
            </w:r>
          </w:p>
        </w:tc>
        <w:tc>
          <w:tcPr>
            <w:tcW w:w="1332" w:type="dxa"/>
          </w:tcPr>
          <w:p w14:paraId="70188C55" w14:textId="34BBFD9F" w:rsidR="007E415F" w:rsidRDefault="007E415F" w:rsidP="007E415F">
            <w:pPr>
              <w:pStyle w:val="Akapitzlist"/>
              <w:ind w:left="0"/>
              <w:jc w:val="center"/>
              <w:rPr>
                <w:rFonts w:cstheme="minorHAnsi"/>
                <w:sz w:val="24"/>
                <w:szCs w:val="24"/>
              </w:rPr>
            </w:pPr>
            <w:r>
              <w:rPr>
                <w:rFonts w:cstheme="minorHAnsi"/>
                <w:sz w:val="24"/>
                <w:szCs w:val="24"/>
              </w:rPr>
              <w:t>0.8079</w:t>
            </w:r>
          </w:p>
        </w:tc>
        <w:tc>
          <w:tcPr>
            <w:tcW w:w="1333" w:type="dxa"/>
          </w:tcPr>
          <w:p w14:paraId="78CC87EB" w14:textId="541396DB" w:rsidR="007E415F" w:rsidRDefault="007E415F" w:rsidP="007E415F">
            <w:pPr>
              <w:pStyle w:val="Akapitzlist"/>
              <w:ind w:left="0"/>
              <w:jc w:val="center"/>
              <w:rPr>
                <w:rFonts w:cstheme="minorHAnsi"/>
                <w:sz w:val="24"/>
                <w:szCs w:val="24"/>
              </w:rPr>
            </w:pPr>
            <w:r>
              <w:rPr>
                <w:rFonts w:cstheme="minorHAnsi"/>
                <w:sz w:val="24"/>
                <w:szCs w:val="24"/>
              </w:rPr>
              <w:t>0.8090</w:t>
            </w:r>
          </w:p>
        </w:tc>
        <w:tc>
          <w:tcPr>
            <w:tcW w:w="1333" w:type="dxa"/>
          </w:tcPr>
          <w:p w14:paraId="59874A11" w14:textId="1BB62AF6" w:rsidR="007E415F" w:rsidRDefault="007E415F" w:rsidP="007E415F">
            <w:pPr>
              <w:pStyle w:val="Akapitzlist"/>
              <w:ind w:left="0"/>
              <w:jc w:val="center"/>
              <w:rPr>
                <w:rFonts w:cstheme="minorHAnsi"/>
                <w:sz w:val="24"/>
                <w:szCs w:val="24"/>
              </w:rPr>
            </w:pPr>
            <w:r>
              <w:rPr>
                <w:rFonts w:cstheme="minorHAnsi"/>
                <w:sz w:val="24"/>
                <w:szCs w:val="24"/>
              </w:rPr>
              <w:t>0.8040</w:t>
            </w:r>
          </w:p>
        </w:tc>
      </w:tr>
      <w:tr w:rsidR="007E415F" w14:paraId="719080E7" w14:textId="77777777" w:rsidTr="007E415F">
        <w:tc>
          <w:tcPr>
            <w:tcW w:w="1332" w:type="dxa"/>
          </w:tcPr>
          <w:p w14:paraId="1E44FB9C" w14:textId="418FE74D" w:rsidR="007E415F" w:rsidRDefault="007E415F" w:rsidP="007E415F">
            <w:pPr>
              <w:pStyle w:val="Akapitzlist"/>
              <w:ind w:left="0"/>
              <w:jc w:val="center"/>
              <w:rPr>
                <w:rFonts w:cstheme="minorHAnsi"/>
                <w:sz w:val="24"/>
                <w:szCs w:val="24"/>
              </w:rPr>
            </w:pPr>
            <w:r>
              <w:rPr>
                <w:rFonts w:cstheme="minorHAnsi"/>
                <w:sz w:val="24"/>
                <w:szCs w:val="24"/>
              </w:rPr>
              <w:t>100</w:t>
            </w:r>
          </w:p>
        </w:tc>
        <w:tc>
          <w:tcPr>
            <w:tcW w:w="1332" w:type="dxa"/>
          </w:tcPr>
          <w:p w14:paraId="5775502F" w14:textId="5B4DAA18" w:rsidR="007E415F" w:rsidRDefault="007E415F" w:rsidP="007E415F">
            <w:pPr>
              <w:pStyle w:val="Akapitzlist"/>
              <w:ind w:left="0"/>
              <w:jc w:val="center"/>
              <w:rPr>
                <w:rFonts w:cstheme="minorHAnsi"/>
                <w:sz w:val="24"/>
                <w:szCs w:val="24"/>
              </w:rPr>
            </w:pPr>
            <w:r>
              <w:rPr>
                <w:rFonts w:cstheme="minorHAnsi"/>
                <w:sz w:val="24"/>
                <w:szCs w:val="24"/>
              </w:rPr>
              <w:t>0.8084</w:t>
            </w:r>
          </w:p>
        </w:tc>
        <w:tc>
          <w:tcPr>
            <w:tcW w:w="1332" w:type="dxa"/>
          </w:tcPr>
          <w:p w14:paraId="4A9203F9" w14:textId="3D5BB35F" w:rsidR="007E415F" w:rsidRDefault="007E415F" w:rsidP="007E415F">
            <w:pPr>
              <w:pStyle w:val="Akapitzlist"/>
              <w:ind w:left="0"/>
              <w:jc w:val="center"/>
              <w:rPr>
                <w:rFonts w:cstheme="minorHAnsi"/>
                <w:sz w:val="24"/>
                <w:szCs w:val="24"/>
              </w:rPr>
            </w:pPr>
            <w:r>
              <w:rPr>
                <w:rFonts w:cstheme="minorHAnsi"/>
                <w:sz w:val="24"/>
                <w:szCs w:val="24"/>
              </w:rPr>
              <w:t>0.8093</w:t>
            </w:r>
          </w:p>
        </w:tc>
        <w:tc>
          <w:tcPr>
            <w:tcW w:w="1332" w:type="dxa"/>
          </w:tcPr>
          <w:p w14:paraId="5EAF4CAF" w14:textId="22C81793" w:rsidR="007E415F" w:rsidRDefault="007E415F" w:rsidP="007E415F">
            <w:pPr>
              <w:pStyle w:val="Akapitzlist"/>
              <w:ind w:left="0"/>
              <w:jc w:val="center"/>
              <w:rPr>
                <w:rFonts w:cstheme="minorHAnsi"/>
                <w:sz w:val="24"/>
                <w:szCs w:val="24"/>
              </w:rPr>
            </w:pPr>
            <w:r>
              <w:rPr>
                <w:rFonts w:cstheme="minorHAnsi"/>
                <w:sz w:val="24"/>
                <w:szCs w:val="24"/>
              </w:rPr>
              <w:t>0.8093</w:t>
            </w:r>
          </w:p>
        </w:tc>
        <w:tc>
          <w:tcPr>
            <w:tcW w:w="1333" w:type="dxa"/>
          </w:tcPr>
          <w:p w14:paraId="061DBEA1" w14:textId="60AAC405" w:rsidR="007E415F" w:rsidRDefault="007E415F" w:rsidP="007E415F">
            <w:pPr>
              <w:pStyle w:val="Akapitzlist"/>
              <w:ind w:left="0"/>
              <w:jc w:val="center"/>
              <w:rPr>
                <w:rFonts w:cstheme="minorHAnsi"/>
                <w:sz w:val="24"/>
                <w:szCs w:val="24"/>
              </w:rPr>
            </w:pPr>
            <w:r>
              <w:rPr>
                <w:rFonts w:cstheme="minorHAnsi"/>
                <w:sz w:val="24"/>
                <w:szCs w:val="24"/>
              </w:rPr>
              <w:t>0.8104</w:t>
            </w:r>
          </w:p>
        </w:tc>
        <w:tc>
          <w:tcPr>
            <w:tcW w:w="1333" w:type="dxa"/>
          </w:tcPr>
          <w:p w14:paraId="3E26CCED" w14:textId="2E3199E1" w:rsidR="007E415F" w:rsidRDefault="007E415F" w:rsidP="007E415F">
            <w:pPr>
              <w:pStyle w:val="Akapitzlist"/>
              <w:ind w:left="0"/>
              <w:jc w:val="center"/>
              <w:rPr>
                <w:rFonts w:cstheme="minorHAnsi"/>
                <w:sz w:val="24"/>
                <w:szCs w:val="24"/>
              </w:rPr>
            </w:pPr>
            <w:r>
              <w:rPr>
                <w:rFonts w:cstheme="minorHAnsi"/>
                <w:sz w:val="24"/>
                <w:szCs w:val="24"/>
              </w:rPr>
              <w:t>0.8045</w:t>
            </w:r>
          </w:p>
        </w:tc>
      </w:tr>
      <w:tr w:rsidR="007E415F" w14:paraId="1DC1DB53" w14:textId="77777777" w:rsidTr="007E415F">
        <w:tc>
          <w:tcPr>
            <w:tcW w:w="1332" w:type="dxa"/>
          </w:tcPr>
          <w:p w14:paraId="1B5F963B" w14:textId="45BEBE1B" w:rsidR="007E415F" w:rsidRDefault="007E415F" w:rsidP="007E415F">
            <w:pPr>
              <w:pStyle w:val="Akapitzlist"/>
              <w:ind w:left="0"/>
              <w:jc w:val="center"/>
              <w:rPr>
                <w:rFonts w:cstheme="minorHAnsi"/>
                <w:sz w:val="24"/>
                <w:szCs w:val="24"/>
              </w:rPr>
            </w:pPr>
            <w:r>
              <w:rPr>
                <w:rFonts w:cstheme="minorHAnsi"/>
                <w:sz w:val="24"/>
                <w:szCs w:val="24"/>
              </w:rPr>
              <w:t>1000</w:t>
            </w:r>
          </w:p>
        </w:tc>
        <w:tc>
          <w:tcPr>
            <w:tcW w:w="1332" w:type="dxa"/>
          </w:tcPr>
          <w:p w14:paraId="3D131EA4" w14:textId="588923E3" w:rsidR="007E415F" w:rsidRDefault="007E415F" w:rsidP="007E415F">
            <w:pPr>
              <w:pStyle w:val="Akapitzlist"/>
              <w:ind w:left="0"/>
              <w:jc w:val="center"/>
              <w:rPr>
                <w:rFonts w:cstheme="minorHAnsi"/>
                <w:sz w:val="24"/>
                <w:szCs w:val="24"/>
              </w:rPr>
            </w:pPr>
            <w:r>
              <w:rPr>
                <w:rFonts w:cstheme="minorHAnsi"/>
                <w:sz w:val="24"/>
                <w:szCs w:val="24"/>
              </w:rPr>
              <w:t>0.8087</w:t>
            </w:r>
          </w:p>
        </w:tc>
        <w:tc>
          <w:tcPr>
            <w:tcW w:w="1332" w:type="dxa"/>
          </w:tcPr>
          <w:p w14:paraId="218B3ED0" w14:textId="7592107F" w:rsidR="007E415F" w:rsidRDefault="007E415F" w:rsidP="007E415F">
            <w:pPr>
              <w:pStyle w:val="Akapitzlist"/>
              <w:ind w:left="0"/>
              <w:jc w:val="center"/>
              <w:rPr>
                <w:rFonts w:cstheme="minorHAnsi"/>
                <w:sz w:val="24"/>
                <w:szCs w:val="24"/>
              </w:rPr>
            </w:pPr>
            <w:r>
              <w:rPr>
                <w:rFonts w:cstheme="minorHAnsi"/>
                <w:sz w:val="24"/>
                <w:szCs w:val="24"/>
              </w:rPr>
              <w:t>0.8098</w:t>
            </w:r>
          </w:p>
        </w:tc>
        <w:tc>
          <w:tcPr>
            <w:tcW w:w="1332" w:type="dxa"/>
          </w:tcPr>
          <w:p w14:paraId="75F5851B" w14:textId="3891E382" w:rsidR="007E415F" w:rsidRDefault="007E415F" w:rsidP="007E415F">
            <w:pPr>
              <w:pStyle w:val="Akapitzlist"/>
              <w:ind w:left="0"/>
              <w:jc w:val="center"/>
              <w:rPr>
                <w:rFonts w:cstheme="minorHAnsi"/>
                <w:sz w:val="24"/>
                <w:szCs w:val="24"/>
              </w:rPr>
            </w:pPr>
            <w:r>
              <w:rPr>
                <w:rFonts w:cstheme="minorHAnsi"/>
                <w:sz w:val="24"/>
                <w:szCs w:val="24"/>
              </w:rPr>
              <w:t>0.8090</w:t>
            </w:r>
          </w:p>
        </w:tc>
        <w:tc>
          <w:tcPr>
            <w:tcW w:w="1333" w:type="dxa"/>
          </w:tcPr>
          <w:p w14:paraId="67004AF3" w14:textId="7E2B6A0D" w:rsidR="007E415F" w:rsidRDefault="007E415F" w:rsidP="007E415F">
            <w:pPr>
              <w:pStyle w:val="Akapitzlist"/>
              <w:ind w:left="0"/>
              <w:jc w:val="center"/>
              <w:rPr>
                <w:rFonts w:cstheme="minorHAnsi"/>
                <w:sz w:val="24"/>
                <w:szCs w:val="24"/>
              </w:rPr>
            </w:pPr>
            <w:r>
              <w:rPr>
                <w:rFonts w:cstheme="minorHAnsi"/>
                <w:sz w:val="24"/>
                <w:szCs w:val="24"/>
              </w:rPr>
              <w:t>0.8104</w:t>
            </w:r>
          </w:p>
        </w:tc>
        <w:tc>
          <w:tcPr>
            <w:tcW w:w="1333" w:type="dxa"/>
          </w:tcPr>
          <w:p w14:paraId="11484D15" w14:textId="5A8CD7AF" w:rsidR="007E415F" w:rsidRDefault="007E415F" w:rsidP="007E415F">
            <w:pPr>
              <w:pStyle w:val="Akapitzlist"/>
              <w:ind w:left="0"/>
              <w:jc w:val="center"/>
              <w:rPr>
                <w:rFonts w:cstheme="minorHAnsi"/>
                <w:sz w:val="24"/>
                <w:szCs w:val="24"/>
              </w:rPr>
            </w:pPr>
            <w:r>
              <w:rPr>
                <w:rFonts w:cstheme="minorHAnsi"/>
                <w:sz w:val="24"/>
                <w:szCs w:val="24"/>
              </w:rPr>
              <w:t>0.8048</w:t>
            </w:r>
          </w:p>
        </w:tc>
      </w:tr>
    </w:tbl>
    <w:p w14:paraId="2C82EFBA" w14:textId="77777777" w:rsidR="007E415F" w:rsidRDefault="007E415F" w:rsidP="007E415F">
      <w:pPr>
        <w:pStyle w:val="Akapitzlist"/>
        <w:ind w:left="1068"/>
        <w:rPr>
          <w:rFonts w:cstheme="minorHAnsi"/>
          <w:sz w:val="24"/>
          <w:szCs w:val="24"/>
        </w:rPr>
      </w:pPr>
    </w:p>
    <w:p w14:paraId="7A4B9085" w14:textId="0CD11925" w:rsidR="007E415F" w:rsidRPr="007E415F" w:rsidRDefault="007E415F" w:rsidP="007E415F">
      <w:pPr>
        <w:ind w:left="360" w:firstLine="708"/>
        <w:jc w:val="center"/>
        <w:rPr>
          <w:rFonts w:cstheme="minorHAnsi"/>
          <w:sz w:val="24"/>
          <w:szCs w:val="24"/>
        </w:rPr>
      </w:pPr>
      <w:r>
        <w:rPr>
          <w:rFonts w:cstheme="minorHAnsi"/>
          <w:sz w:val="24"/>
          <w:szCs w:val="24"/>
        </w:rPr>
        <w:t>Test</w:t>
      </w:r>
      <w:r>
        <w:rPr>
          <w:rFonts w:cstheme="minorHAnsi"/>
          <w:sz w:val="24"/>
          <w:szCs w:val="24"/>
        </w:rPr>
        <w:t xml:space="preserve"> dataset</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25BBCDAD" w14:textId="77777777" w:rsidTr="00A04A7A">
        <w:tc>
          <w:tcPr>
            <w:tcW w:w="1332" w:type="dxa"/>
          </w:tcPr>
          <w:p w14:paraId="3FF42AE3" w14:textId="77777777" w:rsidR="007E415F" w:rsidRDefault="007E415F" w:rsidP="00A04A7A">
            <w:pPr>
              <w:pStyle w:val="Akapitzlist"/>
              <w:ind w:left="0"/>
              <w:jc w:val="center"/>
              <w:rPr>
                <w:rFonts w:cstheme="minorHAnsi"/>
                <w:sz w:val="24"/>
                <w:szCs w:val="24"/>
              </w:rPr>
            </w:pPr>
          </w:p>
        </w:tc>
        <w:tc>
          <w:tcPr>
            <w:tcW w:w="1332" w:type="dxa"/>
          </w:tcPr>
          <w:p w14:paraId="151E27F3"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40EF54D1" w14:textId="77777777" w:rsidR="007E415F" w:rsidRDefault="007E415F" w:rsidP="00A04A7A">
            <w:pPr>
              <w:pStyle w:val="Akapitzlist"/>
              <w:ind w:left="0"/>
              <w:jc w:val="center"/>
              <w:rPr>
                <w:rFonts w:cstheme="minorHAnsi"/>
                <w:sz w:val="24"/>
                <w:szCs w:val="24"/>
              </w:rPr>
            </w:pPr>
            <w:r>
              <w:rPr>
                <w:rFonts w:cstheme="minorHAnsi"/>
                <w:sz w:val="24"/>
                <w:szCs w:val="24"/>
              </w:rPr>
              <w:t>2</w:t>
            </w:r>
          </w:p>
        </w:tc>
        <w:tc>
          <w:tcPr>
            <w:tcW w:w="1332" w:type="dxa"/>
          </w:tcPr>
          <w:p w14:paraId="3895B0F7" w14:textId="77777777" w:rsidR="007E415F" w:rsidRDefault="007E415F" w:rsidP="00A04A7A">
            <w:pPr>
              <w:pStyle w:val="Akapitzlist"/>
              <w:ind w:left="0"/>
              <w:jc w:val="center"/>
              <w:rPr>
                <w:rFonts w:cstheme="minorHAnsi"/>
                <w:sz w:val="24"/>
                <w:szCs w:val="24"/>
              </w:rPr>
            </w:pPr>
            <w:r>
              <w:rPr>
                <w:rFonts w:cstheme="minorHAnsi"/>
                <w:sz w:val="24"/>
                <w:szCs w:val="24"/>
              </w:rPr>
              <w:t>3</w:t>
            </w:r>
          </w:p>
        </w:tc>
        <w:tc>
          <w:tcPr>
            <w:tcW w:w="1333" w:type="dxa"/>
          </w:tcPr>
          <w:p w14:paraId="61B2C1CE" w14:textId="77777777" w:rsidR="007E415F" w:rsidRDefault="007E415F" w:rsidP="00A04A7A">
            <w:pPr>
              <w:pStyle w:val="Akapitzlist"/>
              <w:ind w:left="0"/>
              <w:jc w:val="center"/>
              <w:rPr>
                <w:rFonts w:cstheme="minorHAnsi"/>
                <w:sz w:val="24"/>
                <w:szCs w:val="24"/>
              </w:rPr>
            </w:pPr>
            <w:r>
              <w:rPr>
                <w:rFonts w:cstheme="minorHAnsi"/>
                <w:sz w:val="24"/>
                <w:szCs w:val="24"/>
              </w:rPr>
              <w:t>4</w:t>
            </w:r>
          </w:p>
        </w:tc>
        <w:tc>
          <w:tcPr>
            <w:tcW w:w="1333" w:type="dxa"/>
          </w:tcPr>
          <w:p w14:paraId="21C1E004" w14:textId="77777777" w:rsidR="007E415F" w:rsidRDefault="007E415F" w:rsidP="00A04A7A">
            <w:pPr>
              <w:pStyle w:val="Akapitzlist"/>
              <w:ind w:left="0"/>
              <w:jc w:val="center"/>
              <w:rPr>
                <w:rFonts w:cstheme="minorHAnsi"/>
                <w:sz w:val="24"/>
                <w:szCs w:val="24"/>
              </w:rPr>
            </w:pPr>
            <w:r>
              <w:rPr>
                <w:rFonts w:cstheme="minorHAnsi"/>
                <w:sz w:val="24"/>
                <w:szCs w:val="24"/>
              </w:rPr>
              <w:t>5</w:t>
            </w:r>
          </w:p>
        </w:tc>
      </w:tr>
      <w:tr w:rsidR="007E415F" w14:paraId="16C14E88" w14:textId="77777777" w:rsidTr="00A04A7A">
        <w:tc>
          <w:tcPr>
            <w:tcW w:w="1332" w:type="dxa"/>
          </w:tcPr>
          <w:p w14:paraId="30CE1F9E" w14:textId="77777777" w:rsidR="007E415F" w:rsidRDefault="007E415F" w:rsidP="00A04A7A">
            <w:pPr>
              <w:pStyle w:val="Akapitzlist"/>
              <w:ind w:left="0"/>
              <w:jc w:val="center"/>
              <w:rPr>
                <w:rFonts w:cstheme="minorHAnsi"/>
                <w:sz w:val="24"/>
                <w:szCs w:val="24"/>
              </w:rPr>
            </w:pPr>
            <w:r>
              <w:rPr>
                <w:rFonts w:cstheme="minorHAnsi"/>
                <w:sz w:val="24"/>
                <w:szCs w:val="24"/>
              </w:rPr>
              <w:t>0.01</w:t>
            </w:r>
          </w:p>
        </w:tc>
        <w:tc>
          <w:tcPr>
            <w:tcW w:w="1332" w:type="dxa"/>
          </w:tcPr>
          <w:p w14:paraId="6E9FCBF5" w14:textId="248FED2E" w:rsidR="007E415F" w:rsidRDefault="007E415F" w:rsidP="00A04A7A">
            <w:pPr>
              <w:pStyle w:val="Akapitzlist"/>
              <w:ind w:left="0"/>
              <w:jc w:val="center"/>
              <w:rPr>
                <w:rFonts w:cstheme="minorHAnsi"/>
                <w:sz w:val="24"/>
                <w:szCs w:val="24"/>
              </w:rPr>
            </w:pPr>
            <w:r>
              <w:rPr>
                <w:rFonts w:cstheme="minorHAnsi"/>
                <w:sz w:val="24"/>
                <w:szCs w:val="24"/>
              </w:rPr>
              <w:t>0.7</w:t>
            </w:r>
            <w:r>
              <w:rPr>
                <w:rFonts w:cstheme="minorHAnsi"/>
                <w:sz w:val="24"/>
                <w:szCs w:val="24"/>
              </w:rPr>
              <w:t>232</w:t>
            </w:r>
          </w:p>
        </w:tc>
        <w:tc>
          <w:tcPr>
            <w:tcW w:w="1332" w:type="dxa"/>
          </w:tcPr>
          <w:p w14:paraId="036074DD" w14:textId="4628B8E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7243</w:t>
            </w:r>
          </w:p>
        </w:tc>
        <w:tc>
          <w:tcPr>
            <w:tcW w:w="1332" w:type="dxa"/>
          </w:tcPr>
          <w:p w14:paraId="266FE355" w14:textId="68BB14DC"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7401</w:t>
            </w:r>
          </w:p>
        </w:tc>
        <w:tc>
          <w:tcPr>
            <w:tcW w:w="1333" w:type="dxa"/>
          </w:tcPr>
          <w:p w14:paraId="2D70EB54" w14:textId="1BDAA736"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7096</w:t>
            </w:r>
          </w:p>
        </w:tc>
        <w:tc>
          <w:tcPr>
            <w:tcW w:w="1333" w:type="dxa"/>
          </w:tcPr>
          <w:p w14:paraId="6000B8E0" w14:textId="0A31BA82"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7387</w:t>
            </w:r>
          </w:p>
        </w:tc>
      </w:tr>
      <w:tr w:rsidR="007E415F" w14:paraId="0C47A94F" w14:textId="77777777" w:rsidTr="00A04A7A">
        <w:tc>
          <w:tcPr>
            <w:tcW w:w="1332" w:type="dxa"/>
          </w:tcPr>
          <w:p w14:paraId="10EE7321" w14:textId="77777777" w:rsidR="007E415F" w:rsidRDefault="007E415F" w:rsidP="00A04A7A">
            <w:pPr>
              <w:pStyle w:val="Akapitzlist"/>
              <w:ind w:left="0"/>
              <w:jc w:val="center"/>
              <w:rPr>
                <w:rFonts w:cstheme="minorHAnsi"/>
                <w:sz w:val="24"/>
                <w:szCs w:val="24"/>
              </w:rPr>
            </w:pPr>
            <w:r>
              <w:rPr>
                <w:rFonts w:cstheme="minorHAnsi"/>
                <w:sz w:val="24"/>
                <w:szCs w:val="24"/>
              </w:rPr>
              <w:t>0.1</w:t>
            </w:r>
          </w:p>
        </w:tc>
        <w:tc>
          <w:tcPr>
            <w:tcW w:w="1332" w:type="dxa"/>
          </w:tcPr>
          <w:p w14:paraId="26C3638D" w14:textId="4FE5E88F"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7706</w:t>
            </w:r>
          </w:p>
        </w:tc>
        <w:tc>
          <w:tcPr>
            <w:tcW w:w="1332" w:type="dxa"/>
          </w:tcPr>
          <w:p w14:paraId="30CED24B" w14:textId="110F7DC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7492</w:t>
            </w:r>
          </w:p>
        </w:tc>
        <w:tc>
          <w:tcPr>
            <w:tcW w:w="1332" w:type="dxa"/>
          </w:tcPr>
          <w:p w14:paraId="09665852" w14:textId="79A3C696"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3" w:type="dxa"/>
          </w:tcPr>
          <w:p w14:paraId="365709CC" w14:textId="52B00398"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7559</w:t>
            </w:r>
          </w:p>
        </w:tc>
        <w:tc>
          <w:tcPr>
            <w:tcW w:w="1333" w:type="dxa"/>
          </w:tcPr>
          <w:p w14:paraId="441F9FF1" w14:textId="595845B6"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7851</w:t>
            </w:r>
          </w:p>
        </w:tc>
      </w:tr>
      <w:tr w:rsidR="007E415F" w14:paraId="48AA9AE7" w14:textId="77777777" w:rsidTr="00A04A7A">
        <w:tc>
          <w:tcPr>
            <w:tcW w:w="1332" w:type="dxa"/>
          </w:tcPr>
          <w:p w14:paraId="3436FD7D"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3CA76A52" w14:textId="2448E3E7"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7831</w:t>
            </w:r>
          </w:p>
        </w:tc>
        <w:tc>
          <w:tcPr>
            <w:tcW w:w="1332" w:type="dxa"/>
          </w:tcPr>
          <w:p w14:paraId="7DA69152" w14:textId="21559C41"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7605</w:t>
            </w:r>
          </w:p>
        </w:tc>
        <w:tc>
          <w:tcPr>
            <w:tcW w:w="1332" w:type="dxa"/>
          </w:tcPr>
          <w:p w14:paraId="7A21E634" w14:textId="44B5FB7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7706</w:t>
            </w:r>
          </w:p>
        </w:tc>
        <w:tc>
          <w:tcPr>
            <w:tcW w:w="1333" w:type="dxa"/>
          </w:tcPr>
          <w:p w14:paraId="01895CFE" w14:textId="3F698D2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3" w:type="dxa"/>
          </w:tcPr>
          <w:p w14:paraId="0DC138BE" w14:textId="12E02C8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7998</w:t>
            </w:r>
          </w:p>
        </w:tc>
      </w:tr>
      <w:tr w:rsidR="007E415F" w14:paraId="4E902D47" w14:textId="77777777" w:rsidTr="00A04A7A">
        <w:tc>
          <w:tcPr>
            <w:tcW w:w="1332" w:type="dxa"/>
          </w:tcPr>
          <w:p w14:paraId="54057901" w14:textId="77777777" w:rsidR="007E415F" w:rsidRDefault="007E415F" w:rsidP="00A04A7A">
            <w:pPr>
              <w:pStyle w:val="Akapitzlist"/>
              <w:ind w:left="0"/>
              <w:jc w:val="center"/>
              <w:rPr>
                <w:rFonts w:cstheme="minorHAnsi"/>
                <w:sz w:val="24"/>
                <w:szCs w:val="24"/>
              </w:rPr>
            </w:pPr>
            <w:r>
              <w:rPr>
                <w:rFonts w:cstheme="minorHAnsi"/>
                <w:sz w:val="24"/>
                <w:szCs w:val="24"/>
              </w:rPr>
              <w:t>10</w:t>
            </w:r>
          </w:p>
        </w:tc>
        <w:tc>
          <w:tcPr>
            <w:tcW w:w="1332" w:type="dxa"/>
          </w:tcPr>
          <w:p w14:paraId="70FFFEDE" w14:textId="0D03B152"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7729</w:t>
            </w:r>
          </w:p>
        </w:tc>
        <w:tc>
          <w:tcPr>
            <w:tcW w:w="1332" w:type="dxa"/>
          </w:tcPr>
          <w:p w14:paraId="27E16CE2" w14:textId="224CD57C"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7582</w:t>
            </w:r>
          </w:p>
        </w:tc>
        <w:tc>
          <w:tcPr>
            <w:tcW w:w="1332" w:type="dxa"/>
          </w:tcPr>
          <w:p w14:paraId="0E1AD2AD" w14:textId="1346C60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7661</w:t>
            </w:r>
          </w:p>
        </w:tc>
        <w:tc>
          <w:tcPr>
            <w:tcW w:w="1333" w:type="dxa"/>
          </w:tcPr>
          <w:p w14:paraId="3610EFA5" w14:textId="1230820C"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3" w:type="dxa"/>
          </w:tcPr>
          <w:p w14:paraId="42C65AA4" w14:textId="0B72EAF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7941</w:t>
            </w:r>
          </w:p>
        </w:tc>
      </w:tr>
      <w:tr w:rsidR="007E415F" w14:paraId="5C48BCF5" w14:textId="77777777" w:rsidTr="00A04A7A">
        <w:tc>
          <w:tcPr>
            <w:tcW w:w="1332" w:type="dxa"/>
          </w:tcPr>
          <w:p w14:paraId="0C25E59F" w14:textId="77777777" w:rsidR="007E415F" w:rsidRDefault="007E415F" w:rsidP="00A04A7A">
            <w:pPr>
              <w:pStyle w:val="Akapitzlist"/>
              <w:ind w:left="0"/>
              <w:jc w:val="center"/>
              <w:rPr>
                <w:rFonts w:cstheme="minorHAnsi"/>
                <w:sz w:val="24"/>
                <w:szCs w:val="24"/>
              </w:rPr>
            </w:pPr>
            <w:r>
              <w:rPr>
                <w:rFonts w:cstheme="minorHAnsi"/>
                <w:sz w:val="24"/>
                <w:szCs w:val="24"/>
              </w:rPr>
              <w:t>100</w:t>
            </w:r>
          </w:p>
        </w:tc>
        <w:tc>
          <w:tcPr>
            <w:tcW w:w="1332" w:type="dxa"/>
          </w:tcPr>
          <w:p w14:paraId="24E6BCA9" w14:textId="598C82F8"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.7706</w:t>
            </w:r>
          </w:p>
        </w:tc>
        <w:tc>
          <w:tcPr>
            <w:tcW w:w="1332" w:type="dxa"/>
          </w:tcPr>
          <w:p w14:paraId="42E06634" w14:textId="3D39975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7593</w:t>
            </w:r>
          </w:p>
        </w:tc>
        <w:tc>
          <w:tcPr>
            <w:tcW w:w="1332" w:type="dxa"/>
          </w:tcPr>
          <w:p w14:paraId="35BDA552" w14:textId="6BDFF99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7616</w:t>
            </w:r>
          </w:p>
        </w:tc>
        <w:tc>
          <w:tcPr>
            <w:tcW w:w="1333" w:type="dxa"/>
          </w:tcPr>
          <w:p w14:paraId="477BF8C1" w14:textId="6AC5F4AB"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7582</w:t>
            </w:r>
          </w:p>
        </w:tc>
        <w:tc>
          <w:tcPr>
            <w:tcW w:w="1333" w:type="dxa"/>
          </w:tcPr>
          <w:p w14:paraId="7A02E644" w14:textId="73EE01B4"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7851</w:t>
            </w:r>
          </w:p>
        </w:tc>
      </w:tr>
      <w:tr w:rsidR="007E415F" w14:paraId="564E9E97" w14:textId="77777777" w:rsidTr="00A04A7A">
        <w:tc>
          <w:tcPr>
            <w:tcW w:w="1332" w:type="dxa"/>
          </w:tcPr>
          <w:p w14:paraId="6D85DF63" w14:textId="77777777" w:rsidR="007E415F" w:rsidRDefault="007E415F" w:rsidP="00A04A7A">
            <w:pPr>
              <w:pStyle w:val="Akapitzlist"/>
              <w:ind w:left="0"/>
              <w:jc w:val="center"/>
              <w:rPr>
                <w:rFonts w:cstheme="minorHAnsi"/>
                <w:sz w:val="24"/>
                <w:szCs w:val="24"/>
              </w:rPr>
            </w:pPr>
            <w:r>
              <w:rPr>
                <w:rFonts w:cstheme="minorHAnsi"/>
                <w:sz w:val="24"/>
                <w:szCs w:val="24"/>
              </w:rPr>
              <w:t>1000</w:t>
            </w:r>
          </w:p>
        </w:tc>
        <w:tc>
          <w:tcPr>
            <w:tcW w:w="1332" w:type="dxa"/>
          </w:tcPr>
          <w:p w14:paraId="43D7D7BE" w14:textId="198A67ED"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7638</w:t>
            </w:r>
          </w:p>
        </w:tc>
        <w:tc>
          <w:tcPr>
            <w:tcW w:w="1332" w:type="dxa"/>
          </w:tcPr>
          <w:p w14:paraId="4A7C7AC0" w14:textId="2A4C99BD"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7559</w:t>
            </w:r>
          </w:p>
        </w:tc>
        <w:tc>
          <w:tcPr>
            <w:tcW w:w="1332" w:type="dxa"/>
          </w:tcPr>
          <w:p w14:paraId="247DF2B7" w14:textId="00FC904E"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7616</w:t>
            </w:r>
          </w:p>
        </w:tc>
        <w:tc>
          <w:tcPr>
            <w:tcW w:w="1333" w:type="dxa"/>
          </w:tcPr>
          <w:p w14:paraId="0ED51D97" w14:textId="06B1CD5D"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7559</w:t>
            </w:r>
          </w:p>
        </w:tc>
        <w:tc>
          <w:tcPr>
            <w:tcW w:w="1333" w:type="dxa"/>
          </w:tcPr>
          <w:p w14:paraId="20DCEBCB" w14:textId="64425783" w:rsidR="007E415F" w:rsidRDefault="007E415F" w:rsidP="00A04A7A">
            <w:pPr>
              <w:pStyle w:val="Akapitzlist"/>
              <w:ind w:left="0"/>
              <w:jc w:val="center"/>
              <w:rPr>
                <w:rFonts w:cstheme="minorHAnsi"/>
                <w:sz w:val="24"/>
                <w:szCs w:val="24"/>
              </w:rPr>
            </w:pPr>
            <w:r>
              <w:rPr>
                <w:rFonts w:cstheme="minorHAnsi"/>
                <w:sz w:val="24"/>
                <w:szCs w:val="24"/>
              </w:rPr>
              <w:t>0.</w:t>
            </w:r>
            <w:r>
              <w:rPr>
                <w:rFonts w:cstheme="minorHAnsi"/>
                <w:sz w:val="24"/>
                <w:szCs w:val="24"/>
              </w:rPr>
              <w:t>7783</w:t>
            </w:r>
          </w:p>
        </w:tc>
      </w:tr>
    </w:tbl>
    <w:p w14:paraId="1377E9A8" w14:textId="77777777" w:rsidR="007E415F" w:rsidRPr="007E415F" w:rsidRDefault="007E415F" w:rsidP="007E415F">
      <w:pPr>
        <w:pStyle w:val="Akapitzlist"/>
        <w:ind w:left="1068"/>
        <w:rPr>
          <w:rFonts w:cstheme="minorHAnsi"/>
          <w:sz w:val="24"/>
          <w:szCs w:val="24"/>
        </w:rPr>
      </w:pPr>
    </w:p>
    <w:p w14:paraId="6435435B" w14:textId="197F646D" w:rsidR="007E415F" w:rsidRDefault="007E415F" w:rsidP="007E415F">
      <w:pPr>
        <w:pStyle w:val="Akapitzlist"/>
        <w:numPr>
          <w:ilvl w:val="0"/>
          <w:numId w:val="44"/>
        </w:numPr>
        <w:rPr>
          <w:rFonts w:cstheme="minorHAnsi"/>
          <w:sz w:val="24"/>
          <w:szCs w:val="24"/>
        </w:rPr>
      </w:pPr>
      <w:r>
        <w:rPr>
          <w:rFonts w:cstheme="minorHAnsi"/>
          <w:sz w:val="24"/>
          <w:szCs w:val="24"/>
        </w:rPr>
        <w:t>Ridge regularization (L2)</w:t>
      </w:r>
    </w:p>
    <w:p w14:paraId="14AD1211" w14:textId="77777777" w:rsidR="007E415F" w:rsidRPr="007E415F" w:rsidRDefault="007E415F" w:rsidP="007E415F">
      <w:pPr>
        <w:pStyle w:val="Akapitzlist"/>
        <w:ind w:left="1068"/>
        <w:jc w:val="center"/>
        <w:rPr>
          <w:rFonts w:cstheme="minorHAnsi"/>
          <w:sz w:val="24"/>
          <w:szCs w:val="24"/>
        </w:rPr>
      </w:pPr>
      <w:r w:rsidRPr="007E415F">
        <w:rPr>
          <w:rFonts w:cstheme="minorHAnsi"/>
          <w:sz w:val="24"/>
          <w:szCs w:val="24"/>
        </w:rPr>
        <w:t>Training datasets</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61BA8A4C" w14:textId="77777777" w:rsidTr="00A04A7A">
        <w:tc>
          <w:tcPr>
            <w:tcW w:w="1332" w:type="dxa"/>
          </w:tcPr>
          <w:p w14:paraId="4E9AD989" w14:textId="77777777" w:rsidR="007E415F" w:rsidRDefault="007E415F" w:rsidP="00A04A7A">
            <w:pPr>
              <w:pStyle w:val="Akapitzlist"/>
              <w:ind w:left="0"/>
              <w:jc w:val="center"/>
              <w:rPr>
                <w:rFonts w:cstheme="minorHAnsi"/>
                <w:sz w:val="24"/>
                <w:szCs w:val="24"/>
              </w:rPr>
            </w:pPr>
          </w:p>
        </w:tc>
        <w:tc>
          <w:tcPr>
            <w:tcW w:w="1332" w:type="dxa"/>
          </w:tcPr>
          <w:p w14:paraId="259841ED"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5D25DCD0" w14:textId="77777777" w:rsidR="007E415F" w:rsidRDefault="007E415F" w:rsidP="00A04A7A">
            <w:pPr>
              <w:pStyle w:val="Akapitzlist"/>
              <w:ind w:left="0"/>
              <w:jc w:val="center"/>
              <w:rPr>
                <w:rFonts w:cstheme="minorHAnsi"/>
                <w:sz w:val="24"/>
                <w:szCs w:val="24"/>
              </w:rPr>
            </w:pPr>
            <w:r>
              <w:rPr>
                <w:rFonts w:cstheme="minorHAnsi"/>
                <w:sz w:val="24"/>
                <w:szCs w:val="24"/>
              </w:rPr>
              <w:t>2</w:t>
            </w:r>
          </w:p>
        </w:tc>
        <w:tc>
          <w:tcPr>
            <w:tcW w:w="1332" w:type="dxa"/>
          </w:tcPr>
          <w:p w14:paraId="10950EDA" w14:textId="77777777" w:rsidR="007E415F" w:rsidRDefault="007E415F" w:rsidP="00A04A7A">
            <w:pPr>
              <w:pStyle w:val="Akapitzlist"/>
              <w:ind w:left="0"/>
              <w:jc w:val="center"/>
              <w:rPr>
                <w:rFonts w:cstheme="minorHAnsi"/>
                <w:sz w:val="24"/>
                <w:szCs w:val="24"/>
              </w:rPr>
            </w:pPr>
            <w:r>
              <w:rPr>
                <w:rFonts w:cstheme="minorHAnsi"/>
                <w:sz w:val="24"/>
                <w:szCs w:val="24"/>
              </w:rPr>
              <w:t>3</w:t>
            </w:r>
          </w:p>
        </w:tc>
        <w:tc>
          <w:tcPr>
            <w:tcW w:w="1333" w:type="dxa"/>
          </w:tcPr>
          <w:p w14:paraId="41677B44" w14:textId="77777777" w:rsidR="007E415F" w:rsidRDefault="007E415F" w:rsidP="00A04A7A">
            <w:pPr>
              <w:pStyle w:val="Akapitzlist"/>
              <w:ind w:left="0"/>
              <w:jc w:val="center"/>
              <w:rPr>
                <w:rFonts w:cstheme="minorHAnsi"/>
                <w:sz w:val="24"/>
                <w:szCs w:val="24"/>
              </w:rPr>
            </w:pPr>
            <w:r>
              <w:rPr>
                <w:rFonts w:cstheme="minorHAnsi"/>
                <w:sz w:val="24"/>
                <w:szCs w:val="24"/>
              </w:rPr>
              <w:t>4</w:t>
            </w:r>
          </w:p>
        </w:tc>
        <w:tc>
          <w:tcPr>
            <w:tcW w:w="1333" w:type="dxa"/>
          </w:tcPr>
          <w:p w14:paraId="39F0B0C7" w14:textId="77777777" w:rsidR="007E415F" w:rsidRDefault="007E415F" w:rsidP="00A04A7A">
            <w:pPr>
              <w:pStyle w:val="Akapitzlist"/>
              <w:ind w:left="0"/>
              <w:jc w:val="center"/>
              <w:rPr>
                <w:rFonts w:cstheme="minorHAnsi"/>
                <w:sz w:val="24"/>
                <w:szCs w:val="24"/>
              </w:rPr>
            </w:pPr>
            <w:r>
              <w:rPr>
                <w:rFonts w:cstheme="minorHAnsi"/>
                <w:sz w:val="24"/>
                <w:szCs w:val="24"/>
              </w:rPr>
              <w:t>5</w:t>
            </w:r>
          </w:p>
        </w:tc>
      </w:tr>
      <w:tr w:rsidR="007E415F" w14:paraId="357356E7" w14:textId="77777777" w:rsidTr="00A04A7A">
        <w:tc>
          <w:tcPr>
            <w:tcW w:w="1332" w:type="dxa"/>
          </w:tcPr>
          <w:p w14:paraId="4C5874CD" w14:textId="77777777" w:rsidR="007E415F" w:rsidRDefault="007E415F" w:rsidP="00A04A7A">
            <w:pPr>
              <w:pStyle w:val="Akapitzlist"/>
              <w:ind w:left="0"/>
              <w:jc w:val="center"/>
              <w:rPr>
                <w:rFonts w:cstheme="minorHAnsi"/>
                <w:sz w:val="24"/>
                <w:szCs w:val="24"/>
              </w:rPr>
            </w:pPr>
            <w:r>
              <w:rPr>
                <w:rFonts w:cstheme="minorHAnsi"/>
                <w:sz w:val="24"/>
                <w:szCs w:val="24"/>
              </w:rPr>
              <w:t>0.01</w:t>
            </w:r>
          </w:p>
        </w:tc>
        <w:tc>
          <w:tcPr>
            <w:tcW w:w="1332" w:type="dxa"/>
          </w:tcPr>
          <w:p w14:paraId="7885CB97" w14:textId="3565438A"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7759</w:t>
            </w:r>
          </w:p>
        </w:tc>
        <w:tc>
          <w:tcPr>
            <w:tcW w:w="1332" w:type="dxa"/>
          </w:tcPr>
          <w:p w14:paraId="3FE04802" w14:textId="2FD8A7F3"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790</w:t>
            </w:r>
          </w:p>
        </w:tc>
        <w:tc>
          <w:tcPr>
            <w:tcW w:w="1332" w:type="dxa"/>
          </w:tcPr>
          <w:p w14:paraId="1A373ACA" w14:textId="5C6FCE56"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762</w:t>
            </w:r>
          </w:p>
        </w:tc>
        <w:tc>
          <w:tcPr>
            <w:tcW w:w="1333" w:type="dxa"/>
          </w:tcPr>
          <w:p w14:paraId="53D7047D" w14:textId="7596A1AC"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796</w:t>
            </w:r>
          </w:p>
        </w:tc>
        <w:tc>
          <w:tcPr>
            <w:tcW w:w="1333" w:type="dxa"/>
          </w:tcPr>
          <w:p w14:paraId="7AD41695" w14:textId="547EE56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7718</w:t>
            </w:r>
          </w:p>
        </w:tc>
      </w:tr>
      <w:tr w:rsidR="007E415F" w14:paraId="7D0A5DAF" w14:textId="77777777" w:rsidTr="00A04A7A">
        <w:tc>
          <w:tcPr>
            <w:tcW w:w="1332" w:type="dxa"/>
          </w:tcPr>
          <w:p w14:paraId="24D9B0AA" w14:textId="77777777" w:rsidR="007E415F" w:rsidRDefault="007E415F" w:rsidP="00A04A7A">
            <w:pPr>
              <w:pStyle w:val="Akapitzlist"/>
              <w:ind w:left="0"/>
              <w:jc w:val="center"/>
              <w:rPr>
                <w:rFonts w:cstheme="minorHAnsi"/>
                <w:sz w:val="24"/>
                <w:szCs w:val="24"/>
              </w:rPr>
            </w:pPr>
            <w:r>
              <w:rPr>
                <w:rFonts w:cstheme="minorHAnsi"/>
                <w:sz w:val="24"/>
                <w:szCs w:val="24"/>
              </w:rPr>
              <w:t>0.1</w:t>
            </w:r>
          </w:p>
        </w:tc>
        <w:tc>
          <w:tcPr>
            <w:tcW w:w="1332" w:type="dxa"/>
          </w:tcPr>
          <w:p w14:paraId="4E5B2DF1" w14:textId="05E32F4A"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982</w:t>
            </w:r>
          </w:p>
        </w:tc>
        <w:tc>
          <w:tcPr>
            <w:tcW w:w="1332" w:type="dxa"/>
          </w:tcPr>
          <w:p w14:paraId="1AFE5BA2" w14:textId="5DC8D3D1"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994</w:t>
            </w:r>
          </w:p>
        </w:tc>
        <w:tc>
          <w:tcPr>
            <w:tcW w:w="1332" w:type="dxa"/>
          </w:tcPr>
          <w:p w14:paraId="2B0E0A9A" w14:textId="79AB47D6"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982</w:t>
            </w:r>
          </w:p>
        </w:tc>
        <w:tc>
          <w:tcPr>
            <w:tcW w:w="1333" w:type="dxa"/>
          </w:tcPr>
          <w:p w14:paraId="54B98AFD" w14:textId="118C7D55"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8028</w:t>
            </w:r>
          </w:p>
        </w:tc>
        <w:tc>
          <w:tcPr>
            <w:tcW w:w="1333" w:type="dxa"/>
          </w:tcPr>
          <w:p w14:paraId="6D15EBF7" w14:textId="5972A8C0"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904</w:t>
            </w:r>
          </w:p>
        </w:tc>
      </w:tr>
      <w:tr w:rsidR="007E415F" w14:paraId="0A74C2E4" w14:textId="77777777" w:rsidTr="00A04A7A">
        <w:tc>
          <w:tcPr>
            <w:tcW w:w="1332" w:type="dxa"/>
          </w:tcPr>
          <w:p w14:paraId="11B905A1"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02199921" w14:textId="7312BF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8093</w:t>
            </w:r>
          </w:p>
        </w:tc>
        <w:tc>
          <w:tcPr>
            <w:tcW w:w="1332" w:type="dxa"/>
          </w:tcPr>
          <w:p w14:paraId="2B143DD6" w14:textId="68B9B59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8127</w:t>
            </w:r>
          </w:p>
        </w:tc>
        <w:tc>
          <w:tcPr>
            <w:tcW w:w="1332" w:type="dxa"/>
          </w:tcPr>
          <w:p w14:paraId="42951316" w14:textId="3F97C34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8098</w:t>
            </w:r>
          </w:p>
        </w:tc>
        <w:tc>
          <w:tcPr>
            <w:tcW w:w="1333" w:type="dxa"/>
          </w:tcPr>
          <w:p w14:paraId="6C0A0363" w14:textId="2257A6DC"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8115</w:t>
            </w:r>
          </w:p>
        </w:tc>
        <w:tc>
          <w:tcPr>
            <w:tcW w:w="1333" w:type="dxa"/>
          </w:tcPr>
          <w:p w14:paraId="5730E958" w14:textId="7441223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8040</w:t>
            </w:r>
          </w:p>
        </w:tc>
      </w:tr>
      <w:tr w:rsidR="007E415F" w14:paraId="48A3D6AB" w14:textId="77777777" w:rsidTr="00A04A7A">
        <w:tc>
          <w:tcPr>
            <w:tcW w:w="1332" w:type="dxa"/>
          </w:tcPr>
          <w:p w14:paraId="3C656A36" w14:textId="77777777" w:rsidR="007E415F" w:rsidRDefault="007E415F" w:rsidP="00A04A7A">
            <w:pPr>
              <w:pStyle w:val="Akapitzlist"/>
              <w:ind w:left="0"/>
              <w:jc w:val="center"/>
              <w:rPr>
                <w:rFonts w:cstheme="minorHAnsi"/>
                <w:sz w:val="24"/>
                <w:szCs w:val="24"/>
              </w:rPr>
            </w:pPr>
            <w:r>
              <w:rPr>
                <w:rFonts w:cstheme="minorHAnsi"/>
                <w:sz w:val="24"/>
                <w:szCs w:val="24"/>
              </w:rPr>
              <w:t>10</w:t>
            </w:r>
          </w:p>
        </w:tc>
        <w:tc>
          <w:tcPr>
            <w:tcW w:w="1332" w:type="dxa"/>
          </w:tcPr>
          <w:p w14:paraId="19A87B1A" w14:textId="687AC68E"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152</w:t>
            </w:r>
          </w:p>
        </w:tc>
        <w:tc>
          <w:tcPr>
            <w:tcW w:w="1332" w:type="dxa"/>
          </w:tcPr>
          <w:p w14:paraId="6F8753FB" w14:textId="70D3B5DA"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175</w:t>
            </w:r>
          </w:p>
        </w:tc>
        <w:tc>
          <w:tcPr>
            <w:tcW w:w="1332" w:type="dxa"/>
          </w:tcPr>
          <w:p w14:paraId="35ADC596" w14:textId="152E738D"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8146</w:t>
            </w:r>
          </w:p>
        </w:tc>
        <w:tc>
          <w:tcPr>
            <w:tcW w:w="1333" w:type="dxa"/>
          </w:tcPr>
          <w:p w14:paraId="6681D9A4" w14:textId="34051A5C"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166</w:t>
            </w:r>
          </w:p>
        </w:tc>
        <w:tc>
          <w:tcPr>
            <w:tcW w:w="1333" w:type="dxa"/>
          </w:tcPr>
          <w:p w14:paraId="1E8753BA" w14:textId="3AE98381"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076</w:t>
            </w:r>
          </w:p>
        </w:tc>
      </w:tr>
      <w:tr w:rsidR="007E415F" w14:paraId="377296E8" w14:textId="77777777" w:rsidTr="00A04A7A">
        <w:tc>
          <w:tcPr>
            <w:tcW w:w="1332" w:type="dxa"/>
          </w:tcPr>
          <w:p w14:paraId="506F3EA1" w14:textId="77777777" w:rsidR="007E415F" w:rsidRDefault="007E415F" w:rsidP="00A04A7A">
            <w:pPr>
              <w:pStyle w:val="Akapitzlist"/>
              <w:ind w:left="0"/>
              <w:jc w:val="center"/>
              <w:rPr>
                <w:rFonts w:cstheme="minorHAnsi"/>
                <w:sz w:val="24"/>
                <w:szCs w:val="24"/>
              </w:rPr>
            </w:pPr>
            <w:r>
              <w:rPr>
                <w:rFonts w:cstheme="minorHAnsi"/>
                <w:sz w:val="24"/>
                <w:szCs w:val="24"/>
              </w:rPr>
              <w:t>100</w:t>
            </w:r>
          </w:p>
        </w:tc>
        <w:tc>
          <w:tcPr>
            <w:tcW w:w="1332" w:type="dxa"/>
          </w:tcPr>
          <w:p w14:paraId="56C27E87" w14:textId="63B9974E"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8152</w:t>
            </w:r>
          </w:p>
        </w:tc>
        <w:tc>
          <w:tcPr>
            <w:tcW w:w="1332" w:type="dxa"/>
          </w:tcPr>
          <w:p w14:paraId="7E7CEB4A" w14:textId="670755B9"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172</w:t>
            </w:r>
          </w:p>
        </w:tc>
        <w:tc>
          <w:tcPr>
            <w:tcW w:w="1332" w:type="dxa"/>
          </w:tcPr>
          <w:p w14:paraId="195B6574" w14:textId="34931C8C"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149</w:t>
            </w:r>
          </w:p>
        </w:tc>
        <w:tc>
          <w:tcPr>
            <w:tcW w:w="1333" w:type="dxa"/>
          </w:tcPr>
          <w:p w14:paraId="624FD873" w14:textId="22B320DF" w:rsidR="007E415F" w:rsidRDefault="007E415F" w:rsidP="00A04A7A">
            <w:pPr>
              <w:pStyle w:val="Akapitzlist"/>
              <w:ind w:left="0"/>
              <w:jc w:val="center"/>
              <w:rPr>
                <w:rFonts w:cstheme="minorHAnsi"/>
                <w:sz w:val="24"/>
                <w:szCs w:val="24"/>
              </w:rPr>
            </w:pPr>
            <w:r>
              <w:rPr>
                <w:rFonts w:cstheme="minorHAnsi"/>
                <w:sz w:val="24"/>
                <w:szCs w:val="24"/>
              </w:rPr>
              <w:t>0.81</w:t>
            </w:r>
            <w:r w:rsidR="00E8471B">
              <w:rPr>
                <w:rFonts w:cstheme="minorHAnsi"/>
                <w:sz w:val="24"/>
                <w:szCs w:val="24"/>
              </w:rPr>
              <w:t>66</w:t>
            </w:r>
          </w:p>
        </w:tc>
        <w:tc>
          <w:tcPr>
            <w:tcW w:w="1333" w:type="dxa"/>
          </w:tcPr>
          <w:p w14:paraId="2C2F8E4B" w14:textId="79EDB78D" w:rsidR="007E415F" w:rsidRDefault="007E415F" w:rsidP="00A04A7A">
            <w:pPr>
              <w:pStyle w:val="Akapitzlist"/>
              <w:ind w:left="0"/>
              <w:jc w:val="center"/>
              <w:rPr>
                <w:rFonts w:cstheme="minorHAnsi"/>
                <w:sz w:val="24"/>
                <w:szCs w:val="24"/>
              </w:rPr>
            </w:pPr>
            <w:r>
              <w:rPr>
                <w:rFonts w:cstheme="minorHAnsi"/>
                <w:sz w:val="24"/>
                <w:szCs w:val="24"/>
              </w:rPr>
              <w:t>0.80</w:t>
            </w:r>
            <w:r w:rsidR="00E8471B">
              <w:rPr>
                <w:rFonts w:cstheme="minorHAnsi"/>
                <w:sz w:val="24"/>
                <w:szCs w:val="24"/>
              </w:rPr>
              <w:t>82</w:t>
            </w:r>
          </w:p>
        </w:tc>
      </w:tr>
      <w:tr w:rsidR="007E415F" w14:paraId="10A2390D" w14:textId="77777777" w:rsidTr="00A04A7A">
        <w:tc>
          <w:tcPr>
            <w:tcW w:w="1332" w:type="dxa"/>
          </w:tcPr>
          <w:p w14:paraId="42141CF2" w14:textId="77777777" w:rsidR="007E415F" w:rsidRDefault="007E415F" w:rsidP="00A04A7A">
            <w:pPr>
              <w:pStyle w:val="Akapitzlist"/>
              <w:ind w:left="0"/>
              <w:jc w:val="center"/>
              <w:rPr>
                <w:rFonts w:cstheme="minorHAnsi"/>
                <w:sz w:val="24"/>
                <w:szCs w:val="24"/>
              </w:rPr>
            </w:pPr>
            <w:r>
              <w:rPr>
                <w:rFonts w:cstheme="minorHAnsi"/>
                <w:sz w:val="24"/>
                <w:szCs w:val="24"/>
              </w:rPr>
              <w:t>1000</w:t>
            </w:r>
          </w:p>
        </w:tc>
        <w:tc>
          <w:tcPr>
            <w:tcW w:w="1332" w:type="dxa"/>
          </w:tcPr>
          <w:p w14:paraId="18A74184" w14:textId="206F3427"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8158</w:t>
            </w:r>
          </w:p>
        </w:tc>
        <w:tc>
          <w:tcPr>
            <w:tcW w:w="1332" w:type="dxa"/>
          </w:tcPr>
          <w:p w14:paraId="63891102" w14:textId="5626E51D"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172</w:t>
            </w:r>
          </w:p>
        </w:tc>
        <w:tc>
          <w:tcPr>
            <w:tcW w:w="1332" w:type="dxa"/>
          </w:tcPr>
          <w:p w14:paraId="1C5E7270" w14:textId="39D6CF98" w:rsidR="007E415F" w:rsidRDefault="007E415F" w:rsidP="00A04A7A">
            <w:pPr>
              <w:pStyle w:val="Akapitzlist"/>
              <w:ind w:left="0"/>
              <w:jc w:val="center"/>
              <w:rPr>
                <w:rFonts w:cstheme="minorHAnsi"/>
                <w:sz w:val="24"/>
                <w:szCs w:val="24"/>
              </w:rPr>
            </w:pPr>
            <w:r>
              <w:rPr>
                <w:rFonts w:cstheme="minorHAnsi"/>
                <w:sz w:val="24"/>
                <w:szCs w:val="24"/>
              </w:rPr>
              <w:t>0.8</w:t>
            </w:r>
            <w:r w:rsidR="00E8471B">
              <w:rPr>
                <w:rFonts w:cstheme="minorHAnsi"/>
                <w:sz w:val="24"/>
                <w:szCs w:val="24"/>
              </w:rPr>
              <w:t>155</w:t>
            </w:r>
          </w:p>
        </w:tc>
        <w:tc>
          <w:tcPr>
            <w:tcW w:w="1333" w:type="dxa"/>
          </w:tcPr>
          <w:p w14:paraId="6E58FE10" w14:textId="360F48F9" w:rsidR="007E415F" w:rsidRDefault="007E415F" w:rsidP="00A04A7A">
            <w:pPr>
              <w:pStyle w:val="Akapitzlist"/>
              <w:ind w:left="0"/>
              <w:jc w:val="center"/>
              <w:rPr>
                <w:rFonts w:cstheme="minorHAnsi"/>
                <w:sz w:val="24"/>
                <w:szCs w:val="24"/>
              </w:rPr>
            </w:pPr>
            <w:r>
              <w:rPr>
                <w:rFonts w:cstheme="minorHAnsi"/>
                <w:sz w:val="24"/>
                <w:szCs w:val="24"/>
              </w:rPr>
              <w:t>0.81</w:t>
            </w:r>
            <w:r w:rsidR="00E8471B">
              <w:rPr>
                <w:rFonts w:cstheme="minorHAnsi"/>
                <w:sz w:val="24"/>
                <w:szCs w:val="24"/>
              </w:rPr>
              <w:t>61</w:t>
            </w:r>
          </w:p>
        </w:tc>
        <w:tc>
          <w:tcPr>
            <w:tcW w:w="1333" w:type="dxa"/>
          </w:tcPr>
          <w:p w14:paraId="6717A1AC" w14:textId="341E0C36" w:rsidR="007E415F" w:rsidRDefault="007E415F" w:rsidP="00A04A7A">
            <w:pPr>
              <w:pStyle w:val="Akapitzlist"/>
              <w:ind w:left="0"/>
              <w:jc w:val="center"/>
              <w:rPr>
                <w:rFonts w:cstheme="minorHAnsi"/>
                <w:sz w:val="24"/>
                <w:szCs w:val="24"/>
              </w:rPr>
            </w:pPr>
            <w:r>
              <w:rPr>
                <w:rFonts w:cstheme="minorHAnsi"/>
                <w:sz w:val="24"/>
                <w:szCs w:val="24"/>
              </w:rPr>
              <w:t>0.80</w:t>
            </w:r>
            <w:r w:rsidR="00E8471B">
              <w:rPr>
                <w:rFonts w:cstheme="minorHAnsi"/>
                <w:sz w:val="24"/>
                <w:szCs w:val="24"/>
              </w:rPr>
              <w:t>76</w:t>
            </w:r>
          </w:p>
        </w:tc>
      </w:tr>
    </w:tbl>
    <w:p w14:paraId="3A735AF9" w14:textId="77777777" w:rsidR="007E415F" w:rsidRDefault="007E415F" w:rsidP="007E415F">
      <w:pPr>
        <w:pStyle w:val="Akapitzlist"/>
        <w:ind w:left="1068"/>
        <w:rPr>
          <w:rFonts w:cstheme="minorHAnsi"/>
          <w:sz w:val="24"/>
          <w:szCs w:val="24"/>
        </w:rPr>
      </w:pPr>
    </w:p>
    <w:p w14:paraId="7675E596" w14:textId="77777777" w:rsidR="007E415F" w:rsidRPr="007E415F" w:rsidRDefault="007E415F" w:rsidP="007E415F">
      <w:pPr>
        <w:pStyle w:val="Akapitzlist"/>
        <w:ind w:left="1068"/>
        <w:jc w:val="center"/>
        <w:rPr>
          <w:rFonts w:cstheme="minorHAnsi"/>
          <w:sz w:val="24"/>
          <w:szCs w:val="24"/>
        </w:rPr>
      </w:pPr>
      <w:r w:rsidRPr="007E415F">
        <w:rPr>
          <w:rFonts w:cstheme="minorHAnsi"/>
          <w:sz w:val="24"/>
          <w:szCs w:val="24"/>
        </w:rPr>
        <w:t>Test dataset</w:t>
      </w:r>
    </w:p>
    <w:tbl>
      <w:tblPr>
        <w:tblStyle w:val="Tabela-Siatka"/>
        <w:tblW w:w="0" w:type="auto"/>
        <w:tblInd w:w="1068" w:type="dxa"/>
        <w:tblLook w:val="04A0" w:firstRow="1" w:lastRow="0" w:firstColumn="1" w:lastColumn="0" w:noHBand="0" w:noVBand="1"/>
      </w:tblPr>
      <w:tblGrid>
        <w:gridCol w:w="1332"/>
        <w:gridCol w:w="1332"/>
        <w:gridCol w:w="1332"/>
        <w:gridCol w:w="1332"/>
        <w:gridCol w:w="1333"/>
        <w:gridCol w:w="1333"/>
      </w:tblGrid>
      <w:tr w:rsidR="007E415F" w14:paraId="1D4165D0" w14:textId="77777777" w:rsidTr="00A04A7A">
        <w:tc>
          <w:tcPr>
            <w:tcW w:w="1332" w:type="dxa"/>
          </w:tcPr>
          <w:p w14:paraId="23F5913F" w14:textId="77777777" w:rsidR="007E415F" w:rsidRDefault="007E415F" w:rsidP="00A04A7A">
            <w:pPr>
              <w:pStyle w:val="Akapitzlist"/>
              <w:ind w:left="0"/>
              <w:jc w:val="center"/>
              <w:rPr>
                <w:rFonts w:cstheme="minorHAnsi"/>
                <w:sz w:val="24"/>
                <w:szCs w:val="24"/>
              </w:rPr>
            </w:pPr>
          </w:p>
        </w:tc>
        <w:tc>
          <w:tcPr>
            <w:tcW w:w="1332" w:type="dxa"/>
          </w:tcPr>
          <w:p w14:paraId="1ED1EB24"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763681F7" w14:textId="77777777" w:rsidR="007E415F" w:rsidRDefault="007E415F" w:rsidP="00A04A7A">
            <w:pPr>
              <w:pStyle w:val="Akapitzlist"/>
              <w:ind w:left="0"/>
              <w:jc w:val="center"/>
              <w:rPr>
                <w:rFonts w:cstheme="minorHAnsi"/>
                <w:sz w:val="24"/>
                <w:szCs w:val="24"/>
              </w:rPr>
            </w:pPr>
            <w:r>
              <w:rPr>
                <w:rFonts w:cstheme="minorHAnsi"/>
                <w:sz w:val="24"/>
                <w:szCs w:val="24"/>
              </w:rPr>
              <w:t>2</w:t>
            </w:r>
          </w:p>
        </w:tc>
        <w:tc>
          <w:tcPr>
            <w:tcW w:w="1332" w:type="dxa"/>
          </w:tcPr>
          <w:p w14:paraId="2424E249" w14:textId="77777777" w:rsidR="007E415F" w:rsidRDefault="007E415F" w:rsidP="00A04A7A">
            <w:pPr>
              <w:pStyle w:val="Akapitzlist"/>
              <w:ind w:left="0"/>
              <w:jc w:val="center"/>
              <w:rPr>
                <w:rFonts w:cstheme="minorHAnsi"/>
                <w:sz w:val="24"/>
                <w:szCs w:val="24"/>
              </w:rPr>
            </w:pPr>
            <w:r>
              <w:rPr>
                <w:rFonts w:cstheme="minorHAnsi"/>
                <w:sz w:val="24"/>
                <w:szCs w:val="24"/>
              </w:rPr>
              <w:t>3</w:t>
            </w:r>
          </w:p>
        </w:tc>
        <w:tc>
          <w:tcPr>
            <w:tcW w:w="1333" w:type="dxa"/>
          </w:tcPr>
          <w:p w14:paraId="3609C03E" w14:textId="77777777" w:rsidR="007E415F" w:rsidRDefault="007E415F" w:rsidP="00A04A7A">
            <w:pPr>
              <w:pStyle w:val="Akapitzlist"/>
              <w:ind w:left="0"/>
              <w:jc w:val="center"/>
              <w:rPr>
                <w:rFonts w:cstheme="minorHAnsi"/>
                <w:sz w:val="24"/>
                <w:szCs w:val="24"/>
              </w:rPr>
            </w:pPr>
            <w:r>
              <w:rPr>
                <w:rFonts w:cstheme="minorHAnsi"/>
                <w:sz w:val="24"/>
                <w:szCs w:val="24"/>
              </w:rPr>
              <w:t>4</w:t>
            </w:r>
          </w:p>
        </w:tc>
        <w:tc>
          <w:tcPr>
            <w:tcW w:w="1333" w:type="dxa"/>
          </w:tcPr>
          <w:p w14:paraId="2F20ED6E" w14:textId="77777777" w:rsidR="007E415F" w:rsidRDefault="007E415F" w:rsidP="00A04A7A">
            <w:pPr>
              <w:pStyle w:val="Akapitzlist"/>
              <w:ind w:left="0"/>
              <w:jc w:val="center"/>
              <w:rPr>
                <w:rFonts w:cstheme="minorHAnsi"/>
                <w:sz w:val="24"/>
                <w:szCs w:val="24"/>
              </w:rPr>
            </w:pPr>
            <w:r>
              <w:rPr>
                <w:rFonts w:cstheme="minorHAnsi"/>
                <w:sz w:val="24"/>
                <w:szCs w:val="24"/>
              </w:rPr>
              <w:t>5</w:t>
            </w:r>
          </w:p>
        </w:tc>
      </w:tr>
      <w:tr w:rsidR="007E415F" w14:paraId="04474FD3" w14:textId="77777777" w:rsidTr="00A04A7A">
        <w:tc>
          <w:tcPr>
            <w:tcW w:w="1332" w:type="dxa"/>
          </w:tcPr>
          <w:p w14:paraId="70EB8FA9" w14:textId="77777777" w:rsidR="007E415F" w:rsidRDefault="007E415F" w:rsidP="00A04A7A">
            <w:pPr>
              <w:pStyle w:val="Akapitzlist"/>
              <w:ind w:left="0"/>
              <w:jc w:val="center"/>
              <w:rPr>
                <w:rFonts w:cstheme="minorHAnsi"/>
                <w:sz w:val="24"/>
                <w:szCs w:val="24"/>
              </w:rPr>
            </w:pPr>
            <w:r>
              <w:rPr>
                <w:rFonts w:cstheme="minorHAnsi"/>
                <w:sz w:val="24"/>
                <w:szCs w:val="24"/>
              </w:rPr>
              <w:t>0.01</w:t>
            </w:r>
          </w:p>
        </w:tc>
        <w:tc>
          <w:tcPr>
            <w:tcW w:w="1332" w:type="dxa"/>
          </w:tcPr>
          <w:p w14:paraId="17F341F4" w14:textId="3DADEFC5"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706</w:t>
            </w:r>
          </w:p>
        </w:tc>
        <w:tc>
          <w:tcPr>
            <w:tcW w:w="1332" w:type="dxa"/>
          </w:tcPr>
          <w:p w14:paraId="6A35F558" w14:textId="1C171CE1"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514</w:t>
            </w:r>
          </w:p>
        </w:tc>
        <w:tc>
          <w:tcPr>
            <w:tcW w:w="1332" w:type="dxa"/>
          </w:tcPr>
          <w:p w14:paraId="33122AA7" w14:textId="2E130081"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75</w:t>
            </w:r>
            <w:r w:rsidR="002C3673">
              <w:rPr>
                <w:rFonts w:cstheme="minorHAnsi"/>
                <w:sz w:val="24"/>
                <w:szCs w:val="24"/>
              </w:rPr>
              <w:t>81</w:t>
            </w:r>
          </w:p>
        </w:tc>
        <w:tc>
          <w:tcPr>
            <w:tcW w:w="1333" w:type="dxa"/>
          </w:tcPr>
          <w:p w14:paraId="5AFB21E8" w14:textId="2102E253"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7503</w:t>
            </w:r>
          </w:p>
        </w:tc>
        <w:tc>
          <w:tcPr>
            <w:tcW w:w="1333" w:type="dxa"/>
          </w:tcPr>
          <w:p w14:paraId="6F50A7EE" w14:textId="78106E08"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7941</w:t>
            </w:r>
          </w:p>
        </w:tc>
      </w:tr>
      <w:tr w:rsidR="007E415F" w14:paraId="65D40AB4" w14:textId="77777777" w:rsidTr="00A04A7A">
        <w:tc>
          <w:tcPr>
            <w:tcW w:w="1332" w:type="dxa"/>
          </w:tcPr>
          <w:p w14:paraId="3ECDF698" w14:textId="77777777" w:rsidR="007E415F" w:rsidRDefault="007E415F" w:rsidP="00A04A7A">
            <w:pPr>
              <w:pStyle w:val="Akapitzlist"/>
              <w:ind w:left="0"/>
              <w:jc w:val="center"/>
              <w:rPr>
                <w:rFonts w:cstheme="minorHAnsi"/>
                <w:sz w:val="24"/>
                <w:szCs w:val="24"/>
              </w:rPr>
            </w:pPr>
            <w:r>
              <w:rPr>
                <w:rFonts w:cstheme="minorHAnsi"/>
                <w:sz w:val="24"/>
                <w:szCs w:val="24"/>
              </w:rPr>
              <w:t>0.1</w:t>
            </w:r>
          </w:p>
        </w:tc>
        <w:tc>
          <w:tcPr>
            <w:tcW w:w="1332" w:type="dxa"/>
          </w:tcPr>
          <w:p w14:paraId="7E79EDBF" w14:textId="256DCCDB"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7842</w:t>
            </w:r>
          </w:p>
        </w:tc>
        <w:tc>
          <w:tcPr>
            <w:tcW w:w="1332" w:type="dxa"/>
          </w:tcPr>
          <w:p w14:paraId="26A2B1FF" w14:textId="1C79AD4D"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718</w:t>
            </w:r>
          </w:p>
        </w:tc>
        <w:tc>
          <w:tcPr>
            <w:tcW w:w="1332" w:type="dxa"/>
          </w:tcPr>
          <w:p w14:paraId="4A9355FC" w14:textId="697FC114"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7718</w:t>
            </w:r>
          </w:p>
        </w:tc>
        <w:tc>
          <w:tcPr>
            <w:tcW w:w="1333" w:type="dxa"/>
          </w:tcPr>
          <w:p w14:paraId="11566FEE" w14:textId="0CBB83DB"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7650</w:t>
            </w:r>
          </w:p>
        </w:tc>
        <w:tc>
          <w:tcPr>
            <w:tcW w:w="1333" w:type="dxa"/>
          </w:tcPr>
          <w:p w14:paraId="3C10A699" w14:textId="1B719608"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7998</w:t>
            </w:r>
          </w:p>
        </w:tc>
      </w:tr>
      <w:tr w:rsidR="007E415F" w14:paraId="3B30AB69" w14:textId="77777777" w:rsidTr="00A04A7A">
        <w:tc>
          <w:tcPr>
            <w:tcW w:w="1332" w:type="dxa"/>
          </w:tcPr>
          <w:p w14:paraId="12AB9467" w14:textId="77777777" w:rsidR="007E415F" w:rsidRDefault="007E415F" w:rsidP="00A04A7A">
            <w:pPr>
              <w:pStyle w:val="Akapitzlist"/>
              <w:ind w:left="0"/>
              <w:jc w:val="center"/>
              <w:rPr>
                <w:rFonts w:cstheme="minorHAnsi"/>
                <w:sz w:val="24"/>
                <w:szCs w:val="24"/>
              </w:rPr>
            </w:pPr>
            <w:r>
              <w:rPr>
                <w:rFonts w:cstheme="minorHAnsi"/>
                <w:sz w:val="24"/>
                <w:szCs w:val="24"/>
              </w:rPr>
              <w:t>1</w:t>
            </w:r>
          </w:p>
        </w:tc>
        <w:tc>
          <w:tcPr>
            <w:tcW w:w="1332" w:type="dxa"/>
          </w:tcPr>
          <w:p w14:paraId="5B68F44E" w14:textId="519BDAC3"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7774</w:t>
            </w:r>
          </w:p>
        </w:tc>
        <w:tc>
          <w:tcPr>
            <w:tcW w:w="1332" w:type="dxa"/>
          </w:tcPr>
          <w:p w14:paraId="647139B6" w14:textId="159DDD4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7684</w:t>
            </w:r>
          </w:p>
        </w:tc>
        <w:tc>
          <w:tcPr>
            <w:tcW w:w="1332" w:type="dxa"/>
          </w:tcPr>
          <w:p w14:paraId="66BFF21A" w14:textId="3A1087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7774</w:t>
            </w:r>
          </w:p>
        </w:tc>
        <w:tc>
          <w:tcPr>
            <w:tcW w:w="1333" w:type="dxa"/>
          </w:tcPr>
          <w:p w14:paraId="6CB7BA5E" w14:textId="137041C2"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7684</w:t>
            </w:r>
          </w:p>
        </w:tc>
        <w:tc>
          <w:tcPr>
            <w:tcW w:w="1333" w:type="dxa"/>
          </w:tcPr>
          <w:p w14:paraId="5F7589B4" w14:textId="28B408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7952</w:t>
            </w:r>
          </w:p>
        </w:tc>
      </w:tr>
      <w:tr w:rsidR="007E415F" w14:paraId="425A3573" w14:textId="77777777" w:rsidTr="00A04A7A">
        <w:tc>
          <w:tcPr>
            <w:tcW w:w="1332" w:type="dxa"/>
          </w:tcPr>
          <w:p w14:paraId="552CBFFF" w14:textId="77777777" w:rsidR="007E415F" w:rsidRDefault="007E415F" w:rsidP="00A04A7A">
            <w:pPr>
              <w:pStyle w:val="Akapitzlist"/>
              <w:ind w:left="0"/>
              <w:jc w:val="center"/>
              <w:rPr>
                <w:rFonts w:cstheme="minorHAnsi"/>
                <w:sz w:val="24"/>
                <w:szCs w:val="24"/>
              </w:rPr>
            </w:pPr>
            <w:r>
              <w:rPr>
                <w:rFonts w:cstheme="minorHAnsi"/>
                <w:sz w:val="24"/>
                <w:szCs w:val="24"/>
              </w:rPr>
              <w:t>10</w:t>
            </w:r>
          </w:p>
        </w:tc>
        <w:tc>
          <w:tcPr>
            <w:tcW w:w="1332" w:type="dxa"/>
          </w:tcPr>
          <w:p w14:paraId="30CE8636" w14:textId="5272AE33"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695</w:t>
            </w:r>
          </w:p>
        </w:tc>
        <w:tc>
          <w:tcPr>
            <w:tcW w:w="1332" w:type="dxa"/>
          </w:tcPr>
          <w:p w14:paraId="7DFF80A8" w14:textId="0A2B257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7661</w:t>
            </w:r>
          </w:p>
        </w:tc>
        <w:tc>
          <w:tcPr>
            <w:tcW w:w="1332" w:type="dxa"/>
          </w:tcPr>
          <w:p w14:paraId="4DF7B254" w14:textId="164AA49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7729</w:t>
            </w:r>
          </w:p>
        </w:tc>
        <w:tc>
          <w:tcPr>
            <w:tcW w:w="1333" w:type="dxa"/>
          </w:tcPr>
          <w:p w14:paraId="32811FC0" w14:textId="57B0C459"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7673</w:t>
            </w:r>
          </w:p>
        </w:tc>
        <w:tc>
          <w:tcPr>
            <w:tcW w:w="1333" w:type="dxa"/>
          </w:tcPr>
          <w:p w14:paraId="1EABDD6C" w14:textId="22CCA8E0"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7919</w:t>
            </w:r>
          </w:p>
        </w:tc>
      </w:tr>
      <w:tr w:rsidR="007E415F" w14:paraId="3DC8BD57" w14:textId="77777777" w:rsidTr="00A04A7A">
        <w:tc>
          <w:tcPr>
            <w:tcW w:w="1332" w:type="dxa"/>
          </w:tcPr>
          <w:p w14:paraId="19C165FB" w14:textId="77777777" w:rsidR="007E415F" w:rsidRDefault="007E415F" w:rsidP="00A04A7A">
            <w:pPr>
              <w:pStyle w:val="Akapitzlist"/>
              <w:ind w:left="0"/>
              <w:jc w:val="center"/>
              <w:rPr>
                <w:rFonts w:cstheme="minorHAnsi"/>
                <w:sz w:val="24"/>
                <w:szCs w:val="24"/>
              </w:rPr>
            </w:pPr>
            <w:r>
              <w:rPr>
                <w:rFonts w:cstheme="minorHAnsi"/>
                <w:sz w:val="24"/>
                <w:szCs w:val="24"/>
              </w:rPr>
              <w:t>100</w:t>
            </w:r>
          </w:p>
        </w:tc>
        <w:tc>
          <w:tcPr>
            <w:tcW w:w="1332" w:type="dxa"/>
          </w:tcPr>
          <w:p w14:paraId="2B72028F" w14:textId="62E4E328"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661</w:t>
            </w:r>
          </w:p>
        </w:tc>
        <w:tc>
          <w:tcPr>
            <w:tcW w:w="1332" w:type="dxa"/>
          </w:tcPr>
          <w:p w14:paraId="4FD90084" w14:textId="481FBF20"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650</w:t>
            </w:r>
          </w:p>
        </w:tc>
        <w:tc>
          <w:tcPr>
            <w:tcW w:w="1332" w:type="dxa"/>
          </w:tcPr>
          <w:p w14:paraId="52F59641" w14:textId="75295C36"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7672</w:t>
            </w:r>
          </w:p>
        </w:tc>
        <w:tc>
          <w:tcPr>
            <w:tcW w:w="1333" w:type="dxa"/>
          </w:tcPr>
          <w:p w14:paraId="32920E56" w14:textId="103764F7"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7627</w:t>
            </w:r>
          </w:p>
        </w:tc>
        <w:tc>
          <w:tcPr>
            <w:tcW w:w="1333" w:type="dxa"/>
          </w:tcPr>
          <w:p w14:paraId="283CC11A" w14:textId="753A66AF"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7896</w:t>
            </w:r>
          </w:p>
        </w:tc>
      </w:tr>
      <w:tr w:rsidR="007E415F" w14:paraId="630BC996" w14:textId="77777777" w:rsidTr="00A04A7A">
        <w:tc>
          <w:tcPr>
            <w:tcW w:w="1332" w:type="dxa"/>
          </w:tcPr>
          <w:p w14:paraId="5914839A" w14:textId="77777777" w:rsidR="007E415F" w:rsidRDefault="007E415F" w:rsidP="00A04A7A">
            <w:pPr>
              <w:pStyle w:val="Akapitzlist"/>
              <w:ind w:left="0"/>
              <w:jc w:val="center"/>
              <w:rPr>
                <w:rFonts w:cstheme="minorHAnsi"/>
                <w:sz w:val="24"/>
                <w:szCs w:val="24"/>
              </w:rPr>
            </w:pPr>
            <w:r>
              <w:rPr>
                <w:rFonts w:cstheme="minorHAnsi"/>
                <w:sz w:val="24"/>
                <w:szCs w:val="24"/>
              </w:rPr>
              <w:t>1000</w:t>
            </w:r>
          </w:p>
        </w:tc>
        <w:tc>
          <w:tcPr>
            <w:tcW w:w="1332" w:type="dxa"/>
          </w:tcPr>
          <w:p w14:paraId="0309925A" w14:textId="71E2DC61" w:rsidR="007E415F" w:rsidRDefault="007E415F" w:rsidP="00A04A7A">
            <w:pPr>
              <w:pStyle w:val="Akapitzlist"/>
              <w:ind w:left="0"/>
              <w:jc w:val="center"/>
              <w:rPr>
                <w:rFonts w:cstheme="minorHAnsi"/>
                <w:sz w:val="24"/>
                <w:szCs w:val="24"/>
              </w:rPr>
            </w:pPr>
            <w:r>
              <w:rPr>
                <w:rFonts w:cstheme="minorHAnsi"/>
                <w:sz w:val="24"/>
                <w:szCs w:val="24"/>
              </w:rPr>
              <w:t>0.76</w:t>
            </w:r>
            <w:r w:rsidR="00E8471B">
              <w:rPr>
                <w:rFonts w:cstheme="minorHAnsi"/>
                <w:sz w:val="24"/>
                <w:szCs w:val="24"/>
              </w:rPr>
              <w:t>72</w:t>
            </w:r>
          </w:p>
        </w:tc>
        <w:tc>
          <w:tcPr>
            <w:tcW w:w="1332" w:type="dxa"/>
          </w:tcPr>
          <w:p w14:paraId="21402D49" w14:textId="2CB1C702" w:rsidR="007E415F" w:rsidRDefault="007E415F" w:rsidP="00A04A7A">
            <w:pPr>
              <w:pStyle w:val="Akapitzlist"/>
              <w:ind w:left="0"/>
              <w:jc w:val="center"/>
              <w:rPr>
                <w:rFonts w:cstheme="minorHAnsi"/>
                <w:sz w:val="24"/>
                <w:szCs w:val="24"/>
              </w:rPr>
            </w:pPr>
            <w:r>
              <w:rPr>
                <w:rFonts w:cstheme="minorHAnsi"/>
                <w:sz w:val="24"/>
                <w:szCs w:val="24"/>
              </w:rPr>
              <w:t>0.7</w:t>
            </w:r>
            <w:r w:rsidR="00E8471B">
              <w:rPr>
                <w:rFonts w:cstheme="minorHAnsi"/>
                <w:sz w:val="24"/>
                <w:szCs w:val="24"/>
              </w:rPr>
              <w:t>627</w:t>
            </w:r>
          </w:p>
        </w:tc>
        <w:tc>
          <w:tcPr>
            <w:tcW w:w="1332" w:type="dxa"/>
          </w:tcPr>
          <w:p w14:paraId="361611E7" w14:textId="33BC26DC"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7661</w:t>
            </w:r>
          </w:p>
        </w:tc>
        <w:tc>
          <w:tcPr>
            <w:tcW w:w="1333" w:type="dxa"/>
          </w:tcPr>
          <w:p w14:paraId="07B9A73C" w14:textId="47E8EBF6"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7605</w:t>
            </w:r>
          </w:p>
        </w:tc>
        <w:tc>
          <w:tcPr>
            <w:tcW w:w="1333" w:type="dxa"/>
          </w:tcPr>
          <w:p w14:paraId="785153E1" w14:textId="6A5AD4F4" w:rsidR="007E415F" w:rsidRDefault="007E415F" w:rsidP="00A04A7A">
            <w:pPr>
              <w:pStyle w:val="Akapitzlist"/>
              <w:ind w:left="0"/>
              <w:jc w:val="center"/>
              <w:rPr>
                <w:rFonts w:cstheme="minorHAnsi"/>
                <w:sz w:val="24"/>
                <w:szCs w:val="24"/>
              </w:rPr>
            </w:pPr>
            <w:r>
              <w:rPr>
                <w:rFonts w:cstheme="minorHAnsi"/>
                <w:sz w:val="24"/>
                <w:szCs w:val="24"/>
              </w:rPr>
              <w:t>0.</w:t>
            </w:r>
            <w:r w:rsidR="00E8471B">
              <w:rPr>
                <w:rFonts w:cstheme="minorHAnsi"/>
                <w:sz w:val="24"/>
                <w:szCs w:val="24"/>
              </w:rPr>
              <w:t>7896</w:t>
            </w:r>
          </w:p>
        </w:tc>
      </w:tr>
    </w:tbl>
    <w:p w14:paraId="1D80C0B8" w14:textId="77777777" w:rsidR="002C3673" w:rsidRDefault="002C3673" w:rsidP="007E415F">
      <w:pPr>
        <w:pStyle w:val="Akapitzlist"/>
        <w:ind w:left="1068"/>
        <w:rPr>
          <w:rFonts w:cstheme="minorHAnsi"/>
          <w:sz w:val="24"/>
          <w:szCs w:val="24"/>
        </w:rPr>
      </w:pPr>
    </w:p>
    <w:p w14:paraId="24129993" w14:textId="513C35EA" w:rsidR="00CF60E5" w:rsidRPr="00E72F4F" w:rsidRDefault="00E72F4F" w:rsidP="00E72F4F">
      <w:pPr>
        <w:pStyle w:val="NormalnyWeb"/>
        <w:ind w:left="720"/>
        <w:jc w:val="both"/>
        <w:rPr>
          <w:rFonts w:asciiTheme="minorHAnsi" w:hAnsiTheme="minorHAnsi" w:cstheme="minorHAnsi"/>
          <w:sz w:val="28"/>
          <w:szCs w:val="28"/>
        </w:rPr>
      </w:pPr>
      <w:r w:rsidRPr="00E72F4F">
        <w:rPr>
          <w:rFonts w:asciiTheme="minorHAnsi" w:eastAsiaTheme="minorHAnsi" w:hAnsiTheme="minorHAnsi" w:cstheme="minorHAnsi"/>
          <w:kern w:val="2"/>
          <w:lang w:eastAsia="en-US"/>
          <w14:ligatures w14:val="standardContextual"/>
        </w:rPr>
        <w:t xml:space="preserve">The accuracy of the logistic regression model with regularization varies across test sets depending on the value of the regularization parameter C, which controls the inverse strength of regularization (lower values imply stronger regularization). For Lasso (L1) regularization, the highest test accuracy is observed at C = 1, while Ridge (L2) performs best at C = 0.1 and C = 1. As shown in the data, lower C values (e.g., 0.01) result in underfitting, whereas higher values (e.g., 1000) lead to overfitting. Overall, models with regularization demonstrate slightly improved generalization compared to the </w:t>
      </w:r>
      <w:r w:rsidRPr="00E72F4F">
        <w:rPr>
          <w:rFonts w:asciiTheme="minorHAnsi" w:eastAsiaTheme="minorHAnsi" w:hAnsiTheme="minorHAnsi" w:cstheme="minorHAnsi"/>
          <w:kern w:val="2"/>
          <w:lang w:eastAsia="en-US"/>
          <w14:ligatures w14:val="standardContextual"/>
        </w:rPr>
        <w:lastRenderedPageBreak/>
        <w:t xml:space="preserve">unregularized baseline. Among the two, Ridge (L2) marginally outperforms Lasso (L1), though the difference is minimal and may not be significant in </w:t>
      </w:r>
      <w:proofErr w:type="spellStart"/>
      <w:r w:rsidRPr="00E72F4F">
        <w:rPr>
          <w:rFonts w:asciiTheme="minorHAnsi" w:eastAsiaTheme="minorHAnsi" w:hAnsiTheme="minorHAnsi" w:cstheme="minorHAnsi"/>
          <w:kern w:val="2"/>
          <w:lang w:eastAsia="en-US"/>
          <w14:ligatures w14:val="standardContextual"/>
        </w:rPr>
        <w:t>practice.</w:t>
      </w:r>
      <w:r w:rsidR="00CF60E5" w:rsidRPr="00E72F4F">
        <w:rPr>
          <w:rFonts w:asciiTheme="minorHAnsi" w:hAnsiTheme="minorHAnsi" w:cstheme="minorHAnsi"/>
          <w:sz w:val="28"/>
          <w:szCs w:val="28"/>
        </w:rPr>
        <w:t>Fdfdsf</w:t>
      </w:r>
      <w:proofErr w:type="spellEnd"/>
    </w:p>
    <w:p w14:paraId="306E341C" w14:textId="77777777" w:rsidR="00CF60E5" w:rsidRDefault="00CF60E5" w:rsidP="00CF60E5">
      <w:pPr>
        <w:pStyle w:val="Akapitzlist"/>
        <w:rPr>
          <w:rFonts w:cstheme="minorHAnsi"/>
          <w:b/>
          <w:bCs/>
          <w:sz w:val="28"/>
          <w:szCs w:val="28"/>
        </w:rPr>
      </w:pPr>
    </w:p>
    <w:p w14:paraId="59704655" w14:textId="4354F902" w:rsidR="00CF60E5" w:rsidRDefault="000F5829" w:rsidP="00CF60E5">
      <w:pPr>
        <w:pStyle w:val="NormalnyWeb"/>
        <w:numPr>
          <w:ilvl w:val="0"/>
          <w:numId w:val="30"/>
        </w:numPr>
        <w:rPr>
          <w:rFonts w:asciiTheme="minorHAnsi" w:hAnsiTheme="minorHAnsi" w:cstheme="minorHAnsi"/>
          <w:b/>
          <w:bCs/>
          <w:sz w:val="28"/>
          <w:szCs w:val="28"/>
        </w:rPr>
      </w:pPr>
      <w:r>
        <w:rPr>
          <w:rFonts w:asciiTheme="minorHAnsi" w:hAnsiTheme="minorHAnsi" w:cstheme="minorHAnsi"/>
          <w:b/>
          <w:bCs/>
          <w:sz w:val="28"/>
          <w:szCs w:val="28"/>
        </w:rPr>
        <w:t>Class balancing techniques</w:t>
      </w:r>
    </w:p>
    <w:p w14:paraId="4505653C" w14:textId="0D8191BB" w:rsidR="000F5829" w:rsidRDefault="000F5829" w:rsidP="00BE4645">
      <w:pPr>
        <w:pStyle w:val="NormalnyWeb"/>
        <w:ind w:left="720"/>
        <w:jc w:val="both"/>
        <w:rPr>
          <w:rFonts w:asciiTheme="minorHAnsi" w:hAnsiTheme="minorHAnsi" w:cstheme="minorHAnsi"/>
        </w:rPr>
      </w:pPr>
      <w:r w:rsidRPr="00BE4645">
        <w:rPr>
          <w:rFonts w:asciiTheme="minorHAnsi" w:hAnsiTheme="minorHAnsi" w:cstheme="minorHAnsi"/>
        </w:rPr>
        <w:t xml:space="preserve">Class imbalance can negatively impact model performance by biasing predictions toward the majority class. To address this, resampling techniques </w:t>
      </w:r>
      <w:r w:rsidRPr="00BE4645">
        <w:rPr>
          <w:rFonts w:asciiTheme="minorHAnsi" w:hAnsiTheme="minorHAnsi" w:cstheme="minorHAnsi"/>
        </w:rPr>
        <w:t>can be</w:t>
      </w:r>
      <w:r w:rsidRPr="00BE4645">
        <w:rPr>
          <w:rFonts w:asciiTheme="minorHAnsi" w:hAnsiTheme="minorHAnsi" w:cstheme="minorHAnsi"/>
        </w:rPr>
        <w:t xml:space="preserve"> used to balance the dataset.</w:t>
      </w:r>
      <w:r w:rsidRPr="00BE4645">
        <w:rPr>
          <w:rFonts w:asciiTheme="minorHAnsi" w:hAnsiTheme="minorHAnsi" w:cstheme="minorHAnsi"/>
        </w:rPr>
        <w:t xml:space="preserve"> Two common approaches utilized in this project include SMOTE (Synthetic Minority Oversampling Technique), which generates synthetic examples of the minority class, and </w:t>
      </w:r>
      <w:proofErr w:type="spellStart"/>
      <w:r w:rsidRPr="00BE4645">
        <w:rPr>
          <w:rFonts w:asciiTheme="minorHAnsi" w:hAnsiTheme="minorHAnsi" w:cstheme="minorHAnsi"/>
        </w:rPr>
        <w:t>RandomUnderSampling</w:t>
      </w:r>
      <w:proofErr w:type="spellEnd"/>
      <w:r w:rsidRPr="00BE4645">
        <w:rPr>
          <w:rFonts w:asciiTheme="minorHAnsi" w:hAnsiTheme="minorHAnsi" w:cstheme="minorHAnsi"/>
        </w:rPr>
        <w:t>, which reduces the size of the majority class by randomly removing instances. These methods aim to improve the model’s ability to improve the model’s ability to learn from all classes equally, enhancing classification performance on imbalanced datasets.</w:t>
      </w:r>
    </w:p>
    <w:p w14:paraId="1BD08E0E" w14:textId="30497631" w:rsidR="00BE4645" w:rsidRDefault="00BE4645" w:rsidP="00BE4645">
      <w:pPr>
        <w:pStyle w:val="NormalnyWeb"/>
        <w:ind w:left="720"/>
        <w:jc w:val="both"/>
        <w:rPr>
          <w:rFonts w:asciiTheme="minorHAnsi" w:hAnsiTheme="minorHAnsi" w:cstheme="minorHAnsi"/>
        </w:rPr>
      </w:pPr>
      <w:r>
        <w:rPr>
          <w:rFonts w:asciiTheme="minorHAnsi" w:hAnsiTheme="minorHAnsi" w:cstheme="minorHAnsi"/>
        </w:rPr>
        <w:t xml:space="preserve">Various logistic regression models were trained on imbalanced, oversampled and </w:t>
      </w:r>
      <w:proofErr w:type="spellStart"/>
      <w:r>
        <w:rPr>
          <w:rFonts w:asciiTheme="minorHAnsi" w:hAnsiTheme="minorHAnsi" w:cstheme="minorHAnsi"/>
        </w:rPr>
        <w:t>undersampled</w:t>
      </w:r>
      <w:proofErr w:type="spellEnd"/>
      <w:r>
        <w:rPr>
          <w:rFonts w:asciiTheme="minorHAnsi" w:hAnsiTheme="minorHAnsi" w:cstheme="minorHAnsi"/>
        </w:rPr>
        <w:t xml:space="preserve"> datasets.</w:t>
      </w:r>
    </w:p>
    <w:p w14:paraId="1D4DF002" w14:textId="4D87C11C" w:rsidR="00BE4645" w:rsidRDefault="00BE4645" w:rsidP="00BE4645">
      <w:pPr>
        <w:pStyle w:val="NormalnyWeb"/>
        <w:numPr>
          <w:ilvl w:val="0"/>
          <w:numId w:val="46"/>
        </w:numPr>
        <w:jc w:val="both"/>
        <w:rPr>
          <w:rFonts w:asciiTheme="minorHAnsi" w:hAnsiTheme="minorHAnsi" w:cstheme="minorHAnsi"/>
        </w:rPr>
      </w:pPr>
      <w:proofErr w:type="spellStart"/>
      <w:r>
        <w:rPr>
          <w:rFonts w:asciiTheme="minorHAnsi" w:hAnsiTheme="minorHAnsi" w:cstheme="minorHAnsi"/>
        </w:rPr>
        <w:t>Sklearn</w:t>
      </w:r>
      <w:proofErr w:type="spellEnd"/>
      <w:r>
        <w:rPr>
          <w:rFonts w:asciiTheme="minorHAnsi" w:hAnsiTheme="minorHAnsi" w:cstheme="minorHAnsi"/>
        </w:rPr>
        <w:t xml:space="preserve"> implementation of logistic regression – imbalanced dataset </w:t>
      </w:r>
    </w:p>
    <w:p w14:paraId="7F2D33BD" w14:textId="60CCACC4" w:rsidR="00BE4645" w:rsidRDefault="00BE4645" w:rsidP="00BE4645">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2226680A" w14:textId="77777777" w:rsidTr="00BE4645">
        <w:tc>
          <w:tcPr>
            <w:tcW w:w="1387" w:type="dxa"/>
          </w:tcPr>
          <w:p w14:paraId="14984C57" w14:textId="39BAA2F3" w:rsidR="00BE4645" w:rsidRDefault="00BE4645" w:rsidP="00BE4645">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31B557CF" w14:textId="1C1747A9" w:rsidR="00BE4645" w:rsidRDefault="00BE4645" w:rsidP="00BE4645">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14F66E81" w14:textId="4424F277" w:rsidR="00BE4645" w:rsidRDefault="00BE4645" w:rsidP="00BE4645">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4CF9F738" w14:textId="58769CED" w:rsidR="00BE4645" w:rsidRDefault="00BE4645" w:rsidP="00BE4645">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C8E0D91" w14:textId="596F2296" w:rsidR="00BE4645" w:rsidRDefault="00BE4645" w:rsidP="00BE4645">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60AB2E91" w14:textId="178EC350" w:rsidR="00BE4645" w:rsidRDefault="00BE4645" w:rsidP="00BE4645">
            <w:pPr>
              <w:pStyle w:val="NormalnyWeb"/>
              <w:jc w:val="center"/>
              <w:rPr>
                <w:rFonts w:asciiTheme="minorHAnsi" w:hAnsiTheme="minorHAnsi" w:cstheme="minorHAnsi"/>
              </w:rPr>
            </w:pPr>
            <w:r>
              <w:rPr>
                <w:rFonts w:asciiTheme="minorHAnsi" w:hAnsiTheme="minorHAnsi" w:cstheme="minorHAnsi"/>
              </w:rPr>
              <w:t>5</w:t>
            </w:r>
          </w:p>
        </w:tc>
      </w:tr>
      <w:tr w:rsidR="00BE4645" w14:paraId="643329EF" w14:textId="77777777" w:rsidTr="00BE4645">
        <w:tc>
          <w:tcPr>
            <w:tcW w:w="1387" w:type="dxa"/>
          </w:tcPr>
          <w:p w14:paraId="367208AC" w14:textId="67823C2A" w:rsidR="00BE4645" w:rsidRDefault="00BE4645" w:rsidP="00BE4645">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4FC37B6F" w14:textId="56B46627" w:rsidR="00BE4645" w:rsidRDefault="00BE4645" w:rsidP="00BE4645">
            <w:pPr>
              <w:pStyle w:val="NormalnyWeb"/>
              <w:jc w:val="center"/>
              <w:rPr>
                <w:rFonts w:asciiTheme="minorHAnsi" w:hAnsiTheme="minorHAnsi" w:cstheme="minorHAnsi"/>
              </w:rPr>
            </w:pPr>
            <w:r>
              <w:rPr>
                <w:rFonts w:asciiTheme="minorHAnsi" w:hAnsiTheme="minorHAnsi" w:cstheme="minorHAnsi"/>
              </w:rPr>
              <w:t>0.7785</w:t>
            </w:r>
          </w:p>
        </w:tc>
        <w:tc>
          <w:tcPr>
            <w:tcW w:w="1321" w:type="dxa"/>
          </w:tcPr>
          <w:p w14:paraId="19634012" w14:textId="4608C1B2" w:rsidR="00BE4645" w:rsidRDefault="00BE4645" w:rsidP="00BE4645">
            <w:pPr>
              <w:pStyle w:val="NormalnyWeb"/>
              <w:jc w:val="center"/>
              <w:rPr>
                <w:rFonts w:asciiTheme="minorHAnsi" w:hAnsiTheme="minorHAnsi" w:cstheme="minorHAnsi"/>
              </w:rPr>
            </w:pPr>
            <w:r>
              <w:rPr>
                <w:rFonts w:asciiTheme="minorHAnsi" w:hAnsiTheme="minorHAnsi" w:cstheme="minorHAnsi"/>
              </w:rPr>
              <w:t>0.8132</w:t>
            </w:r>
          </w:p>
        </w:tc>
        <w:tc>
          <w:tcPr>
            <w:tcW w:w="1321" w:type="dxa"/>
          </w:tcPr>
          <w:p w14:paraId="0F9DB7DA" w14:textId="1BFF395C" w:rsidR="00BE4645" w:rsidRDefault="00BE4645" w:rsidP="00BE4645">
            <w:pPr>
              <w:pStyle w:val="NormalnyWeb"/>
              <w:jc w:val="center"/>
              <w:rPr>
                <w:rFonts w:asciiTheme="minorHAnsi" w:hAnsiTheme="minorHAnsi" w:cstheme="minorHAnsi"/>
              </w:rPr>
            </w:pPr>
            <w:r>
              <w:rPr>
                <w:rFonts w:asciiTheme="minorHAnsi" w:hAnsiTheme="minorHAnsi" w:cstheme="minorHAnsi"/>
              </w:rPr>
              <w:t>0.8101</w:t>
            </w:r>
          </w:p>
        </w:tc>
        <w:tc>
          <w:tcPr>
            <w:tcW w:w="1322" w:type="dxa"/>
          </w:tcPr>
          <w:p w14:paraId="30A2DA59" w14:textId="74D3AC2B" w:rsidR="00BE4645" w:rsidRDefault="00BE4645" w:rsidP="00BE4645">
            <w:pPr>
              <w:pStyle w:val="NormalnyWeb"/>
              <w:jc w:val="center"/>
              <w:rPr>
                <w:rFonts w:asciiTheme="minorHAnsi" w:hAnsiTheme="minorHAnsi" w:cstheme="minorHAnsi"/>
              </w:rPr>
            </w:pPr>
            <w:r>
              <w:rPr>
                <w:rFonts w:asciiTheme="minorHAnsi" w:hAnsiTheme="minorHAnsi" w:cstheme="minorHAnsi"/>
              </w:rPr>
              <w:t>0.8110</w:t>
            </w:r>
          </w:p>
        </w:tc>
        <w:tc>
          <w:tcPr>
            <w:tcW w:w="1322" w:type="dxa"/>
          </w:tcPr>
          <w:p w14:paraId="729F4BFD" w14:textId="263B3DE3" w:rsidR="00BE4645" w:rsidRDefault="00BE4645" w:rsidP="00BE4645">
            <w:pPr>
              <w:pStyle w:val="NormalnyWeb"/>
              <w:jc w:val="center"/>
              <w:rPr>
                <w:rFonts w:asciiTheme="minorHAnsi" w:hAnsiTheme="minorHAnsi" w:cstheme="minorHAnsi"/>
              </w:rPr>
            </w:pPr>
            <w:r>
              <w:rPr>
                <w:rFonts w:asciiTheme="minorHAnsi" w:hAnsiTheme="minorHAnsi" w:cstheme="minorHAnsi"/>
              </w:rPr>
              <w:t>0.8040</w:t>
            </w:r>
          </w:p>
        </w:tc>
      </w:tr>
      <w:tr w:rsidR="00BE4645" w14:paraId="429AE68B" w14:textId="77777777" w:rsidTr="00BE4645">
        <w:tc>
          <w:tcPr>
            <w:tcW w:w="1387" w:type="dxa"/>
          </w:tcPr>
          <w:p w14:paraId="19DCADF0" w14:textId="2FF11C4C" w:rsidR="00BE4645" w:rsidRDefault="00BE4645" w:rsidP="00BE4645">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42098A2F" w14:textId="3D512E0F" w:rsidR="00BE4645" w:rsidRDefault="00BE4645" w:rsidP="00BE4645">
            <w:pPr>
              <w:pStyle w:val="NormalnyWeb"/>
              <w:jc w:val="center"/>
              <w:rPr>
                <w:rFonts w:asciiTheme="minorHAnsi" w:hAnsiTheme="minorHAnsi" w:cstheme="minorHAnsi"/>
              </w:rPr>
            </w:pPr>
            <w:r>
              <w:rPr>
                <w:rFonts w:asciiTheme="minorHAnsi" w:hAnsiTheme="minorHAnsi" w:cstheme="minorHAnsi"/>
              </w:rPr>
              <w:t>0.7663</w:t>
            </w:r>
          </w:p>
        </w:tc>
        <w:tc>
          <w:tcPr>
            <w:tcW w:w="1321" w:type="dxa"/>
          </w:tcPr>
          <w:p w14:paraId="0306F72F" w14:textId="08002A62" w:rsidR="00BE4645" w:rsidRDefault="00BE4645" w:rsidP="00BE4645">
            <w:pPr>
              <w:pStyle w:val="NormalnyWeb"/>
              <w:jc w:val="center"/>
              <w:rPr>
                <w:rFonts w:asciiTheme="minorHAnsi" w:hAnsiTheme="minorHAnsi" w:cstheme="minorHAnsi"/>
              </w:rPr>
            </w:pPr>
            <w:r>
              <w:rPr>
                <w:rFonts w:asciiTheme="minorHAnsi" w:hAnsiTheme="minorHAnsi" w:cstheme="minorHAnsi"/>
              </w:rPr>
              <w:t>0.8046</w:t>
            </w:r>
          </w:p>
        </w:tc>
        <w:tc>
          <w:tcPr>
            <w:tcW w:w="1321" w:type="dxa"/>
          </w:tcPr>
          <w:p w14:paraId="3D456BD7" w14:textId="2AD0C28D" w:rsidR="00BE4645" w:rsidRDefault="00BE4645" w:rsidP="00BE4645">
            <w:pPr>
              <w:pStyle w:val="NormalnyWeb"/>
              <w:jc w:val="center"/>
              <w:rPr>
                <w:rFonts w:asciiTheme="minorHAnsi" w:hAnsiTheme="minorHAnsi" w:cstheme="minorHAnsi"/>
              </w:rPr>
            </w:pPr>
            <w:r>
              <w:rPr>
                <w:rFonts w:asciiTheme="minorHAnsi" w:hAnsiTheme="minorHAnsi" w:cstheme="minorHAnsi"/>
              </w:rPr>
              <w:t>0.8020</w:t>
            </w:r>
          </w:p>
        </w:tc>
        <w:tc>
          <w:tcPr>
            <w:tcW w:w="1322" w:type="dxa"/>
          </w:tcPr>
          <w:p w14:paraId="2B46DF91" w14:textId="3A1516C7" w:rsidR="00BE4645" w:rsidRDefault="00BE4645" w:rsidP="00BE4645">
            <w:pPr>
              <w:pStyle w:val="NormalnyWeb"/>
              <w:jc w:val="center"/>
              <w:rPr>
                <w:rFonts w:asciiTheme="minorHAnsi" w:hAnsiTheme="minorHAnsi" w:cstheme="minorHAnsi"/>
              </w:rPr>
            </w:pPr>
            <w:r>
              <w:rPr>
                <w:rFonts w:asciiTheme="minorHAnsi" w:hAnsiTheme="minorHAnsi" w:cstheme="minorHAnsi"/>
              </w:rPr>
              <w:t>0.8021</w:t>
            </w:r>
          </w:p>
        </w:tc>
        <w:tc>
          <w:tcPr>
            <w:tcW w:w="1322" w:type="dxa"/>
          </w:tcPr>
          <w:p w14:paraId="58FB7A97" w14:textId="13A38092" w:rsidR="00BE4645" w:rsidRDefault="00BE4645" w:rsidP="00BE4645">
            <w:pPr>
              <w:pStyle w:val="NormalnyWeb"/>
              <w:jc w:val="center"/>
              <w:rPr>
                <w:rFonts w:asciiTheme="minorHAnsi" w:hAnsiTheme="minorHAnsi" w:cstheme="minorHAnsi"/>
              </w:rPr>
            </w:pPr>
            <w:r>
              <w:rPr>
                <w:rFonts w:asciiTheme="minorHAnsi" w:hAnsiTheme="minorHAnsi" w:cstheme="minorHAnsi"/>
              </w:rPr>
              <w:t>0.7949</w:t>
            </w:r>
          </w:p>
        </w:tc>
      </w:tr>
      <w:tr w:rsidR="00BE4645" w14:paraId="18EDF07B" w14:textId="77777777" w:rsidTr="00BE4645">
        <w:tc>
          <w:tcPr>
            <w:tcW w:w="1387" w:type="dxa"/>
          </w:tcPr>
          <w:p w14:paraId="4B8B4DB8" w14:textId="3BB6662D" w:rsidR="00BE4645" w:rsidRDefault="00BE4645" w:rsidP="00BE4645">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3A3162E9" w14:textId="4576843D" w:rsidR="00BE4645" w:rsidRDefault="00BE4645" w:rsidP="00BE4645">
            <w:pPr>
              <w:pStyle w:val="NormalnyWeb"/>
              <w:jc w:val="center"/>
              <w:rPr>
                <w:rFonts w:asciiTheme="minorHAnsi" w:hAnsiTheme="minorHAnsi" w:cstheme="minorHAnsi"/>
              </w:rPr>
            </w:pPr>
            <w:r>
              <w:rPr>
                <w:rFonts w:asciiTheme="minorHAnsi" w:hAnsiTheme="minorHAnsi" w:cstheme="minorHAnsi"/>
              </w:rPr>
              <w:t>0.7785</w:t>
            </w:r>
          </w:p>
        </w:tc>
        <w:tc>
          <w:tcPr>
            <w:tcW w:w="1321" w:type="dxa"/>
          </w:tcPr>
          <w:p w14:paraId="13AC6109" w14:textId="54F63561" w:rsidR="00BE4645" w:rsidRDefault="00BE4645" w:rsidP="00BE4645">
            <w:pPr>
              <w:pStyle w:val="NormalnyWeb"/>
              <w:jc w:val="center"/>
              <w:rPr>
                <w:rFonts w:asciiTheme="minorHAnsi" w:hAnsiTheme="minorHAnsi" w:cstheme="minorHAnsi"/>
              </w:rPr>
            </w:pPr>
            <w:r>
              <w:rPr>
                <w:rFonts w:asciiTheme="minorHAnsi" w:hAnsiTheme="minorHAnsi" w:cstheme="minorHAnsi"/>
              </w:rPr>
              <w:t>0.8132</w:t>
            </w:r>
          </w:p>
        </w:tc>
        <w:tc>
          <w:tcPr>
            <w:tcW w:w="1321" w:type="dxa"/>
          </w:tcPr>
          <w:p w14:paraId="57134852" w14:textId="40AD84A6" w:rsidR="00BE4645" w:rsidRDefault="00BE4645" w:rsidP="00BE4645">
            <w:pPr>
              <w:pStyle w:val="NormalnyWeb"/>
              <w:jc w:val="center"/>
              <w:rPr>
                <w:rFonts w:asciiTheme="minorHAnsi" w:hAnsiTheme="minorHAnsi" w:cstheme="minorHAnsi"/>
              </w:rPr>
            </w:pPr>
            <w:r>
              <w:rPr>
                <w:rFonts w:asciiTheme="minorHAnsi" w:hAnsiTheme="minorHAnsi" w:cstheme="minorHAnsi"/>
              </w:rPr>
              <w:t>0.8101</w:t>
            </w:r>
          </w:p>
        </w:tc>
        <w:tc>
          <w:tcPr>
            <w:tcW w:w="1322" w:type="dxa"/>
          </w:tcPr>
          <w:p w14:paraId="19CA5885" w14:textId="2238FD8A" w:rsidR="00BE4645" w:rsidRDefault="00BE4645" w:rsidP="00BE4645">
            <w:pPr>
              <w:pStyle w:val="NormalnyWeb"/>
              <w:jc w:val="center"/>
              <w:rPr>
                <w:rFonts w:asciiTheme="minorHAnsi" w:hAnsiTheme="minorHAnsi" w:cstheme="minorHAnsi"/>
              </w:rPr>
            </w:pPr>
            <w:r>
              <w:rPr>
                <w:rFonts w:asciiTheme="minorHAnsi" w:hAnsiTheme="minorHAnsi" w:cstheme="minorHAnsi"/>
              </w:rPr>
              <w:t>0.8110</w:t>
            </w:r>
          </w:p>
        </w:tc>
        <w:tc>
          <w:tcPr>
            <w:tcW w:w="1322" w:type="dxa"/>
          </w:tcPr>
          <w:p w14:paraId="02B29AEC" w14:textId="730CBA0C" w:rsidR="00BE4645" w:rsidRDefault="00BE4645" w:rsidP="00BE4645">
            <w:pPr>
              <w:pStyle w:val="NormalnyWeb"/>
              <w:jc w:val="center"/>
              <w:rPr>
                <w:rFonts w:asciiTheme="minorHAnsi" w:hAnsiTheme="minorHAnsi" w:cstheme="minorHAnsi"/>
              </w:rPr>
            </w:pPr>
            <w:r>
              <w:rPr>
                <w:rFonts w:asciiTheme="minorHAnsi" w:hAnsiTheme="minorHAnsi" w:cstheme="minorHAnsi"/>
              </w:rPr>
              <w:t>0.8040</w:t>
            </w:r>
          </w:p>
        </w:tc>
      </w:tr>
      <w:tr w:rsidR="00BE4645" w14:paraId="2C092714" w14:textId="77777777" w:rsidTr="00BE4645">
        <w:tc>
          <w:tcPr>
            <w:tcW w:w="1387" w:type="dxa"/>
          </w:tcPr>
          <w:p w14:paraId="7B2F609F" w14:textId="009981DA" w:rsidR="00BE4645" w:rsidRDefault="00BE4645" w:rsidP="00BE4645">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639A9E9C" w14:textId="14F11FC3" w:rsidR="00BE4645" w:rsidRDefault="00BE4645" w:rsidP="00BE4645">
            <w:pPr>
              <w:pStyle w:val="NormalnyWeb"/>
              <w:jc w:val="center"/>
              <w:rPr>
                <w:rFonts w:asciiTheme="minorHAnsi" w:hAnsiTheme="minorHAnsi" w:cstheme="minorHAnsi"/>
              </w:rPr>
            </w:pPr>
            <w:r>
              <w:rPr>
                <w:rFonts w:asciiTheme="minorHAnsi" w:hAnsiTheme="minorHAnsi" w:cstheme="minorHAnsi"/>
              </w:rPr>
              <w:t>0.7691</w:t>
            </w:r>
          </w:p>
        </w:tc>
        <w:tc>
          <w:tcPr>
            <w:tcW w:w="1321" w:type="dxa"/>
          </w:tcPr>
          <w:p w14:paraId="3DC3A169" w14:textId="5E744DD8" w:rsidR="00BE4645" w:rsidRDefault="00BE4645" w:rsidP="00BE4645">
            <w:pPr>
              <w:pStyle w:val="NormalnyWeb"/>
              <w:jc w:val="center"/>
              <w:rPr>
                <w:rFonts w:asciiTheme="minorHAnsi" w:hAnsiTheme="minorHAnsi" w:cstheme="minorHAnsi"/>
              </w:rPr>
            </w:pPr>
            <w:r>
              <w:rPr>
                <w:rFonts w:asciiTheme="minorHAnsi" w:hAnsiTheme="minorHAnsi" w:cstheme="minorHAnsi"/>
              </w:rPr>
              <w:t>0.8029</w:t>
            </w:r>
          </w:p>
        </w:tc>
        <w:tc>
          <w:tcPr>
            <w:tcW w:w="1321" w:type="dxa"/>
          </w:tcPr>
          <w:p w14:paraId="151411B6" w14:textId="7EFDD1AE" w:rsidR="00BE4645" w:rsidRDefault="00BE4645" w:rsidP="00BE4645">
            <w:pPr>
              <w:pStyle w:val="NormalnyWeb"/>
              <w:jc w:val="center"/>
              <w:rPr>
                <w:rFonts w:asciiTheme="minorHAnsi" w:hAnsiTheme="minorHAnsi" w:cstheme="minorHAnsi"/>
              </w:rPr>
            </w:pPr>
            <w:r>
              <w:rPr>
                <w:rFonts w:asciiTheme="minorHAnsi" w:hAnsiTheme="minorHAnsi" w:cstheme="minorHAnsi"/>
              </w:rPr>
              <w:t>0.8005</w:t>
            </w:r>
          </w:p>
        </w:tc>
        <w:tc>
          <w:tcPr>
            <w:tcW w:w="1322" w:type="dxa"/>
          </w:tcPr>
          <w:p w14:paraId="3DF8416B" w14:textId="5C73E442" w:rsidR="00BE4645" w:rsidRDefault="00BE4645" w:rsidP="00BE4645">
            <w:pPr>
              <w:pStyle w:val="NormalnyWeb"/>
              <w:jc w:val="center"/>
              <w:rPr>
                <w:rFonts w:asciiTheme="minorHAnsi" w:hAnsiTheme="minorHAnsi" w:cstheme="minorHAnsi"/>
              </w:rPr>
            </w:pPr>
            <w:r>
              <w:rPr>
                <w:rFonts w:asciiTheme="minorHAnsi" w:hAnsiTheme="minorHAnsi" w:cstheme="minorHAnsi"/>
              </w:rPr>
              <w:t>0.8009</w:t>
            </w:r>
          </w:p>
        </w:tc>
        <w:tc>
          <w:tcPr>
            <w:tcW w:w="1322" w:type="dxa"/>
          </w:tcPr>
          <w:p w14:paraId="77F27897" w14:textId="3E495E24" w:rsidR="00BE4645" w:rsidRDefault="00BE4645" w:rsidP="00BE4645">
            <w:pPr>
              <w:pStyle w:val="NormalnyWeb"/>
              <w:jc w:val="center"/>
              <w:rPr>
                <w:rFonts w:asciiTheme="minorHAnsi" w:hAnsiTheme="minorHAnsi" w:cstheme="minorHAnsi"/>
              </w:rPr>
            </w:pPr>
            <w:r>
              <w:rPr>
                <w:rFonts w:asciiTheme="minorHAnsi" w:hAnsiTheme="minorHAnsi" w:cstheme="minorHAnsi"/>
              </w:rPr>
              <w:t>0.7934</w:t>
            </w:r>
          </w:p>
        </w:tc>
      </w:tr>
    </w:tbl>
    <w:p w14:paraId="0750262B" w14:textId="23D4F135" w:rsidR="00BE4645" w:rsidRDefault="00BE4645" w:rsidP="00BE4645">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27ED18CF" w14:textId="77777777" w:rsidTr="00A04A7A">
        <w:tc>
          <w:tcPr>
            <w:tcW w:w="1510" w:type="dxa"/>
          </w:tcPr>
          <w:p w14:paraId="28D4EFE0"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Metric</w:t>
            </w:r>
          </w:p>
        </w:tc>
        <w:tc>
          <w:tcPr>
            <w:tcW w:w="1510" w:type="dxa"/>
          </w:tcPr>
          <w:p w14:paraId="0C033D52"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73541734"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7C0B0A5E"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4E99A851"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77DB021D"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5</w:t>
            </w:r>
          </w:p>
        </w:tc>
      </w:tr>
      <w:tr w:rsidR="00BE4645" w14:paraId="2CA0C0AF" w14:textId="77777777" w:rsidTr="00A04A7A">
        <w:tc>
          <w:tcPr>
            <w:tcW w:w="1510" w:type="dxa"/>
          </w:tcPr>
          <w:p w14:paraId="4DDD83DB"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46184D69" w14:textId="66F314F3"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7785</w:t>
            </w:r>
          </w:p>
        </w:tc>
        <w:tc>
          <w:tcPr>
            <w:tcW w:w="1510" w:type="dxa"/>
          </w:tcPr>
          <w:p w14:paraId="2D5EA1B8" w14:textId="273ABB3E"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0" w:type="dxa"/>
          </w:tcPr>
          <w:p w14:paraId="226ECAE4" w14:textId="0FBC8267"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7763</w:t>
            </w:r>
          </w:p>
        </w:tc>
        <w:tc>
          <w:tcPr>
            <w:tcW w:w="1511" w:type="dxa"/>
          </w:tcPr>
          <w:p w14:paraId="0F6A4567" w14:textId="057A00C1"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1" w:type="dxa"/>
          </w:tcPr>
          <w:p w14:paraId="7AF53936" w14:textId="15FA5488"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7952</w:t>
            </w:r>
          </w:p>
        </w:tc>
      </w:tr>
      <w:tr w:rsidR="00BE4645" w14:paraId="287F1B40" w14:textId="77777777" w:rsidTr="00A04A7A">
        <w:tc>
          <w:tcPr>
            <w:tcW w:w="1510" w:type="dxa"/>
          </w:tcPr>
          <w:p w14:paraId="2E0CBAFD"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Precision</w:t>
            </w:r>
          </w:p>
        </w:tc>
        <w:tc>
          <w:tcPr>
            <w:tcW w:w="1510" w:type="dxa"/>
          </w:tcPr>
          <w:p w14:paraId="396E4557" w14:textId="76529007"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7663</w:t>
            </w:r>
          </w:p>
        </w:tc>
        <w:tc>
          <w:tcPr>
            <w:tcW w:w="1510" w:type="dxa"/>
          </w:tcPr>
          <w:p w14:paraId="5666F4BE" w14:textId="6E261840"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7573</w:t>
            </w:r>
          </w:p>
        </w:tc>
        <w:tc>
          <w:tcPr>
            <w:tcW w:w="1510" w:type="dxa"/>
          </w:tcPr>
          <w:p w14:paraId="46C80A92" w14:textId="512F97A6"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7620</w:t>
            </w:r>
          </w:p>
        </w:tc>
        <w:tc>
          <w:tcPr>
            <w:tcW w:w="1511" w:type="dxa"/>
          </w:tcPr>
          <w:p w14:paraId="034A4BF3" w14:textId="293C4DCB"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7548</w:t>
            </w:r>
          </w:p>
        </w:tc>
        <w:tc>
          <w:tcPr>
            <w:tcW w:w="1511" w:type="dxa"/>
          </w:tcPr>
          <w:p w14:paraId="545052A3" w14:textId="6CB35B6E" w:rsidR="00BE4645" w:rsidRDefault="00BE4645" w:rsidP="00BE4645">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829</w:t>
            </w:r>
          </w:p>
        </w:tc>
      </w:tr>
      <w:tr w:rsidR="00BE4645" w14:paraId="21D63284" w14:textId="77777777" w:rsidTr="00A04A7A">
        <w:tc>
          <w:tcPr>
            <w:tcW w:w="1510" w:type="dxa"/>
          </w:tcPr>
          <w:p w14:paraId="2F451D2C"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Recall</w:t>
            </w:r>
          </w:p>
        </w:tc>
        <w:tc>
          <w:tcPr>
            <w:tcW w:w="1510" w:type="dxa"/>
          </w:tcPr>
          <w:p w14:paraId="097D004C" w14:textId="76D2C411"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7785</w:t>
            </w:r>
          </w:p>
        </w:tc>
        <w:tc>
          <w:tcPr>
            <w:tcW w:w="1510" w:type="dxa"/>
          </w:tcPr>
          <w:p w14:paraId="1B8118E3" w14:textId="52E8E2DE"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0" w:type="dxa"/>
          </w:tcPr>
          <w:p w14:paraId="42A4758F" w14:textId="6FB82B5B"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7763</w:t>
            </w:r>
          </w:p>
        </w:tc>
        <w:tc>
          <w:tcPr>
            <w:tcW w:w="1511" w:type="dxa"/>
          </w:tcPr>
          <w:p w14:paraId="3A3ED886" w14:textId="1C0954DC"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7684</w:t>
            </w:r>
          </w:p>
        </w:tc>
        <w:tc>
          <w:tcPr>
            <w:tcW w:w="1511" w:type="dxa"/>
          </w:tcPr>
          <w:p w14:paraId="180563E6" w14:textId="377194FB"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7952</w:t>
            </w:r>
          </w:p>
        </w:tc>
      </w:tr>
      <w:tr w:rsidR="00BE4645" w14:paraId="027A0B26" w14:textId="77777777" w:rsidTr="00A04A7A">
        <w:tc>
          <w:tcPr>
            <w:tcW w:w="1510" w:type="dxa"/>
          </w:tcPr>
          <w:p w14:paraId="315CC221" w14:textId="77777777" w:rsidR="00BE4645" w:rsidRDefault="00BE4645" w:rsidP="00BE4645">
            <w:pPr>
              <w:pStyle w:val="NormalnyWeb"/>
              <w:jc w:val="center"/>
              <w:rPr>
                <w:rFonts w:asciiTheme="minorHAnsi" w:hAnsiTheme="minorHAnsi" w:cstheme="minorHAnsi"/>
              </w:rPr>
            </w:pPr>
            <w:r>
              <w:rPr>
                <w:rFonts w:asciiTheme="minorHAnsi" w:hAnsiTheme="minorHAnsi" w:cstheme="minorHAnsi"/>
              </w:rPr>
              <w:t>F1</w:t>
            </w:r>
          </w:p>
        </w:tc>
        <w:tc>
          <w:tcPr>
            <w:tcW w:w="1510" w:type="dxa"/>
          </w:tcPr>
          <w:p w14:paraId="4E902D1A" w14:textId="48C3D6D8"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7691</w:t>
            </w:r>
          </w:p>
        </w:tc>
        <w:tc>
          <w:tcPr>
            <w:tcW w:w="1510" w:type="dxa"/>
          </w:tcPr>
          <w:p w14:paraId="0C1F125E" w14:textId="37A72030"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7513</w:t>
            </w:r>
          </w:p>
        </w:tc>
        <w:tc>
          <w:tcPr>
            <w:tcW w:w="1510" w:type="dxa"/>
          </w:tcPr>
          <w:p w14:paraId="1F106469" w14:textId="7AE78EF9"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7647</w:t>
            </w:r>
          </w:p>
        </w:tc>
        <w:tc>
          <w:tcPr>
            <w:tcW w:w="1511" w:type="dxa"/>
          </w:tcPr>
          <w:p w14:paraId="52E8D5D4" w14:textId="63743371" w:rsidR="00BE4645" w:rsidRDefault="00BE4645" w:rsidP="00BE4645">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7539</w:t>
            </w:r>
          </w:p>
        </w:tc>
        <w:tc>
          <w:tcPr>
            <w:tcW w:w="1511" w:type="dxa"/>
          </w:tcPr>
          <w:p w14:paraId="495FFD02" w14:textId="6F427B83" w:rsidR="00BE4645" w:rsidRDefault="00BE4645" w:rsidP="00BE4645">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835</w:t>
            </w:r>
          </w:p>
        </w:tc>
      </w:tr>
    </w:tbl>
    <w:p w14:paraId="6C20982D" w14:textId="56A899BF" w:rsidR="00BE4645" w:rsidRDefault="00BE4645" w:rsidP="00BE4645">
      <w:pPr>
        <w:pStyle w:val="NormalnyWeb"/>
        <w:numPr>
          <w:ilvl w:val="0"/>
          <w:numId w:val="46"/>
        </w:numPr>
        <w:jc w:val="both"/>
        <w:rPr>
          <w:rFonts w:asciiTheme="minorHAnsi" w:hAnsiTheme="minorHAnsi" w:cstheme="minorHAnsi"/>
        </w:rPr>
      </w:pPr>
      <w:proofErr w:type="spellStart"/>
      <w:r>
        <w:rPr>
          <w:rFonts w:asciiTheme="minorHAnsi" w:hAnsiTheme="minorHAnsi" w:cstheme="minorHAnsi"/>
        </w:rPr>
        <w:t>Sklearn</w:t>
      </w:r>
      <w:proofErr w:type="spellEnd"/>
      <w:r>
        <w:rPr>
          <w:rFonts w:asciiTheme="minorHAnsi" w:hAnsiTheme="minorHAnsi" w:cstheme="minorHAnsi"/>
        </w:rPr>
        <w:t xml:space="preserve"> implementation of logistic regression – oversampled dataset</w:t>
      </w:r>
    </w:p>
    <w:p w14:paraId="606A5015" w14:textId="77777777" w:rsidR="00BE4645" w:rsidRDefault="00BE4645" w:rsidP="00240F9A">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02424CCE" w14:textId="77777777" w:rsidTr="00A04A7A">
        <w:tc>
          <w:tcPr>
            <w:tcW w:w="1387" w:type="dxa"/>
          </w:tcPr>
          <w:p w14:paraId="698F122A"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30B8D29D"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3D74A674"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3F228CAD"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B7BAF34"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42FD1603"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5</w:t>
            </w:r>
          </w:p>
        </w:tc>
      </w:tr>
      <w:tr w:rsidR="00BE4645" w14:paraId="5AEFAE07" w14:textId="77777777" w:rsidTr="00A04A7A">
        <w:tc>
          <w:tcPr>
            <w:tcW w:w="1387" w:type="dxa"/>
          </w:tcPr>
          <w:p w14:paraId="44893AE6"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5FA56F02" w14:textId="6F1E18FA"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924</w:t>
            </w:r>
          </w:p>
        </w:tc>
        <w:tc>
          <w:tcPr>
            <w:tcW w:w="1321" w:type="dxa"/>
          </w:tcPr>
          <w:p w14:paraId="68A08E52" w14:textId="565AAE63"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8049</w:t>
            </w:r>
          </w:p>
        </w:tc>
        <w:tc>
          <w:tcPr>
            <w:tcW w:w="1321" w:type="dxa"/>
          </w:tcPr>
          <w:p w14:paraId="7280BD86" w14:textId="1CD3C187"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7867</w:t>
            </w:r>
          </w:p>
        </w:tc>
        <w:tc>
          <w:tcPr>
            <w:tcW w:w="1322" w:type="dxa"/>
          </w:tcPr>
          <w:p w14:paraId="4FF3A06F" w14:textId="1250FA97"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7955</w:t>
            </w:r>
          </w:p>
        </w:tc>
        <w:tc>
          <w:tcPr>
            <w:tcW w:w="1322" w:type="dxa"/>
          </w:tcPr>
          <w:p w14:paraId="505EABBF" w14:textId="3FA65B4D"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7873</w:t>
            </w:r>
          </w:p>
        </w:tc>
      </w:tr>
      <w:tr w:rsidR="00BE4645" w14:paraId="796320C9" w14:textId="77777777" w:rsidTr="00A04A7A">
        <w:tc>
          <w:tcPr>
            <w:tcW w:w="1387" w:type="dxa"/>
          </w:tcPr>
          <w:p w14:paraId="37F4351C"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2EA64299" w14:textId="021BCE02"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954</w:t>
            </w:r>
          </w:p>
        </w:tc>
        <w:tc>
          <w:tcPr>
            <w:tcW w:w="1321" w:type="dxa"/>
          </w:tcPr>
          <w:p w14:paraId="3B55AFBD" w14:textId="118FA903"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8077</w:t>
            </w:r>
          </w:p>
        </w:tc>
        <w:tc>
          <w:tcPr>
            <w:tcW w:w="1321" w:type="dxa"/>
          </w:tcPr>
          <w:p w14:paraId="6143BC6D" w14:textId="2542E275"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7890</w:t>
            </w:r>
          </w:p>
        </w:tc>
        <w:tc>
          <w:tcPr>
            <w:tcW w:w="1322" w:type="dxa"/>
          </w:tcPr>
          <w:p w14:paraId="7EA08878" w14:textId="0A82D600"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7980</w:t>
            </w:r>
          </w:p>
        </w:tc>
        <w:tc>
          <w:tcPr>
            <w:tcW w:w="1322" w:type="dxa"/>
          </w:tcPr>
          <w:p w14:paraId="6FA072DB" w14:textId="44A0D712"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896</w:t>
            </w:r>
          </w:p>
        </w:tc>
      </w:tr>
      <w:tr w:rsidR="00BE4645" w14:paraId="23A2C34C" w14:textId="77777777" w:rsidTr="00A04A7A">
        <w:tc>
          <w:tcPr>
            <w:tcW w:w="1387" w:type="dxa"/>
          </w:tcPr>
          <w:p w14:paraId="6AEDA824"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3A586749" w14:textId="0012027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924</w:t>
            </w:r>
          </w:p>
        </w:tc>
        <w:tc>
          <w:tcPr>
            <w:tcW w:w="1321" w:type="dxa"/>
          </w:tcPr>
          <w:p w14:paraId="6C7F3F3F" w14:textId="3DA7B167" w:rsidR="00BE4645" w:rsidRDefault="00BE4645" w:rsidP="00A04A7A">
            <w:pPr>
              <w:pStyle w:val="NormalnyWeb"/>
              <w:jc w:val="center"/>
              <w:rPr>
                <w:rFonts w:asciiTheme="minorHAnsi" w:hAnsiTheme="minorHAnsi" w:cstheme="minorHAnsi"/>
              </w:rPr>
            </w:pPr>
            <w:r>
              <w:rPr>
                <w:rFonts w:asciiTheme="minorHAnsi" w:hAnsiTheme="minorHAnsi" w:cstheme="minorHAnsi"/>
              </w:rPr>
              <w:t>0.8</w:t>
            </w:r>
            <w:r w:rsidR="00240F9A">
              <w:rPr>
                <w:rFonts w:asciiTheme="minorHAnsi" w:hAnsiTheme="minorHAnsi" w:cstheme="minorHAnsi"/>
              </w:rPr>
              <w:t>049</w:t>
            </w:r>
          </w:p>
        </w:tc>
        <w:tc>
          <w:tcPr>
            <w:tcW w:w="1321" w:type="dxa"/>
          </w:tcPr>
          <w:p w14:paraId="68AA4B05" w14:textId="477C583C"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7867</w:t>
            </w:r>
          </w:p>
        </w:tc>
        <w:tc>
          <w:tcPr>
            <w:tcW w:w="1322" w:type="dxa"/>
          </w:tcPr>
          <w:p w14:paraId="680CF7D3" w14:textId="3C8C1DC1"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7955</w:t>
            </w:r>
          </w:p>
        </w:tc>
        <w:tc>
          <w:tcPr>
            <w:tcW w:w="1322" w:type="dxa"/>
          </w:tcPr>
          <w:p w14:paraId="548C40E7" w14:textId="2541B6F2"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7873</w:t>
            </w:r>
          </w:p>
        </w:tc>
      </w:tr>
      <w:tr w:rsidR="00BE4645" w14:paraId="176C247B" w14:textId="77777777" w:rsidTr="00A04A7A">
        <w:tc>
          <w:tcPr>
            <w:tcW w:w="1387" w:type="dxa"/>
          </w:tcPr>
          <w:p w14:paraId="362B0B3C"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2C5AC15C" w14:textId="4673B5E6"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927</w:t>
            </w:r>
          </w:p>
        </w:tc>
        <w:tc>
          <w:tcPr>
            <w:tcW w:w="1321" w:type="dxa"/>
          </w:tcPr>
          <w:p w14:paraId="30B8A19E" w14:textId="0CDFCF1F" w:rsidR="00BE4645" w:rsidRDefault="00BE4645" w:rsidP="00A04A7A">
            <w:pPr>
              <w:pStyle w:val="NormalnyWeb"/>
              <w:jc w:val="center"/>
              <w:rPr>
                <w:rFonts w:asciiTheme="minorHAnsi" w:hAnsiTheme="minorHAnsi" w:cstheme="minorHAnsi"/>
              </w:rPr>
            </w:pPr>
            <w:r>
              <w:rPr>
                <w:rFonts w:asciiTheme="minorHAnsi" w:hAnsiTheme="minorHAnsi" w:cstheme="minorHAnsi"/>
              </w:rPr>
              <w:t>0.80</w:t>
            </w:r>
            <w:r w:rsidR="00240F9A">
              <w:rPr>
                <w:rFonts w:asciiTheme="minorHAnsi" w:hAnsiTheme="minorHAnsi" w:cstheme="minorHAnsi"/>
              </w:rPr>
              <w:t>53</w:t>
            </w:r>
          </w:p>
        </w:tc>
        <w:tc>
          <w:tcPr>
            <w:tcW w:w="1321" w:type="dxa"/>
          </w:tcPr>
          <w:p w14:paraId="361CF0E8" w14:textId="4A58DC9F"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7869</w:t>
            </w:r>
          </w:p>
        </w:tc>
        <w:tc>
          <w:tcPr>
            <w:tcW w:w="1322" w:type="dxa"/>
          </w:tcPr>
          <w:p w14:paraId="0F52CB34" w14:textId="65CDA170"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7958</w:t>
            </w:r>
          </w:p>
        </w:tc>
        <w:tc>
          <w:tcPr>
            <w:tcW w:w="1322" w:type="dxa"/>
          </w:tcPr>
          <w:p w14:paraId="764A31F9" w14:textId="65840D14"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7876</w:t>
            </w:r>
          </w:p>
        </w:tc>
      </w:tr>
    </w:tbl>
    <w:p w14:paraId="2AC04273" w14:textId="77777777" w:rsidR="00BE4645" w:rsidRDefault="00BE4645" w:rsidP="00240F9A">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BE4645" w14:paraId="6B688574" w14:textId="77777777" w:rsidTr="00A04A7A">
        <w:tc>
          <w:tcPr>
            <w:tcW w:w="1510" w:type="dxa"/>
          </w:tcPr>
          <w:p w14:paraId="2CC1FF5C"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Metric</w:t>
            </w:r>
          </w:p>
        </w:tc>
        <w:tc>
          <w:tcPr>
            <w:tcW w:w="1510" w:type="dxa"/>
          </w:tcPr>
          <w:p w14:paraId="296E2E23"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02ECB3A9"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4DB4FDAF"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3375119F"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2D31D296"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5</w:t>
            </w:r>
          </w:p>
        </w:tc>
      </w:tr>
      <w:tr w:rsidR="00BE4645" w14:paraId="7259A8CB" w14:textId="77777777" w:rsidTr="00A04A7A">
        <w:tc>
          <w:tcPr>
            <w:tcW w:w="1510" w:type="dxa"/>
          </w:tcPr>
          <w:p w14:paraId="23D49F7D"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lastRenderedPageBreak/>
              <w:t>Accuracy</w:t>
            </w:r>
          </w:p>
        </w:tc>
        <w:tc>
          <w:tcPr>
            <w:tcW w:w="1510" w:type="dxa"/>
          </w:tcPr>
          <w:p w14:paraId="2EF74B10" w14:textId="1D07F69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446</w:t>
            </w:r>
          </w:p>
        </w:tc>
        <w:tc>
          <w:tcPr>
            <w:tcW w:w="1510" w:type="dxa"/>
          </w:tcPr>
          <w:p w14:paraId="600777AE" w14:textId="4D1BDB77"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537</w:t>
            </w:r>
          </w:p>
        </w:tc>
        <w:tc>
          <w:tcPr>
            <w:tcW w:w="1510" w:type="dxa"/>
          </w:tcPr>
          <w:p w14:paraId="19874A5F" w14:textId="169CC183"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480</w:t>
            </w:r>
          </w:p>
        </w:tc>
        <w:tc>
          <w:tcPr>
            <w:tcW w:w="1511" w:type="dxa"/>
          </w:tcPr>
          <w:p w14:paraId="763CD129" w14:textId="157E218A"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503</w:t>
            </w:r>
          </w:p>
        </w:tc>
        <w:tc>
          <w:tcPr>
            <w:tcW w:w="1511" w:type="dxa"/>
          </w:tcPr>
          <w:p w14:paraId="16310A02" w14:textId="00A2F66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839</w:t>
            </w:r>
          </w:p>
        </w:tc>
      </w:tr>
      <w:tr w:rsidR="00BE4645" w14:paraId="372C35F5" w14:textId="77777777" w:rsidTr="00A04A7A">
        <w:tc>
          <w:tcPr>
            <w:tcW w:w="1510" w:type="dxa"/>
          </w:tcPr>
          <w:p w14:paraId="74AD6B2E"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Precision</w:t>
            </w:r>
          </w:p>
        </w:tc>
        <w:tc>
          <w:tcPr>
            <w:tcW w:w="1510" w:type="dxa"/>
          </w:tcPr>
          <w:p w14:paraId="3BF5B23B" w14:textId="04B848FD"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758</w:t>
            </w:r>
          </w:p>
        </w:tc>
        <w:tc>
          <w:tcPr>
            <w:tcW w:w="1510" w:type="dxa"/>
          </w:tcPr>
          <w:p w14:paraId="5BC35846" w14:textId="6DBF8510"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604</w:t>
            </w:r>
          </w:p>
        </w:tc>
        <w:tc>
          <w:tcPr>
            <w:tcW w:w="1510" w:type="dxa"/>
          </w:tcPr>
          <w:p w14:paraId="701E6346" w14:textId="4C00C4C1"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731</w:t>
            </w:r>
          </w:p>
        </w:tc>
        <w:tc>
          <w:tcPr>
            <w:tcW w:w="1511" w:type="dxa"/>
          </w:tcPr>
          <w:p w14:paraId="58D35935" w14:textId="3ED386AC"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699</w:t>
            </w:r>
          </w:p>
        </w:tc>
        <w:tc>
          <w:tcPr>
            <w:tcW w:w="1511" w:type="dxa"/>
          </w:tcPr>
          <w:p w14:paraId="3F122BEF" w14:textId="65BF48F1"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8018</w:t>
            </w:r>
          </w:p>
        </w:tc>
      </w:tr>
      <w:tr w:rsidR="00BE4645" w14:paraId="7D330792" w14:textId="77777777" w:rsidTr="00A04A7A">
        <w:tc>
          <w:tcPr>
            <w:tcW w:w="1510" w:type="dxa"/>
          </w:tcPr>
          <w:p w14:paraId="361ED271"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Recall</w:t>
            </w:r>
          </w:p>
        </w:tc>
        <w:tc>
          <w:tcPr>
            <w:tcW w:w="1510" w:type="dxa"/>
          </w:tcPr>
          <w:p w14:paraId="577C1C1B" w14:textId="718573E5"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446</w:t>
            </w:r>
          </w:p>
        </w:tc>
        <w:tc>
          <w:tcPr>
            <w:tcW w:w="1510" w:type="dxa"/>
          </w:tcPr>
          <w:p w14:paraId="4F4F1698" w14:textId="29B5B524"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537</w:t>
            </w:r>
          </w:p>
        </w:tc>
        <w:tc>
          <w:tcPr>
            <w:tcW w:w="1510" w:type="dxa"/>
          </w:tcPr>
          <w:p w14:paraId="28229671" w14:textId="4F7C73EB"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480</w:t>
            </w:r>
          </w:p>
        </w:tc>
        <w:tc>
          <w:tcPr>
            <w:tcW w:w="1511" w:type="dxa"/>
          </w:tcPr>
          <w:p w14:paraId="51F242FE" w14:textId="58B3C589"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503</w:t>
            </w:r>
          </w:p>
        </w:tc>
        <w:tc>
          <w:tcPr>
            <w:tcW w:w="1511" w:type="dxa"/>
          </w:tcPr>
          <w:p w14:paraId="5600F139" w14:textId="0C192D6D"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7839</w:t>
            </w:r>
          </w:p>
        </w:tc>
      </w:tr>
      <w:tr w:rsidR="00BE4645" w14:paraId="3DA8C948" w14:textId="77777777" w:rsidTr="00A04A7A">
        <w:tc>
          <w:tcPr>
            <w:tcW w:w="1510" w:type="dxa"/>
          </w:tcPr>
          <w:p w14:paraId="29B67383" w14:textId="77777777" w:rsidR="00BE4645" w:rsidRDefault="00BE4645" w:rsidP="00A04A7A">
            <w:pPr>
              <w:pStyle w:val="NormalnyWeb"/>
              <w:jc w:val="center"/>
              <w:rPr>
                <w:rFonts w:asciiTheme="minorHAnsi" w:hAnsiTheme="minorHAnsi" w:cstheme="minorHAnsi"/>
              </w:rPr>
            </w:pPr>
            <w:r>
              <w:rPr>
                <w:rFonts w:asciiTheme="minorHAnsi" w:hAnsiTheme="minorHAnsi" w:cstheme="minorHAnsi"/>
              </w:rPr>
              <w:t>F1</w:t>
            </w:r>
          </w:p>
        </w:tc>
        <w:tc>
          <w:tcPr>
            <w:tcW w:w="1510" w:type="dxa"/>
          </w:tcPr>
          <w:p w14:paraId="577A2BA6" w14:textId="2FF0E56C"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562</w:t>
            </w:r>
          </w:p>
        </w:tc>
        <w:tc>
          <w:tcPr>
            <w:tcW w:w="1510" w:type="dxa"/>
          </w:tcPr>
          <w:p w14:paraId="04E96EF4" w14:textId="1C3252B0"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566</w:t>
            </w:r>
          </w:p>
        </w:tc>
        <w:tc>
          <w:tcPr>
            <w:tcW w:w="1510" w:type="dxa"/>
          </w:tcPr>
          <w:p w14:paraId="0A522C7C" w14:textId="78176397"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571</w:t>
            </w:r>
          </w:p>
        </w:tc>
        <w:tc>
          <w:tcPr>
            <w:tcW w:w="1511" w:type="dxa"/>
          </w:tcPr>
          <w:p w14:paraId="0D813A1C" w14:textId="69EF220B" w:rsidR="00BE4645" w:rsidRDefault="00BE4645" w:rsidP="00A04A7A">
            <w:pPr>
              <w:pStyle w:val="NormalnyWeb"/>
              <w:jc w:val="center"/>
              <w:rPr>
                <w:rFonts w:asciiTheme="minorHAnsi" w:hAnsiTheme="minorHAnsi" w:cstheme="minorHAnsi"/>
              </w:rPr>
            </w:pPr>
            <w:r>
              <w:rPr>
                <w:rFonts w:asciiTheme="minorHAnsi" w:hAnsiTheme="minorHAnsi" w:cstheme="minorHAnsi"/>
              </w:rPr>
              <w:t>0.7</w:t>
            </w:r>
            <w:r w:rsidR="00240F9A">
              <w:rPr>
                <w:rFonts w:asciiTheme="minorHAnsi" w:hAnsiTheme="minorHAnsi" w:cstheme="minorHAnsi"/>
              </w:rPr>
              <w:t>368</w:t>
            </w:r>
          </w:p>
        </w:tc>
        <w:tc>
          <w:tcPr>
            <w:tcW w:w="1511" w:type="dxa"/>
          </w:tcPr>
          <w:p w14:paraId="319F0C54" w14:textId="53F329A5" w:rsidR="00BE4645" w:rsidRDefault="00BE4645" w:rsidP="00A04A7A">
            <w:pPr>
              <w:pStyle w:val="NormalnyWeb"/>
              <w:jc w:val="center"/>
              <w:rPr>
                <w:rFonts w:asciiTheme="minorHAnsi" w:hAnsiTheme="minorHAnsi" w:cstheme="minorHAnsi"/>
              </w:rPr>
            </w:pPr>
            <w:r>
              <w:rPr>
                <w:rFonts w:asciiTheme="minorHAnsi" w:hAnsiTheme="minorHAnsi" w:cstheme="minorHAnsi"/>
              </w:rPr>
              <w:t>0.</w:t>
            </w:r>
            <w:r w:rsidR="00240F9A">
              <w:rPr>
                <w:rFonts w:asciiTheme="minorHAnsi" w:hAnsiTheme="minorHAnsi" w:cstheme="minorHAnsi"/>
              </w:rPr>
              <w:t>7902</w:t>
            </w:r>
          </w:p>
        </w:tc>
      </w:tr>
    </w:tbl>
    <w:p w14:paraId="3BF8607D" w14:textId="4C29EB55" w:rsidR="00BE4645" w:rsidRDefault="00240F9A" w:rsidP="00BE4645">
      <w:pPr>
        <w:pStyle w:val="NormalnyWeb"/>
        <w:numPr>
          <w:ilvl w:val="0"/>
          <w:numId w:val="46"/>
        </w:numPr>
        <w:jc w:val="both"/>
        <w:rPr>
          <w:rFonts w:asciiTheme="minorHAnsi" w:hAnsiTheme="minorHAnsi" w:cstheme="minorHAnsi"/>
        </w:rPr>
      </w:pPr>
      <w:proofErr w:type="spellStart"/>
      <w:r>
        <w:rPr>
          <w:rFonts w:asciiTheme="minorHAnsi" w:hAnsiTheme="minorHAnsi" w:cstheme="minorHAnsi"/>
        </w:rPr>
        <w:t>Sklearn</w:t>
      </w:r>
      <w:proofErr w:type="spellEnd"/>
      <w:r>
        <w:rPr>
          <w:rFonts w:asciiTheme="minorHAnsi" w:hAnsiTheme="minorHAnsi" w:cstheme="minorHAnsi"/>
        </w:rPr>
        <w:t xml:space="preserve"> implementation of logistic regression – </w:t>
      </w:r>
      <w:proofErr w:type="spellStart"/>
      <w:r>
        <w:rPr>
          <w:rFonts w:asciiTheme="minorHAnsi" w:hAnsiTheme="minorHAnsi" w:cstheme="minorHAnsi"/>
        </w:rPr>
        <w:t>undersampled</w:t>
      </w:r>
      <w:proofErr w:type="spellEnd"/>
      <w:r>
        <w:rPr>
          <w:rFonts w:asciiTheme="minorHAnsi" w:hAnsiTheme="minorHAnsi" w:cstheme="minorHAnsi"/>
        </w:rPr>
        <w:t xml:space="preserve"> dataset</w:t>
      </w:r>
    </w:p>
    <w:p w14:paraId="5C9873B8" w14:textId="77777777" w:rsidR="00240F9A" w:rsidRDefault="00240F9A"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240F9A" w14:paraId="4A96E921" w14:textId="77777777" w:rsidTr="00A04A7A">
        <w:tc>
          <w:tcPr>
            <w:tcW w:w="1387" w:type="dxa"/>
          </w:tcPr>
          <w:p w14:paraId="5F9C3135"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0618B685"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7D1EADE2"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1D019F54"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624A2677"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51B291F9"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5</w:t>
            </w:r>
          </w:p>
        </w:tc>
      </w:tr>
      <w:tr w:rsidR="00240F9A" w14:paraId="1F530E57" w14:textId="77777777" w:rsidTr="00A04A7A">
        <w:tc>
          <w:tcPr>
            <w:tcW w:w="1387" w:type="dxa"/>
          </w:tcPr>
          <w:p w14:paraId="1A7A7181"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66612586" w14:textId="561C92DB"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7786</w:t>
            </w:r>
          </w:p>
        </w:tc>
        <w:tc>
          <w:tcPr>
            <w:tcW w:w="1321" w:type="dxa"/>
          </w:tcPr>
          <w:p w14:paraId="37E96058" w14:textId="649BF19E"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7644</w:t>
            </w:r>
          </w:p>
        </w:tc>
        <w:tc>
          <w:tcPr>
            <w:tcW w:w="1321" w:type="dxa"/>
          </w:tcPr>
          <w:p w14:paraId="0F21E192" w14:textId="275E6137"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7762</w:t>
            </w:r>
          </w:p>
        </w:tc>
        <w:tc>
          <w:tcPr>
            <w:tcW w:w="1322" w:type="dxa"/>
          </w:tcPr>
          <w:p w14:paraId="21D74A19" w14:textId="29B34BA9"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7778</w:t>
            </w:r>
          </w:p>
        </w:tc>
        <w:tc>
          <w:tcPr>
            <w:tcW w:w="1322" w:type="dxa"/>
          </w:tcPr>
          <w:p w14:paraId="5B42736D" w14:textId="393AE09B"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7708</w:t>
            </w:r>
          </w:p>
        </w:tc>
      </w:tr>
      <w:tr w:rsidR="00240F9A" w14:paraId="36536F10" w14:textId="77777777" w:rsidTr="00A04A7A">
        <w:tc>
          <w:tcPr>
            <w:tcW w:w="1387" w:type="dxa"/>
          </w:tcPr>
          <w:p w14:paraId="5059EF1B"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2536ADEF" w14:textId="661F133C"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7806</w:t>
            </w:r>
          </w:p>
        </w:tc>
        <w:tc>
          <w:tcPr>
            <w:tcW w:w="1321" w:type="dxa"/>
          </w:tcPr>
          <w:p w14:paraId="3DBB7C78" w14:textId="2A04F270"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7673</w:t>
            </w:r>
          </w:p>
        </w:tc>
        <w:tc>
          <w:tcPr>
            <w:tcW w:w="1321" w:type="dxa"/>
          </w:tcPr>
          <w:p w14:paraId="5CA2EED8" w14:textId="6027931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7782</w:t>
            </w:r>
          </w:p>
        </w:tc>
        <w:tc>
          <w:tcPr>
            <w:tcW w:w="1322" w:type="dxa"/>
          </w:tcPr>
          <w:p w14:paraId="71B1B9D8" w14:textId="36AA723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7780</w:t>
            </w:r>
          </w:p>
        </w:tc>
        <w:tc>
          <w:tcPr>
            <w:tcW w:w="1322" w:type="dxa"/>
          </w:tcPr>
          <w:p w14:paraId="4A338A74" w14:textId="4EC7EA3B"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718</w:t>
            </w:r>
          </w:p>
        </w:tc>
      </w:tr>
      <w:tr w:rsidR="00240F9A" w14:paraId="133D5A8B" w14:textId="77777777" w:rsidTr="00A04A7A">
        <w:tc>
          <w:tcPr>
            <w:tcW w:w="1387" w:type="dxa"/>
          </w:tcPr>
          <w:p w14:paraId="39D89A5F"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45A6F505" w14:textId="112E723B"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7786</w:t>
            </w:r>
          </w:p>
        </w:tc>
        <w:tc>
          <w:tcPr>
            <w:tcW w:w="1321" w:type="dxa"/>
          </w:tcPr>
          <w:p w14:paraId="311297BC" w14:textId="533DC224"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7644</w:t>
            </w:r>
          </w:p>
        </w:tc>
        <w:tc>
          <w:tcPr>
            <w:tcW w:w="1321" w:type="dxa"/>
          </w:tcPr>
          <w:p w14:paraId="3153D5BF" w14:textId="43A51FAB"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762</w:t>
            </w:r>
          </w:p>
        </w:tc>
        <w:tc>
          <w:tcPr>
            <w:tcW w:w="1322" w:type="dxa"/>
          </w:tcPr>
          <w:p w14:paraId="783BE10B" w14:textId="61541351"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7778</w:t>
            </w:r>
          </w:p>
        </w:tc>
        <w:tc>
          <w:tcPr>
            <w:tcW w:w="1322" w:type="dxa"/>
          </w:tcPr>
          <w:p w14:paraId="2C3548FA" w14:textId="10A83D90"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708</w:t>
            </w:r>
          </w:p>
        </w:tc>
      </w:tr>
      <w:tr w:rsidR="00240F9A" w14:paraId="61F8B97A" w14:textId="77777777" w:rsidTr="00A04A7A">
        <w:tc>
          <w:tcPr>
            <w:tcW w:w="1387" w:type="dxa"/>
          </w:tcPr>
          <w:p w14:paraId="33C7310E"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7BB1C684" w14:textId="0BCABB82"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7785</w:t>
            </w:r>
          </w:p>
        </w:tc>
        <w:tc>
          <w:tcPr>
            <w:tcW w:w="1321" w:type="dxa"/>
          </w:tcPr>
          <w:p w14:paraId="6E19AD63" w14:textId="0F020A46"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7645</w:t>
            </w:r>
          </w:p>
        </w:tc>
        <w:tc>
          <w:tcPr>
            <w:tcW w:w="1321" w:type="dxa"/>
          </w:tcPr>
          <w:p w14:paraId="6A1D9D7B" w14:textId="57824796"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7759</w:t>
            </w:r>
          </w:p>
        </w:tc>
        <w:tc>
          <w:tcPr>
            <w:tcW w:w="1322" w:type="dxa"/>
          </w:tcPr>
          <w:p w14:paraId="0D2F74E4" w14:textId="43C9404C"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773</w:t>
            </w:r>
          </w:p>
        </w:tc>
        <w:tc>
          <w:tcPr>
            <w:tcW w:w="1322" w:type="dxa"/>
          </w:tcPr>
          <w:p w14:paraId="70A4164F" w14:textId="46C303EE"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701</w:t>
            </w:r>
          </w:p>
        </w:tc>
      </w:tr>
    </w:tbl>
    <w:p w14:paraId="1DF06300" w14:textId="77777777" w:rsidR="00240F9A" w:rsidRDefault="00240F9A"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240F9A" w14:paraId="61001E82" w14:textId="77777777" w:rsidTr="00A04A7A">
        <w:tc>
          <w:tcPr>
            <w:tcW w:w="1510" w:type="dxa"/>
          </w:tcPr>
          <w:p w14:paraId="2A12BD22"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Metric</w:t>
            </w:r>
          </w:p>
        </w:tc>
        <w:tc>
          <w:tcPr>
            <w:tcW w:w="1510" w:type="dxa"/>
          </w:tcPr>
          <w:p w14:paraId="2BEE9BCB"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7BDB776F"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2D81E279"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6ADA0D40"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4A3B5386"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5</w:t>
            </w:r>
          </w:p>
        </w:tc>
      </w:tr>
      <w:tr w:rsidR="00240F9A" w14:paraId="146F0B17" w14:textId="77777777" w:rsidTr="00A04A7A">
        <w:tc>
          <w:tcPr>
            <w:tcW w:w="1510" w:type="dxa"/>
          </w:tcPr>
          <w:p w14:paraId="5C9F5178"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6705462D" w14:textId="429B1396"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186</w:t>
            </w:r>
          </w:p>
        </w:tc>
        <w:tc>
          <w:tcPr>
            <w:tcW w:w="1510" w:type="dxa"/>
          </w:tcPr>
          <w:p w14:paraId="50622787" w14:textId="72669CB4"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7356</w:t>
            </w:r>
          </w:p>
        </w:tc>
        <w:tc>
          <w:tcPr>
            <w:tcW w:w="1510" w:type="dxa"/>
          </w:tcPr>
          <w:p w14:paraId="6093578F" w14:textId="2FC6C24D"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333</w:t>
            </w:r>
          </w:p>
        </w:tc>
        <w:tc>
          <w:tcPr>
            <w:tcW w:w="1511" w:type="dxa"/>
          </w:tcPr>
          <w:p w14:paraId="0F92E9E9" w14:textId="5113A7CF"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288</w:t>
            </w:r>
          </w:p>
        </w:tc>
        <w:tc>
          <w:tcPr>
            <w:tcW w:w="1511" w:type="dxa"/>
          </w:tcPr>
          <w:p w14:paraId="122444C6" w14:textId="389353A0"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568</w:t>
            </w:r>
          </w:p>
        </w:tc>
      </w:tr>
      <w:tr w:rsidR="00240F9A" w14:paraId="0108861E" w14:textId="77777777" w:rsidTr="00A04A7A">
        <w:tc>
          <w:tcPr>
            <w:tcW w:w="1510" w:type="dxa"/>
          </w:tcPr>
          <w:p w14:paraId="03093CD0"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Precision</w:t>
            </w:r>
          </w:p>
        </w:tc>
        <w:tc>
          <w:tcPr>
            <w:tcW w:w="1510" w:type="dxa"/>
          </w:tcPr>
          <w:p w14:paraId="146EA7AB" w14:textId="0BC85E4C"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653</w:t>
            </w:r>
          </w:p>
        </w:tc>
        <w:tc>
          <w:tcPr>
            <w:tcW w:w="1510" w:type="dxa"/>
          </w:tcPr>
          <w:p w14:paraId="74231620" w14:textId="305495CE"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7505</w:t>
            </w:r>
          </w:p>
        </w:tc>
        <w:tc>
          <w:tcPr>
            <w:tcW w:w="1510" w:type="dxa"/>
          </w:tcPr>
          <w:p w14:paraId="0114B3A7" w14:textId="35005AF4"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660</w:t>
            </w:r>
          </w:p>
        </w:tc>
        <w:tc>
          <w:tcPr>
            <w:tcW w:w="1511" w:type="dxa"/>
          </w:tcPr>
          <w:p w14:paraId="123CC20C" w14:textId="77F3A4F9"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599</w:t>
            </w:r>
          </w:p>
        </w:tc>
        <w:tc>
          <w:tcPr>
            <w:tcW w:w="1511" w:type="dxa"/>
          </w:tcPr>
          <w:p w14:paraId="3FECF890" w14:textId="4990D3F4"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E964D1">
              <w:rPr>
                <w:rFonts w:asciiTheme="minorHAnsi" w:hAnsiTheme="minorHAnsi" w:cstheme="minorHAnsi"/>
              </w:rPr>
              <w:t>7923</w:t>
            </w:r>
          </w:p>
        </w:tc>
      </w:tr>
      <w:tr w:rsidR="00240F9A" w14:paraId="31AC78AE" w14:textId="77777777" w:rsidTr="00A04A7A">
        <w:tc>
          <w:tcPr>
            <w:tcW w:w="1510" w:type="dxa"/>
          </w:tcPr>
          <w:p w14:paraId="3F0DE7F1"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Recall</w:t>
            </w:r>
          </w:p>
        </w:tc>
        <w:tc>
          <w:tcPr>
            <w:tcW w:w="1510" w:type="dxa"/>
          </w:tcPr>
          <w:p w14:paraId="1387E77D" w14:textId="4CFF6AD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7186</w:t>
            </w:r>
          </w:p>
        </w:tc>
        <w:tc>
          <w:tcPr>
            <w:tcW w:w="1510" w:type="dxa"/>
          </w:tcPr>
          <w:p w14:paraId="5FC86AAB" w14:textId="183DB3F2"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356</w:t>
            </w:r>
          </w:p>
        </w:tc>
        <w:tc>
          <w:tcPr>
            <w:tcW w:w="1510" w:type="dxa"/>
          </w:tcPr>
          <w:p w14:paraId="26B10E2B" w14:textId="4F3A3EF1"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333</w:t>
            </w:r>
          </w:p>
        </w:tc>
        <w:tc>
          <w:tcPr>
            <w:tcW w:w="1511" w:type="dxa"/>
          </w:tcPr>
          <w:p w14:paraId="71795E9C" w14:textId="04C5D920"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288</w:t>
            </w:r>
          </w:p>
        </w:tc>
        <w:tc>
          <w:tcPr>
            <w:tcW w:w="1511" w:type="dxa"/>
          </w:tcPr>
          <w:p w14:paraId="582F8274" w14:textId="0F12D6F3"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E964D1">
              <w:rPr>
                <w:rFonts w:asciiTheme="minorHAnsi" w:hAnsiTheme="minorHAnsi" w:cstheme="minorHAnsi"/>
              </w:rPr>
              <w:t>7568</w:t>
            </w:r>
          </w:p>
        </w:tc>
      </w:tr>
      <w:tr w:rsidR="00240F9A" w14:paraId="67A51986" w14:textId="77777777" w:rsidTr="00A04A7A">
        <w:tc>
          <w:tcPr>
            <w:tcW w:w="1510" w:type="dxa"/>
          </w:tcPr>
          <w:p w14:paraId="409E6B33" w14:textId="77777777" w:rsidR="00240F9A" w:rsidRDefault="00240F9A" w:rsidP="00A04A7A">
            <w:pPr>
              <w:pStyle w:val="NormalnyWeb"/>
              <w:jc w:val="center"/>
              <w:rPr>
                <w:rFonts w:asciiTheme="minorHAnsi" w:hAnsiTheme="minorHAnsi" w:cstheme="minorHAnsi"/>
              </w:rPr>
            </w:pPr>
            <w:r>
              <w:rPr>
                <w:rFonts w:asciiTheme="minorHAnsi" w:hAnsiTheme="minorHAnsi" w:cstheme="minorHAnsi"/>
              </w:rPr>
              <w:t>F1</w:t>
            </w:r>
          </w:p>
        </w:tc>
        <w:tc>
          <w:tcPr>
            <w:tcW w:w="1510" w:type="dxa"/>
          </w:tcPr>
          <w:p w14:paraId="18836204" w14:textId="48591923"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692107">
              <w:rPr>
                <w:rFonts w:asciiTheme="minorHAnsi" w:hAnsiTheme="minorHAnsi" w:cstheme="minorHAnsi"/>
              </w:rPr>
              <w:t>7349</w:t>
            </w:r>
          </w:p>
        </w:tc>
        <w:tc>
          <w:tcPr>
            <w:tcW w:w="1510" w:type="dxa"/>
          </w:tcPr>
          <w:p w14:paraId="0353E8CE" w14:textId="5A6F23DC"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416</w:t>
            </w:r>
          </w:p>
        </w:tc>
        <w:tc>
          <w:tcPr>
            <w:tcW w:w="1510" w:type="dxa"/>
          </w:tcPr>
          <w:p w14:paraId="4516E6E6" w14:textId="4BDA16F2"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453</w:t>
            </w:r>
          </w:p>
        </w:tc>
        <w:tc>
          <w:tcPr>
            <w:tcW w:w="1511" w:type="dxa"/>
          </w:tcPr>
          <w:p w14:paraId="1AA4EB03" w14:textId="60ED05DD" w:rsidR="00240F9A" w:rsidRDefault="00240F9A" w:rsidP="00A04A7A">
            <w:pPr>
              <w:pStyle w:val="NormalnyWeb"/>
              <w:jc w:val="center"/>
              <w:rPr>
                <w:rFonts w:asciiTheme="minorHAnsi" w:hAnsiTheme="minorHAnsi" w:cstheme="minorHAnsi"/>
              </w:rPr>
            </w:pPr>
            <w:r>
              <w:rPr>
                <w:rFonts w:asciiTheme="minorHAnsi" w:hAnsiTheme="minorHAnsi" w:cstheme="minorHAnsi"/>
              </w:rPr>
              <w:t>0.7</w:t>
            </w:r>
            <w:r w:rsidR="00692107">
              <w:rPr>
                <w:rFonts w:asciiTheme="minorHAnsi" w:hAnsiTheme="minorHAnsi" w:cstheme="minorHAnsi"/>
              </w:rPr>
              <w:t>389</w:t>
            </w:r>
          </w:p>
        </w:tc>
        <w:tc>
          <w:tcPr>
            <w:tcW w:w="1511" w:type="dxa"/>
          </w:tcPr>
          <w:p w14:paraId="43D89A52" w14:textId="71290515" w:rsidR="00240F9A" w:rsidRDefault="00240F9A" w:rsidP="00A04A7A">
            <w:pPr>
              <w:pStyle w:val="NormalnyWeb"/>
              <w:jc w:val="center"/>
              <w:rPr>
                <w:rFonts w:asciiTheme="minorHAnsi" w:hAnsiTheme="minorHAnsi" w:cstheme="minorHAnsi"/>
              </w:rPr>
            </w:pPr>
            <w:r>
              <w:rPr>
                <w:rFonts w:asciiTheme="minorHAnsi" w:hAnsiTheme="minorHAnsi" w:cstheme="minorHAnsi"/>
              </w:rPr>
              <w:t>0.</w:t>
            </w:r>
            <w:r w:rsidR="00E964D1">
              <w:rPr>
                <w:rFonts w:asciiTheme="minorHAnsi" w:hAnsiTheme="minorHAnsi" w:cstheme="minorHAnsi"/>
              </w:rPr>
              <w:t>7683</w:t>
            </w:r>
          </w:p>
        </w:tc>
      </w:tr>
    </w:tbl>
    <w:p w14:paraId="4CAB69E1" w14:textId="397AED8F" w:rsidR="00BE4645" w:rsidRDefault="00BE4645" w:rsidP="00BE4645">
      <w:pPr>
        <w:pStyle w:val="NormalnyWeb"/>
        <w:numPr>
          <w:ilvl w:val="0"/>
          <w:numId w:val="46"/>
        </w:numPr>
        <w:jc w:val="both"/>
        <w:rPr>
          <w:rFonts w:asciiTheme="minorHAnsi" w:hAnsiTheme="minorHAnsi" w:cstheme="minorHAnsi"/>
        </w:rPr>
      </w:pPr>
      <w:r>
        <w:rPr>
          <w:rFonts w:asciiTheme="minorHAnsi" w:hAnsiTheme="minorHAnsi" w:cstheme="minorHAnsi"/>
        </w:rPr>
        <w:t>Custom implementation of logistic regression – imbalanced set</w:t>
      </w:r>
    </w:p>
    <w:p w14:paraId="17A153EC"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4169055F" w14:textId="77777777" w:rsidTr="00A04A7A">
        <w:tc>
          <w:tcPr>
            <w:tcW w:w="1387" w:type="dxa"/>
          </w:tcPr>
          <w:p w14:paraId="231D3358"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324769B2"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78AEAA60"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5FCB277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0FB63DE1"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5D7089F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387C1F5D" w14:textId="77777777" w:rsidTr="00A04A7A">
        <w:tc>
          <w:tcPr>
            <w:tcW w:w="1387" w:type="dxa"/>
          </w:tcPr>
          <w:p w14:paraId="74FFDC0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16A92CE6" w14:textId="08A7031D"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784</w:t>
            </w:r>
          </w:p>
        </w:tc>
        <w:tc>
          <w:tcPr>
            <w:tcW w:w="1321" w:type="dxa"/>
          </w:tcPr>
          <w:p w14:paraId="732C2F1F" w14:textId="4E90CC98"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7855</w:t>
            </w:r>
          </w:p>
        </w:tc>
        <w:tc>
          <w:tcPr>
            <w:tcW w:w="1321" w:type="dxa"/>
          </w:tcPr>
          <w:p w14:paraId="0118A19D" w14:textId="30B0B945"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7824</w:t>
            </w:r>
          </w:p>
        </w:tc>
        <w:tc>
          <w:tcPr>
            <w:tcW w:w="1322" w:type="dxa"/>
          </w:tcPr>
          <w:p w14:paraId="28FCC680" w14:textId="624C3A1A"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7858</w:t>
            </w:r>
          </w:p>
        </w:tc>
        <w:tc>
          <w:tcPr>
            <w:tcW w:w="1322" w:type="dxa"/>
          </w:tcPr>
          <w:p w14:paraId="0457D467" w14:textId="1EE9EE4E"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7774</w:t>
            </w:r>
          </w:p>
        </w:tc>
      </w:tr>
      <w:tr w:rsidR="00E964D1" w14:paraId="0FC584F8" w14:textId="77777777" w:rsidTr="00A04A7A">
        <w:tc>
          <w:tcPr>
            <w:tcW w:w="1387" w:type="dxa"/>
          </w:tcPr>
          <w:p w14:paraId="0CCC0DDD"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0B3C95A1" w14:textId="7E45B85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617</w:t>
            </w:r>
          </w:p>
        </w:tc>
        <w:tc>
          <w:tcPr>
            <w:tcW w:w="1321" w:type="dxa"/>
          </w:tcPr>
          <w:p w14:paraId="2E44F9C3" w14:textId="68B3D9E9"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7723</w:t>
            </w:r>
          </w:p>
        </w:tc>
        <w:tc>
          <w:tcPr>
            <w:tcW w:w="1321" w:type="dxa"/>
          </w:tcPr>
          <w:p w14:paraId="272E7121" w14:textId="1754DDBF"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7696</w:t>
            </w:r>
          </w:p>
        </w:tc>
        <w:tc>
          <w:tcPr>
            <w:tcW w:w="1322" w:type="dxa"/>
          </w:tcPr>
          <w:p w14:paraId="3BB6B6CF" w14:textId="63843EC9"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7703</w:t>
            </w:r>
          </w:p>
        </w:tc>
        <w:tc>
          <w:tcPr>
            <w:tcW w:w="1322" w:type="dxa"/>
          </w:tcPr>
          <w:p w14:paraId="6B900966" w14:textId="18F052DC"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7621</w:t>
            </w:r>
          </w:p>
        </w:tc>
      </w:tr>
      <w:tr w:rsidR="00E964D1" w14:paraId="6E8834A8" w14:textId="77777777" w:rsidTr="00A04A7A">
        <w:tc>
          <w:tcPr>
            <w:tcW w:w="1387" w:type="dxa"/>
          </w:tcPr>
          <w:p w14:paraId="278ADBC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151D8E20" w14:textId="6F6762F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785</w:t>
            </w:r>
          </w:p>
        </w:tc>
        <w:tc>
          <w:tcPr>
            <w:tcW w:w="1321" w:type="dxa"/>
          </w:tcPr>
          <w:p w14:paraId="29E223A3" w14:textId="1140F0A4"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7855</w:t>
            </w:r>
          </w:p>
        </w:tc>
        <w:tc>
          <w:tcPr>
            <w:tcW w:w="1321" w:type="dxa"/>
          </w:tcPr>
          <w:p w14:paraId="637DFF07" w14:textId="673210E8"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7824</w:t>
            </w:r>
          </w:p>
        </w:tc>
        <w:tc>
          <w:tcPr>
            <w:tcW w:w="1322" w:type="dxa"/>
          </w:tcPr>
          <w:p w14:paraId="73AD8F13" w14:textId="7026679C"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7858</w:t>
            </w:r>
          </w:p>
        </w:tc>
        <w:tc>
          <w:tcPr>
            <w:tcW w:w="1322" w:type="dxa"/>
          </w:tcPr>
          <w:p w14:paraId="6456BC71" w14:textId="2C05E2DA"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7774</w:t>
            </w:r>
          </w:p>
        </w:tc>
      </w:tr>
      <w:tr w:rsidR="00E964D1" w14:paraId="48F004B0" w14:textId="77777777" w:rsidTr="00A04A7A">
        <w:tc>
          <w:tcPr>
            <w:tcW w:w="1387" w:type="dxa"/>
          </w:tcPr>
          <w:p w14:paraId="7A5909A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44D4A9AE" w14:textId="25692EF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535</w:t>
            </w:r>
          </w:p>
        </w:tc>
        <w:tc>
          <w:tcPr>
            <w:tcW w:w="1321" w:type="dxa"/>
          </w:tcPr>
          <w:p w14:paraId="2D7E59D8" w14:textId="60D58917"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7636</w:t>
            </w:r>
          </w:p>
        </w:tc>
        <w:tc>
          <w:tcPr>
            <w:tcW w:w="1321" w:type="dxa"/>
          </w:tcPr>
          <w:p w14:paraId="634980F1" w14:textId="7374551D"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7623</w:t>
            </w:r>
          </w:p>
        </w:tc>
        <w:tc>
          <w:tcPr>
            <w:tcW w:w="1322" w:type="dxa"/>
          </w:tcPr>
          <w:p w14:paraId="15E496B6" w14:textId="2B6217B4"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7637</w:t>
            </w:r>
          </w:p>
        </w:tc>
        <w:tc>
          <w:tcPr>
            <w:tcW w:w="1322" w:type="dxa"/>
          </w:tcPr>
          <w:p w14:paraId="7D7692F0" w14:textId="0CD90896"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7537</w:t>
            </w:r>
          </w:p>
        </w:tc>
      </w:tr>
    </w:tbl>
    <w:p w14:paraId="3AF0A563"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60F8F015" w14:textId="77777777" w:rsidTr="00E964D1">
        <w:tc>
          <w:tcPr>
            <w:tcW w:w="1387" w:type="dxa"/>
          </w:tcPr>
          <w:p w14:paraId="3D058B7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18C3955E"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224601C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72BF05D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54FB4B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7DD49F8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66EC2F49" w14:textId="77777777" w:rsidTr="00E964D1">
        <w:tc>
          <w:tcPr>
            <w:tcW w:w="1387" w:type="dxa"/>
          </w:tcPr>
          <w:p w14:paraId="491F412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4F1341BE" w14:textId="4B20439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729</w:t>
            </w:r>
          </w:p>
        </w:tc>
        <w:tc>
          <w:tcPr>
            <w:tcW w:w="1321" w:type="dxa"/>
          </w:tcPr>
          <w:p w14:paraId="30CE084A" w14:textId="220C70BB"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627</w:t>
            </w:r>
          </w:p>
        </w:tc>
        <w:tc>
          <w:tcPr>
            <w:tcW w:w="1321" w:type="dxa"/>
          </w:tcPr>
          <w:p w14:paraId="6B20D8CB" w14:textId="5DD74AE4"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7650</w:t>
            </w:r>
          </w:p>
        </w:tc>
        <w:tc>
          <w:tcPr>
            <w:tcW w:w="1322" w:type="dxa"/>
          </w:tcPr>
          <w:p w14:paraId="6629E2BF" w14:textId="06C75027"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7638</w:t>
            </w:r>
          </w:p>
        </w:tc>
        <w:tc>
          <w:tcPr>
            <w:tcW w:w="1322" w:type="dxa"/>
          </w:tcPr>
          <w:p w14:paraId="6FECB517" w14:textId="0C2A2C8B"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975</w:t>
            </w:r>
          </w:p>
        </w:tc>
      </w:tr>
      <w:tr w:rsidR="00E964D1" w14:paraId="1D6588D5" w14:textId="77777777" w:rsidTr="00E964D1">
        <w:tc>
          <w:tcPr>
            <w:tcW w:w="1387" w:type="dxa"/>
          </w:tcPr>
          <w:p w14:paraId="0DDEEE2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3C62C720" w14:textId="4E7321B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583</w:t>
            </w:r>
          </w:p>
        </w:tc>
        <w:tc>
          <w:tcPr>
            <w:tcW w:w="1321" w:type="dxa"/>
          </w:tcPr>
          <w:p w14:paraId="347DED9E" w14:textId="3A13C19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434</w:t>
            </w:r>
          </w:p>
        </w:tc>
        <w:tc>
          <w:tcPr>
            <w:tcW w:w="1321" w:type="dxa"/>
          </w:tcPr>
          <w:p w14:paraId="5E119BD1" w14:textId="62782582"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7389</w:t>
            </w:r>
          </w:p>
        </w:tc>
        <w:tc>
          <w:tcPr>
            <w:tcW w:w="1322" w:type="dxa"/>
          </w:tcPr>
          <w:p w14:paraId="64937D76" w14:textId="150B1C53"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7491</w:t>
            </w:r>
          </w:p>
        </w:tc>
        <w:tc>
          <w:tcPr>
            <w:tcW w:w="1322" w:type="dxa"/>
          </w:tcPr>
          <w:p w14:paraId="0940FE39" w14:textId="62F1585D"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7872</w:t>
            </w:r>
          </w:p>
        </w:tc>
      </w:tr>
      <w:tr w:rsidR="00E964D1" w14:paraId="635A6791" w14:textId="77777777" w:rsidTr="00E964D1">
        <w:tc>
          <w:tcPr>
            <w:tcW w:w="1387" w:type="dxa"/>
          </w:tcPr>
          <w:p w14:paraId="5B3F08B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1C3EAE00" w14:textId="0CE05C1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729</w:t>
            </w:r>
          </w:p>
        </w:tc>
        <w:tc>
          <w:tcPr>
            <w:tcW w:w="1321" w:type="dxa"/>
          </w:tcPr>
          <w:p w14:paraId="2BA5F517" w14:textId="463BA45E"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7627</w:t>
            </w:r>
          </w:p>
        </w:tc>
        <w:tc>
          <w:tcPr>
            <w:tcW w:w="1321" w:type="dxa"/>
          </w:tcPr>
          <w:p w14:paraId="18B84AF3" w14:textId="5FED0851"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7650</w:t>
            </w:r>
          </w:p>
        </w:tc>
        <w:tc>
          <w:tcPr>
            <w:tcW w:w="1322" w:type="dxa"/>
          </w:tcPr>
          <w:p w14:paraId="71200CB7" w14:textId="5B5F953B"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Pr>
                <w:rFonts w:asciiTheme="minorHAnsi" w:hAnsiTheme="minorHAnsi" w:cstheme="minorHAnsi"/>
              </w:rPr>
              <w:t>7638</w:t>
            </w:r>
          </w:p>
        </w:tc>
        <w:tc>
          <w:tcPr>
            <w:tcW w:w="1322" w:type="dxa"/>
          </w:tcPr>
          <w:p w14:paraId="7594AA69" w14:textId="0D0F9D9E"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975</w:t>
            </w:r>
          </w:p>
        </w:tc>
      </w:tr>
      <w:tr w:rsidR="00E964D1" w14:paraId="3351693D" w14:textId="77777777" w:rsidTr="00E964D1">
        <w:tc>
          <w:tcPr>
            <w:tcW w:w="1387" w:type="dxa"/>
          </w:tcPr>
          <w:p w14:paraId="1E44156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34F596DD" w14:textId="403D06BE"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508</w:t>
            </w:r>
          </w:p>
        </w:tc>
        <w:tc>
          <w:tcPr>
            <w:tcW w:w="1321" w:type="dxa"/>
          </w:tcPr>
          <w:p w14:paraId="4CA96796" w14:textId="35AF2B69"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359</w:t>
            </w:r>
          </w:p>
        </w:tc>
        <w:tc>
          <w:tcPr>
            <w:tcW w:w="1321" w:type="dxa"/>
          </w:tcPr>
          <w:p w14:paraId="19F7D464" w14:textId="7A26315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428</w:t>
            </w:r>
          </w:p>
        </w:tc>
        <w:tc>
          <w:tcPr>
            <w:tcW w:w="1322" w:type="dxa"/>
          </w:tcPr>
          <w:p w14:paraId="539BAD36" w14:textId="21CE14A4"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376</w:t>
            </w:r>
          </w:p>
        </w:tc>
        <w:tc>
          <w:tcPr>
            <w:tcW w:w="1322" w:type="dxa"/>
          </w:tcPr>
          <w:p w14:paraId="1650C2E4" w14:textId="466AD31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773</w:t>
            </w:r>
          </w:p>
        </w:tc>
      </w:tr>
    </w:tbl>
    <w:p w14:paraId="55A25E3A" w14:textId="25228B6F" w:rsidR="00E964D1" w:rsidRDefault="00E964D1" w:rsidP="00E964D1">
      <w:pPr>
        <w:pStyle w:val="NormalnyWeb"/>
        <w:numPr>
          <w:ilvl w:val="0"/>
          <w:numId w:val="46"/>
        </w:numPr>
        <w:jc w:val="both"/>
        <w:rPr>
          <w:rFonts w:asciiTheme="minorHAnsi" w:hAnsiTheme="minorHAnsi" w:cstheme="minorHAnsi"/>
        </w:rPr>
      </w:pPr>
      <w:r>
        <w:rPr>
          <w:rFonts w:asciiTheme="minorHAnsi" w:hAnsiTheme="minorHAnsi" w:cstheme="minorHAnsi"/>
        </w:rPr>
        <w:t xml:space="preserve">Custom implementation of logistic regression – </w:t>
      </w:r>
      <w:r w:rsidR="00A701E0">
        <w:rPr>
          <w:rFonts w:asciiTheme="minorHAnsi" w:hAnsiTheme="minorHAnsi" w:cstheme="minorHAnsi"/>
        </w:rPr>
        <w:t>oversampled</w:t>
      </w:r>
      <w:r>
        <w:rPr>
          <w:rFonts w:asciiTheme="minorHAnsi" w:hAnsiTheme="minorHAnsi" w:cstheme="minorHAnsi"/>
        </w:rPr>
        <w:t xml:space="preserve"> set</w:t>
      </w:r>
    </w:p>
    <w:p w14:paraId="5105AED0"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50C8ADAC" w14:textId="77777777" w:rsidTr="00A04A7A">
        <w:tc>
          <w:tcPr>
            <w:tcW w:w="1387" w:type="dxa"/>
          </w:tcPr>
          <w:p w14:paraId="62102FF0"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220BE3E1"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3D31F27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402FED9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09BA8756"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53E69AAC"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59683804" w14:textId="77777777" w:rsidTr="00A04A7A">
        <w:tc>
          <w:tcPr>
            <w:tcW w:w="1387" w:type="dxa"/>
          </w:tcPr>
          <w:p w14:paraId="3DBB7C9F"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5CA8B122" w14:textId="60ECBBC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510</w:t>
            </w:r>
          </w:p>
        </w:tc>
        <w:tc>
          <w:tcPr>
            <w:tcW w:w="1321" w:type="dxa"/>
          </w:tcPr>
          <w:p w14:paraId="4EA0493B" w14:textId="71BB7ADB"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560</w:t>
            </w:r>
          </w:p>
        </w:tc>
        <w:tc>
          <w:tcPr>
            <w:tcW w:w="1321" w:type="dxa"/>
          </w:tcPr>
          <w:p w14:paraId="76263B24" w14:textId="585F3DE9"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510</w:t>
            </w:r>
          </w:p>
        </w:tc>
        <w:tc>
          <w:tcPr>
            <w:tcW w:w="1322" w:type="dxa"/>
          </w:tcPr>
          <w:p w14:paraId="33B7C4B2" w14:textId="7B175B3D"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555</w:t>
            </w:r>
          </w:p>
        </w:tc>
        <w:tc>
          <w:tcPr>
            <w:tcW w:w="1322" w:type="dxa"/>
          </w:tcPr>
          <w:p w14:paraId="2C01BACE" w14:textId="456B85A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468</w:t>
            </w:r>
          </w:p>
        </w:tc>
      </w:tr>
      <w:tr w:rsidR="00E964D1" w14:paraId="6B3C9B1A" w14:textId="77777777" w:rsidTr="00A04A7A">
        <w:tc>
          <w:tcPr>
            <w:tcW w:w="1387" w:type="dxa"/>
          </w:tcPr>
          <w:p w14:paraId="0E39E0B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5D6EE8EE" w14:textId="2D9A19ED"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543</w:t>
            </w:r>
          </w:p>
        </w:tc>
        <w:tc>
          <w:tcPr>
            <w:tcW w:w="1321" w:type="dxa"/>
          </w:tcPr>
          <w:p w14:paraId="02EAD67F" w14:textId="579D10D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594</w:t>
            </w:r>
          </w:p>
        </w:tc>
        <w:tc>
          <w:tcPr>
            <w:tcW w:w="1321" w:type="dxa"/>
          </w:tcPr>
          <w:p w14:paraId="0633660F" w14:textId="386F7A16"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543</w:t>
            </w:r>
          </w:p>
        </w:tc>
        <w:tc>
          <w:tcPr>
            <w:tcW w:w="1322" w:type="dxa"/>
          </w:tcPr>
          <w:p w14:paraId="7CDF0F76" w14:textId="7EFEC52A"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590</w:t>
            </w:r>
          </w:p>
        </w:tc>
        <w:tc>
          <w:tcPr>
            <w:tcW w:w="1322" w:type="dxa"/>
          </w:tcPr>
          <w:p w14:paraId="146113AD" w14:textId="47379643"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494</w:t>
            </w:r>
          </w:p>
        </w:tc>
      </w:tr>
      <w:tr w:rsidR="00E964D1" w14:paraId="4120BDBA" w14:textId="77777777" w:rsidTr="00A04A7A">
        <w:tc>
          <w:tcPr>
            <w:tcW w:w="1387" w:type="dxa"/>
          </w:tcPr>
          <w:p w14:paraId="0F172AAF"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06CD4755" w14:textId="05121A29"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sidR="00A701E0">
              <w:rPr>
                <w:rFonts w:asciiTheme="minorHAnsi" w:hAnsiTheme="minorHAnsi" w:cstheme="minorHAnsi"/>
              </w:rPr>
              <w:t>7510</w:t>
            </w:r>
          </w:p>
        </w:tc>
        <w:tc>
          <w:tcPr>
            <w:tcW w:w="1321" w:type="dxa"/>
          </w:tcPr>
          <w:p w14:paraId="0C362D7F" w14:textId="473BA7D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560</w:t>
            </w:r>
          </w:p>
        </w:tc>
        <w:tc>
          <w:tcPr>
            <w:tcW w:w="1321" w:type="dxa"/>
          </w:tcPr>
          <w:p w14:paraId="157C1BA9" w14:textId="13A2957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510</w:t>
            </w:r>
          </w:p>
        </w:tc>
        <w:tc>
          <w:tcPr>
            <w:tcW w:w="1322" w:type="dxa"/>
          </w:tcPr>
          <w:p w14:paraId="553DD08D" w14:textId="1FADAB08"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555</w:t>
            </w:r>
          </w:p>
        </w:tc>
        <w:tc>
          <w:tcPr>
            <w:tcW w:w="1322" w:type="dxa"/>
          </w:tcPr>
          <w:p w14:paraId="3F7686DE" w14:textId="4159CC8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468</w:t>
            </w:r>
          </w:p>
        </w:tc>
      </w:tr>
      <w:tr w:rsidR="00E964D1" w14:paraId="512B74CF" w14:textId="77777777" w:rsidTr="00A04A7A">
        <w:tc>
          <w:tcPr>
            <w:tcW w:w="1387" w:type="dxa"/>
          </w:tcPr>
          <w:p w14:paraId="201B6290"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55A0E78F" w14:textId="49BDFAFF" w:rsidR="00E964D1" w:rsidRDefault="00E964D1" w:rsidP="00A04A7A">
            <w:pPr>
              <w:pStyle w:val="NormalnyWeb"/>
              <w:jc w:val="center"/>
              <w:rPr>
                <w:rFonts w:asciiTheme="minorHAnsi" w:hAnsiTheme="minorHAnsi" w:cstheme="minorHAnsi"/>
              </w:rPr>
            </w:pPr>
            <w:r>
              <w:rPr>
                <w:rFonts w:asciiTheme="minorHAnsi" w:hAnsiTheme="minorHAnsi" w:cstheme="minorHAnsi"/>
              </w:rPr>
              <w:t>0.75</w:t>
            </w:r>
            <w:r w:rsidR="00A701E0">
              <w:rPr>
                <w:rFonts w:asciiTheme="minorHAnsi" w:hAnsiTheme="minorHAnsi" w:cstheme="minorHAnsi"/>
              </w:rPr>
              <w:t>04</w:t>
            </w:r>
          </w:p>
        </w:tc>
        <w:tc>
          <w:tcPr>
            <w:tcW w:w="1321" w:type="dxa"/>
          </w:tcPr>
          <w:p w14:paraId="18E02A19" w14:textId="16191477"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553</w:t>
            </w:r>
          </w:p>
        </w:tc>
        <w:tc>
          <w:tcPr>
            <w:tcW w:w="1321" w:type="dxa"/>
          </w:tcPr>
          <w:p w14:paraId="6ABBD00E" w14:textId="35372658"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507</w:t>
            </w:r>
          </w:p>
        </w:tc>
        <w:tc>
          <w:tcPr>
            <w:tcW w:w="1322" w:type="dxa"/>
          </w:tcPr>
          <w:p w14:paraId="42299429" w14:textId="75F10A93"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552</w:t>
            </w:r>
          </w:p>
        </w:tc>
        <w:tc>
          <w:tcPr>
            <w:tcW w:w="1322" w:type="dxa"/>
          </w:tcPr>
          <w:p w14:paraId="5025B206" w14:textId="6D567089"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460</w:t>
            </w:r>
          </w:p>
        </w:tc>
      </w:tr>
    </w:tbl>
    <w:p w14:paraId="0B2D00DE" w14:textId="77777777" w:rsidR="00E964D1" w:rsidRDefault="00E964D1" w:rsidP="00E964D1">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E964D1" w14:paraId="46CDCC54" w14:textId="77777777" w:rsidTr="00107398">
        <w:tc>
          <w:tcPr>
            <w:tcW w:w="1387" w:type="dxa"/>
          </w:tcPr>
          <w:p w14:paraId="58870C0E"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lastRenderedPageBreak/>
              <w:t>Metric</w:t>
            </w:r>
          </w:p>
        </w:tc>
        <w:tc>
          <w:tcPr>
            <w:tcW w:w="1321" w:type="dxa"/>
          </w:tcPr>
          <w:p w14:paraId="4FE652E5"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520704E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72546A29"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2B7988FA"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7088AFD1"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5</w:t>
            </w:r>
          </w:p>
        </w:tc>
      </w:tr>
      <w:tr w:rsidR="00E964D1" w14:paraId="0210F129" w14:textId="77777777" w:rsidTr="00107398">
        <w:tc>
          <w:tcPr>
            <w:tcW w:w="1387" w:type="dxa"/>
          </w:tcPr>
          <w:p w14:paraId="60247F77"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733AE6F9" w14:textId="187AF1C3"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401</w:t>
            </w:r>
          </w:p>
        </w:tc>
        <w:tc>
          <w:tcPr>
            <w:tcW w:w="1321" w:type="dxa"/>
          </w:tcPr>
          <w:p w14:paraId="35BBCA21" w14:textId="69C07464"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605</w:t>
            </w:r>
          </w:p>
        </w:tc>
        <w:tc>
          <w:tcPr>
            <w:tcW w:w="1321" w:type="dxa"/>
          </w:tcPr>
          <w:p w14:paraId="00462E95" w14:textId="0CFEB83A"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390</w:t>
            </w:r>
          </w:p>
        </w:tc>
        <w:tc>
          <w:tcPr>
            <w:tcW w:w="1322" w:type="dxa"/>
          </w:tcPr>
          <w:p w14:paraId="1F75AE66" w14:textId="030F7484"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424</w:t>
            </w:r>
          </w:p>
        </w:tc>
        <w:tc>
          <w:tcPr>
            <w:tcW w:w="1322" w:type="dxa"/>
          </w:tcPr>
          <w:p w14:paraId="00B02F3D" w14:textId="1ACE713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828</w:t>
            </w:r>
          </w:p>
        </w:tc>
      </w:tr>
      <w:tr w:rsidR="00E964D1" w14:paraId="264EC1A1" w14:textId="77777777" w:rsidTr="00107398">
        <w:tc>
          <w:tcPr>
            <w:tcW w:w="1387" w:type="dxa"/>
          </w:tcPr>
          <w:p w14:paraId="5F0055A3"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2AE225D8" w14:textId="33D37656"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667</w:t>
            </w:r>
          </w:p>
        </w:tc>
        <w:tc>
          <w:tcPr>
            <w:tcW w:w="1321" w:type="dxa"/>
          </w:tcPr>
          <w:p w14:paraId="40D28F9C" w14:textId="6EC973A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633</w:t>
            </w:r>
          </w:p>
        </w:tc>
        <w:tc>
          <w:tcPr>
            <w:tcW w:w="1321" w:type="dxa"/>
          </w:tcPr>
          <w:p w14:paraId="68DC19BA" w14:textId="6CC978B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654</w:t>
            </w:r>
          </w:p>
        </w:tc>
        <w:tc>
          <w:tcPr>
            <w:tcW w:w="1322" w:type="dxa"/>
          </w:tcPr>
          <w:p w14:paraId="5ED3EE67" w14:textId="6723E5B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614</w:t>
            </w:r>
          </w:p>
        </w:tc>
        <w:tc>
          <w:tcPr>
            <w:tcW w:w="1322" w:type="dxa"/>
          </w:tcPr>
          <w:p w14:paraId="036DCC99" w14:textId="6C580952" w:rsidR="00E964D1" w:rsidRDefault="00E964D1" w:rsidP="00A04A7A">
            <w:pPr>
              <w:pStyle w:val="NormalnyWeb"/>
              <w:jc w:val="center"/>
              <w:rPr>
                <w:rFonts w:asciiTheme="minorHAnsi" w:hAnsiTheme="minorHAnsi" w:cstheme="minorHAnsi"/>
              </w:rPr>
            </w:pPr>
            <w:r>
              <w:rPr>
                <w:rFonts w:asciiTheme="minorHAnsi" w:hAnsiTheme="minorHAnsi" w:cstheme="minorHAnsi"/>
              </w:rPr>
              <w:t>0.</w:t>
            </w:r>
            <w:r w:rsidR="00A701E0">
              <w:rPr>
                <w:rFonts w:asciiTheme="minorHAnsi" w:hAnsiTheme="minorHAnsi" w:cstheme="minorHAnsi"/>
              </w:rPr>
              <w:t>8016</w:t>
            </w:r>
          </w:p>
        </w:tc>
      </w:tr>
      <w:tr w:rsidR="00E964D1" w14:paraId="1BF984F3" w14:textId="77777777" w:rsidTr="00107398">
        <w:tc>
          <w:tcPr>
            <w:tcW w:w="1387" w:type="dxa"/>
          </w:tcPr>
          <w:p w14:paraId="3667123C"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2B334BFC" w14:textId="1A59F111"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401</w:t>
            </w:r>
          </w:p>
        </w:tc>
        <w:tc>
          <w:tcPr>
            <w:tcW w:w="1321" w:type="dxa"/>
          </w:tcPr>
          <w:p w14:paraId="69F6C142" w14:textId="5A8C62DF"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605</w:t>
            </w:r>
          </w:p>
        </w:tc>
        <w:tc>
          <w:tcPr>
            <w:tcW w:w="1321" w:type="dxa"/>
          </w:tcPr>
          <w:p w14:paraId="3A610274" w14:textId="570A4216"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390</w:t>
            </w:r>
          </w:p>
        </w:tc>
        <w:tc>
          <w:tcPr>
            <w:tcW w:w="1322" w:type="dxa"/>
          </w:tcPr>
          <w:p w14:paraId="36A7F12F" w14:textId="462FC87C"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424</w:t>
            </w:r>
          </w:p>
        </w:tc>
        <w:tc>
          <w:tcPr>
            <w:tcW w:w="1322" w:type="dxa"/>
          </w:tcPr>
          <w:p w14:paraId="63DC7821" w14:textId="73EC75B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828</w:t>
            </w:r>
          </w:p>
        </w:tc>
      </w:tr>
      <w:tr w:rsidR="00E964D1" w14:paraId="18DCFA37" w14:textId="77777777" w:rsidTr="00107398">
        <w:tc>
          <w:tcPr>
            <w:tcW w:w="1387" w:type="dxa"/>
          </w:tcPr>
          <w:p w14:paraId="4E6E1486" w14:textId="77777777" w:rsidR="00E964D1" w:rsidRDefault="00E964D1"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701645FF" w14:textId="3ACE6632"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501</w:t>
            </w:r>
          </w:p>
        </w:tc>
        <w:tc>
          <w:tcPr>
            <w:tcW w:w="1321" w:type="dxa"/>
          </w:tcPr>
          <w:p w14:paraId="2188485E" w14:textId="033793E0"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611</w:t>
            </w:r>
          </w:p>
        </w:tc>
        <w:tc>
          <w:tcPr>
            <w:tcW w:w="1321" w:type="dxa"/>
          </w:tcPr>
          <w:p w14:paraId="044CF407" w14:textId="00F9A577"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486</w:t>
            </w:r>
          </w:p>
        </w:tc>
        <w:tc>
          <w:tcPr>
            <w:tcW w:w="1322" w:type="dxa"/>
          </w:tcPr>
          <w:p w14:paraId="173A54A9" w14:textId="053792B5"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485</w:t>
            </w:r>
          </w:p>
        </w:tc>
        <w:tc>
          <w:tcPr>
            <w:tcW w:w="1322" w:type="dxa"/>
          </w:tcPr>
          <w:p w14:paraId="33CEA000" w14:textId="4D3E5A21" w:rsidR="00E964D1" w:rsidRDefault="00E964D1" w:rsidP="00A04A7A">
            <w:pPr>
              <w:pStyle w:val="NormalnyWeb"/>
              <w:jc w:val="center"/>
              <w:rPr>
                <w:rFonts w:asciiTheme="minorHAnsi" w:hAnsiTheme="minorHAnsi" w:cstheme="minorHAnsi"/>
              </w:rPr>
            </w:pPr>
            <w:r>
              <w:rPr>
                <w:rFonts w:asciiTheme="minorHAnsi" w:hAnsiTheme="minorHAnsi" w:cstheme="minorHAnsi"/>
              </w:rPr>
              <w:t>0.7</w:t>
            </w:r>
            <w:r w:rsidR="00A701E0">
              <w:rPr>
                <w:rFonts w:asciiTheme="minorHAnsi" w:hAnsiTheme="minorHAnsi" w:cstheme="minorHAnsi"/>
              </w:rPr>
              <w:t>891</w:t>
            </w:r>
          </w:p>
        </w:tc>
      </w:tr>
    </w:tbl>
    <w:p w14:paraId="7A9D793C" w14:textId="0735BF36" w:rsidR="00107398" w:rsidRDefault="00107398" w:rsidP="00107398">
      <w:pPr>
        <w:pStyle w:val="NormalnyWeb"/>
        <w:numPr>
          <w:ilvl w:val="0"/>
          <w:numId w:val="46"/>
        </w:numPr>
        <w:jc w:val="both"/>
        <w:rPr>
          <w:rFonts w:asciiTheme="minorHAnsi" w:hAnsiTheme="minorHAnsi" w:cstheme="minorHAnsi"/>
        </w:rPr>
      </w:pPr>
      <w:r>
        <w:rPr>
          <w:rFonts w:asciiTheme="minorHAnsi" w:hAnsiTheme="minorHAnsi" w:cstheme="minorHAnsi"/>
        </w:rPr>
        <w:t xml:space="preserve">Custom implementation of logistic regression – </w:t>
      </w:r>
      <w:proofErr w:type="spellStart"/>
      <w:r>
        <w:rPr>
          <w:rFonts w:asciiTheme="minorHAnsi" w:hAnsiTheme="minorHAnsi" w:cstheme="minorHAnsi"/>
        </w:rPr>
        <w:t>undersampled</w:t>
      </w:r>
      <w:proofErr w:type="spellEnd"/>
      <w:r>
        <w:rPr>
          <w:rFonts w:asciiTheme="minorHAnsi" w:hAnsiTheme="minorHAnsi" w:cstheme="minorHAnsi"/>
        </w:rPr>
        <w:t xml:space="preserve"> set</w:t>
      </w:r>
    </w:p>
    <w:p w14:paraId="0640E0DF" w14:textId="77777777" w:rsidR="00107398" w:rsidRDefault="00107398" w:rsidP="00107398">
      <w:pPr>
        <w:pStyle w:val="NormalnyWeb"/>
        <w:spacing w:after="0" w:afterAutospacing="0"/>
        <w:ind w:left="1068"/>
        <w:jc w:val="center"/>
        <w:rPr>
          <w:rFonts w:asciiTheme="minorHAnsi" w:hAnsiTheme="minorHAnsi" w:cstheme="minorHAnsi"/>
        </w:rPr>
      </w:pPr>
      <w:r>
        <w:rPr>
          <w:rFonts w:asciiTheme="minorHAnsi" w:hAnsiTheme="minorHAnsi" w:cstheme="minorHAnsi"/>
        </w:rPr>
        <w:t>Train</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107398" w14:paraId="6308936B" w14:textId="77777777" w:rsidTr="00A04A7A">
        <w:tc>
          <w:tcPr>
            <w:tcW w:w="1387" w:type="dxa"/>
          </w:tcPr>
          <w:p w14:paraId="01FF780C"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Metric</w:t>
            </w:r>
          </w:p>
        </w:tc>
        <w:tc>
          <w:tcPr>
            <w:tcW w:w="1321" w:type="dxa"/>
          </w:tcPr>
          <w:p w14:paraId="40AD1E34"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1</w:t>
            </w:r>
          </w:p>
        </w:tc>
        <w:tc>
          <w:tcPr>
            <w:tcW w:w="1321" w:type="dxa"/>
          </w:tcPr>
          <w:p w14:paraId="4C6C936C"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2</w:t>
            </w:r>
          </w:p>
        </w:tc>
        <w:tc>
          <w:tcPr>
            <w:tcW w:w="1321" w:type="dxa"/>
          </w:tcPr>
          <w:p w14:paraId="7C60819A"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3</w:t>
            </w:r>
          </w:p>
        </w:tc>
        <w:tc>
          <w:tcPr>
            <w:tcW w:w="1322" w:type="dxa"/>
          </w:tcPr>
          <w:p w14:paraId="1D58FC50"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4</w:t>
            </w:r>
          </w:p>
        </w:tc>
        <w:tc>
          <w:tcPr>
            <w:tcW w:w="1322" w:type="dxa"/>
          </w:tcPr>
          <w:p w14:paraId="79D45D34"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5</w:t>
            </w:r>
          </w:p>
        </w:tc>
      </w:tr>
      <w:tr w:rsidR="00107398" w14:paraId="146523D0" w14:textId="77777777" w:rsidTr="00A04A7A">
        <w:tc>
          <w:tcPr>
            <w:tcW w:w="1387" w:type="dxa"/>
          </w:tcPr>
          <w:p w14:paraId="5B0C4FB4"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Accuracy</w:t>
            </w:r>
          </w:p>
        </w:tc>
        <w:tc>
          <w:tcPr>
            <w:tcW w:w="1321" w:type="dxa"/>
          </w:tcPr>
          <w:p w14:paraId="025A9272" w14:textId="2B3341B1"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198</w:t>
            </w:r>
          </w:p>
        </w:tc>
        <w:tc>
          <w:tcPr>
            <w:tcW w:w="1321" w:type="dxa"/>
          </w:tcPr>
          <w:p w14:paraId="67B0E206" w14:textId="256EE7F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158</w:t>
            </w:r>
          </w:p>
        </w:tc>
        <w:tc>
          <w:tcPr>
            <w:tcW w:w="1321" w:type="dxa"/>
          </w:tcPr>
          <w:p w14:paraId="07DBEC62" w14:textId="3C3B296A"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230</w:t>
            </w:r>
          </w:p>
        </w:tc>
        <w:tc>
          <w:tcPr>
            <w:tcW w:w="1322" w:type="dxa"/>
          </w:tcPr>
          <w:p w14:paraId="1B081ACF" w14:textId="01BFD0AF"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273</w:t>
            </w:r>
          </w:p>
        </w:tc>
        <w:tc>
          <w:tcPr>
            <w:tcW w:w="1322" w:type="dxa"/>
          </w:tcPr>
          <w:p w14:paraId="20F93B50" w14:textId="61BFC87D"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286</w:t>
            </w:r>
          </w:p>
        </w:tc>
      </w:tr>
      <w:tr w:rsidR="00107398" w14:paraId="5074DA58" w14:textId="77777777" w:rsidTr="00A04A7A">
        <w:tc>
          <w:tcPr>
            <w:tcW w:w="1387" w:type="dxa"/>
          </w:tcPr>
          <w:p w14:paraId="071B9B70"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Precision</w:t>
            </w:r>
          </w:p>
        </w:tc>
        <w:tc>
          <w:tcPr>
            <w:tcW w:w="1321" w:type="dxa"/>
          </w:tcPr>
          <w:p w14:paraId="4926C5FE" w14:textId="25D0DCFB"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224</w:t>
            </w:r>
          </w:p>
        </w:tc>
        <w:tc>
          <w:tcPr>
            <w:tcW w:w="1321" w:type="dxa"/>
          </w:tcPr>
          <w:p w14:paraId="6F8684DA" w14:textId="1E1335BB"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183</w:t>
            </w:r>
          </w:p>
        </w:tc>
        <w:tc>
          <w:tcPr>
            <w:tcW w:w="1321" w:type="dxa"/>
          </w:tcPr>
          <w:p w14:paraId="16A38866" w14:textId="13BE025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259</w:t>
            </w:r>
          </w:p>
        </w:tc>
        <w:tc>
          <w:tcPr>
            <w:tcW w:w="1322" w:type="dxa"/>
          </w:tcPr>
          <w:p w14:paraId="1AB4656F" w14:textId="556C8C77"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284</w:t>
            </w:r>
          </w:p>
        </w:tc>
        <w:tc>
          <w:tcPr>
            <w:tcW w:w="1322" w:type="dxa"/>
          </w:tcPr>
          <w:p w14:paraId="15A40587" w14:textId="1FEE255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304</w:t>
            </w:r>
          </w:p>
        </w:tc>
      </w:tr>
      <w:tr w:rsidR="00107398" w14:paraId="0209C0CB" w14:textId="77777777" w:rsidTr="00A04A7A">
        <w:tc>
          <w:tcPr>
            <w:tcW w:w="1387" w:type="dxa"/>
          </w:tcPr>
          <w:p w14:paraId="2DE934B1"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Recall</w:t>
            </w:r>
          </w:p>
        </w:tc>
        <w:tc>
          <w:tcPr>
            <w:tcW w:w="1321" w:type="dxa"/>
          </w:tcPr>
          <w:p w14:paraId="66973228" w14:textId="0A0DDD1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198</w:t>
            </w:r>
          </w:p>
        </w:tc>
        <w:tc>
          <w:tcPr>
            <w:tcW w:w="1321" w:type="dxa"/>
          </w:tcPr>
          <w:p w14:paraId="516C09CA" w14:textId="7CF85899"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158</w:t>
            </w:r>
          </w:p>
        </w:tc>
        <w:tc>
          <w:tcPr>
            <w:tcW w:w="1321" w:type="dxa"/>
          </w:tcPr>
          <w:p w14:paraId="38C05B62" w14:textId="005A6AA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230</w:t>
            </w:r>
          </w:p>
        </w:tc>
        <w:tc>
          <w:tcPr>
            <w:tcW w:w="1322" w:type="dxa"/>
          </w:tcPr>
          <w:p w14:paraId="467E7FA4" w14:textId="53A2A672"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273</w:t>
            </w:r>
          </w:p>
        </w:tc>
        <w:tc>
          <w:tcPr>
            <w:tcW w:w="1322" w:type="dxa"/>
          </w:tcPr>
          <w:p w14:paraId="7DF38387" w14:textId="715A08CF"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286</w:t>
            </w:r>
          </w:p>
        </w:tc>
      </w:tr>
      <w:tr w:rsidR="00107398" w14:paraId="5AE74114" w14:textId="77777777" w:rsidTr="00A04A7A">
        <w:tc>
          <w:tcPr>
            <w:tcW w:w="1387" w:type="dxa"/>
          </w:tcPr>
          <w:p w14:paraId="4B35CAD7"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F1</w:t>
            </w:r>
          </w:p>
        </w:tc>
        <w:tc>
          <w:tcPr>
            <w:tcW w:w="1321" w:type="dxa"/>
          </w:tcPr>
          <w:p w14:paraId="69B3828E" w14:textId="30D7CD6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181</w:t>
            </w:r>
          </w:p>
        </w:tc>
        <w:tc>
          <w:tcPr>
            <w:tcW w:w="1321" w:type="dxa"/>
          </w:tcPr>
          <w:p w14:paraId="26A47A5F" w14:textId="66BD19E2"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145</w:t>
            </w:r>
          </w:p>
        </w:tc>
        <w:tc>
          <w:tcPr>
            <w:tcW w:w="1321" w:type="dxa"/>
          </w:tcPr>
          <w:p w14:paraId="0EF760DC" w14:textId="5BEF193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218</w:t>
            </w:r>
          </w:p>
        </w:tc>
        <w:tc>
          <w:tcPr>
            <w:tcW w:w="1322" w:type="dxa"/>
          </w:tcPr>
          <w:p w14:paraId="434BA34D" w14:textId="51FDE379"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250</w:t>
            </w:r>
          </w:p>
        </w:tc>
        <w:tc>
          <w:tcPr>
            <w:tcW w:w="1322" w:type="dxa"/>
          </w:tcPr>
          <w:p w14:paraId="47C49079" w14:textId="609CA74A"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260</w:t>
            </w:r>
          </w:p>
        </w:tc>
      </w:tr>
    </w:tbl>
    <w:p w14:paraId="74B89546" w14:textId="77777777" w:rsidR="00107398" w:rsidRDefault="00107398" w:rsidP="00107398">
      <w:pPr>
        <w:pStyle w:val="NormalnyWeb"/>
        <w:spacing w:after="0" w:afterAutospacing="0"/>
        <w:ind w:left="1068"/>
        <w:jc w:val="center"/>
        <w:rPr>
          <w:rFonts w:asciiTheme="minorHAnsi" w:hAnsiTheme="minorHAnsi" w:cstheme="minorHAnsi"/>
        </w:rPr>
      </w:pPr>
      <w:r>
        <w:rPr>
          <w:rFonts w:asciiTheme="minorHAnsi" w:hAnsiTheme="minorHAnsi" w:cstheme="minorHAnsi"/>
        </w:rPr>
        <w:t>Test</w:t>
      </w:r>
    </w:p>
    <w:tbl>
      <w:tblPr>
        <w:tblStyle w:val="Tabela-Siatka"/>
        <w:tblW w:w="0" w:type="auto"/>
        <w:tblInd w:w="1068" w:type="dxa"/>
        <w:tblLook w:val="04A0" w:firstRow="1" w:lastRow="0" w:firstColumn="1" w:lastColumn="0" w:noHBand="0" w:noVBand="1"/>
      </w:tblPr>
      <w:tblGrid>
        <w:gridCol w:w="1387"/>
        <w:gridCol w:w="1321"/>
        <w:gridCol w:w="1321"/>
        <w:gridCol w:w="1321"/>
        <w:gridCol w:w="1322"/>
        <w:gridCol w:w="1322"/>
      </w:tblGrid>
      <w:tr w:rsidR="00107398" w14:paraId="638236A9" w14:textId="77777777" w:rsidTr="00A04A7A">
        <w:tc>
          <w:tcPr>
            <w:tcW w:w="1510" w:type="dxa"/>
          </w:tcPr>
          <w:p w14:paraId="684385AE"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Metric</w:t>
            </w:r>
          </w:p>
        </w:tc>
        <w:tc>
          <w:tcPr>
            <w:tcW w:w="1510" w:type="dxa"/>
          </w:tcPr>
          <w:p w14:paraId="016C49BE"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1</w:t>
            </w:r>
          </w:p>
        </w:tc>
        <w:tc>
          <w:tcPr>
            <w:tcW w:w="1510" w:type="dxa"/>
          </w:tcPr>
          <w:p w14:paraId="3255B639"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2</w:t>
            </w:r>
          </w:p>
        </w:tc>
        <w:tc>
          <w:tcPr>
            <w:tcW w:w="1510" w:type="dxa"/>
          </w:tcPr>
          <w:p w14:paraId="1D3C6507"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3</w:t>
            </w:r>
          </w:p>
        </w:tc>
        <w:tc>
          <w:tcPr>
            <w:tcW w:w="1511" w:type="dxa"/>
          </w:tcPr>
          <w:p w14:paraId="30FC84FD"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4</w:t>
            </w:r>
          </w:p>
        </w:tc>
        <w:tc>
          <w:tcPr>
            <w:tcW w:w="1511" w:type="dxa"/>
          </w:tcPr>
          <w:p w14:paraId="6286AC05"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5</w:t>
            </w:r>
          </w:p>
        </w:tc>
      </w:tr>
      <w:tr w:rsidR="00107398" w14:paraId="0F3978D1" w14:textId="77777777" w:rsidTr="00A04A7A">
        <w:tc>
          <w:tcPr>
            <w:tcW w:w="1510" w:type="dxa"/>
          </w:tcPr>
          <w:p w14:paraId="1577D6B3"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Accuracy</w:t>
            </w:r>
          </w:p>
        </w:tc>
        <w:tc>
          <w:tcPr>
            <w:tcW w:w="1510" w:type="dxa"/>
          </w:tcPr>
          <w:p w14:paraId="31745AAF" w14:textId="4BA1998B"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390</w:t>
            </w:r>
          </w:p>
        </w:tc>
        <w:tc>
          <w:tcPr>
            <w:tcW w:w="1510" w:type="dxa"/>
          </w:tcPr>
          <w:p w14:paraId="57C7B441" w14:textId="4C5B65D5"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513</w:t>
            </w:r>
          </w:p>
        </w:tc>
        <w:tc>
          <w:tcPr>
            <w:tcW w:w="1510" w:type="dxa"/>
          </w:tcPr>
          <w:p w14:paraId="235B02CC" w14:textId="4603BCC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379</w:t>
            </w:r>
          </w:p>
        </w:tc>
        <w:tc>
          <w:tcPr>
            <w:tcW w:w="1511" w:type="dxa"/>
          </w:tcPr>
          <w:p w14:paraId="75871623" w14:textId="5B35F01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243</w:t>
            </w:r>
          </w:p>
        </w:tc>
        <w:tc>
          <w:tcPr>
            <w:tcW w:w="1511" w:type="dxa"/>
          </w:tcPr>
          <w:p w14:paraId="5A69283C" w14:textId="141517AF"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647</w:t>
            </w:r>
          </w:p>
        </w:tc>
      </w:tr>
      <w:tr w:rsidR="00107398" w14:paraId="3F3B48F1" w14:textId="77777777" w:rsidTr="00A04A7A">
        <w:tc>
          <w:tcPr>
            <w:tcW w:w="1510" w:type="dxa"/>
          </w:tcPr>
          <w:p w14:paraId="2ADC966F"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Precision</w:t>
            </w:r>
          </w:p>
        </w:tc>
        <w:tc>
          <w:tcPr>
            <w:tcW w:w="1510" w:type="dxa"/>
          </w:tcPr>
          <w:p w14:paraId="6B83F61D" w14:textId="09BC0AFE"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731</w:t>
            </w:r>
          </w:p>
        </w:tc>
        <w:tc>
          <w:tcPr>
            <w:tcW w:w="1510" w:type="dxa"/>
          </w:tcPr>
          <w:p w14:paraId="4085B5EA" w14:textId="6244B833"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560</w:t>
            </w:r>
          </w:p>
        </w:tc>
        <w:tc>
          <w:tcPr>
            <w:tcW w:w="1510" w:type="dxa"/>
          </w:tcPr>
          <w:p w14:paraId="64A0A3C1" w14:textId="581A5FBE"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615</w:t>
            </w:r>
          </w:p>
        </w:tc>
        <w:tc>
          <w:tcPr>
            <w:tcW w:w="1511" w:type="dxa"/>
          </w:tcPr>
          <w:p w14:paraId="01B7037A" w14:textId="052D12B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462</w:t>
            </w:r>
          </w:p>
        </w:tc>
        <w:tc>
          <w:tcPr>
            <w:tcW w:w="1511" w:type="dxa"/>
          </w:tcPr>
          <w:p w14:paraId="650D030F" w14:textId="779817BA" w:rsidR="00107398" w:rsidRDefault="00107398" w:rsidP="00A04A7A">
            <w:pPr>
              <w:pStyle w:val="NormalnyWeb"/>
              <w:jc w:val="center"/>
              <w:rPr>
                <w:rFonts w:asciiTheme="minorHAnsi" w:hAnsiTheme="minorHAnsi" w:cstheme="minorHAnsi"/>
              </w:rPr>
            </w:pPr>
            <w:r>
              <w:rPr>
                <w:rFonts w:asciiTheme="minorHAnsi" w:hAnsiTheme="minorHAnsi" w:cstheme="minorHAnsi"/>
              </w:rPr>
              <w:t>0.</w:t>
            </w:r>
            <w:r w:rsidR="00256C1A">
              <w:rPr>
                <w:rFonts w:asciiTheme="minorHAnsi" w:hAnsiTheme="minorHAnsi" w:cstheme="minorHAnsi"/>
              </w:rPr>
              <w:t>7897</w:t>
            </w:r>
          </w:p>
        </w:tc>
      </w:tr>
      <w:tr w:rsidR="00107398" w14:paraId="5DB9A4AB" w14:textId="77777777" w:rsidTr="00A04A7A">
        <w:tc>
          <w:tcPr>
            <w:tcW w:w="1510" w:type="dxa"/>
          </w:tcPr>
          <w:p w14:paraId="606A2502"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Recall</w:t>
            </w:r>
          </w:p>
        </w:tc>
        <w:tc>
          <w:tcPr>
            <w:tcW w:w="1510" w:type="dxa"/>
          </w:tcPr>
          <w:p w14:paraId="631AA74C" w14:textId="22748B4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390</w:t>
            </w:r>
          </w:p>
        </w:tc>
        <w:tc>
          <w:tcPr>
            <w:tcW w:w="1510" w:type="dxa"/>
          </w:tcPr>
          <w:p w14:paraId="10910C31" w14:textId="1D7282D8"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514</w:t>
            </w:r>
          </w:p>
        </w:tc>
        <w:tc>
          <w:tcPr>
            <w:tcW w:w="1510" w:type="dxa"/>
          </w:tcPr>
          <w:p w14:paraId="278D77C3" w14:textId="55B63B0E"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379</w:t>
            </w:r>
          </w:p>
        </w:tc>
        <w:tc>
          <w:tcPr>
            <w:tcW w:w="1511" w:type="dxa"/>
          </w:tcPr>
          <w:p w14:paraId="79384403" w14:textId="321A655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243</w:t>
            </w:r>
          </w:p>
        </w:tc>
        <w:tc>
          <w:tcPr>
            <w:tcW w:w="1511" w:type="dxa"/>
          </w:tcPr>
          <w:p w14:paraId="7E960E90" w14:textId="3133DB6A"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647</w:t>
            </w:r>
          </w:p>
        </w:tc>
      </w:tr>
      <w:tr w:rsidR="00107398" w14:paraId="5817F663" w14:textId="77777777" w:rsidTr="00A04A7A">
        <w:tc>
          <w:tcPr>
            <w:tcW w:w="1510" w:type="dxa"/>
          </w:tcPr>
          <w:p w14:paraId="35EF25CA" w14:textId="77777777" w:rsidR="00107398" w:rsidRDefault="00107398" w:rsidP="00A04A7A">
            <w:pPr>
              <w:pStyle w:val="NormalnyWeb"/>
              <w:jc w:val="center"/>
              <w:rPr>
                <w:rFonts w:asciiTheme="minorHAnsi" w:hAnsiTheme="minorHAnsi" w:cstheme="minorHAnsi"/>
              </w:rPr>
            </w:pPr>
            <w:r>
              <w:rPr>
                <w:rFonts w:asciiTheme="minorHAnsi" w:hAnsiTheme="minorHAnsi" w:cstheme="minorHAnsi"/>
              </w:rPr>
              <w:t>F1</w:t>
            </w:r>
          </w:p>
        </w:tc>
        <w:tc>
          <w:tcPr>
            <w:tcW w:w="1510" w:type="dxa"/>
          </w:tcPr>
          <w:p w14:paraId="32897EEA" w14:textId="7047BD44"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511</w:t>
            </w:r>
          </w:p>
        </w:tc>
        <w:tc>
          <w:tcPr>
            <w:tcW w:w="1510" w:type="dxa"/>
          </w:tcPr>
          <w:p w14:paraId="5FD6AA40" w14:textId="644B4190"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528</w:t>
            </w:r>
          </w:p>
        </w:tc>
        <w:tc>
          <w:tcPr>
            <w:tcW w:w="1510" w:type="dxa"/>
          </w:tcPr>
          <w:p w14:paraId="494E51E2" w14:textId="35E0990D"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Pr>
                <w:rFonts w:asciiTheme="minorHAnsi" w:hAnsiTheme="minorHAnsi" w:cstheme="minorHAnsi"/>
              </w:rPr>
              <w:t>466</w:t>
            </w:r>
          </w:p>
        </w:tc>
        <w:tc>
          <w:tcPr>
            <w:tcW w:w="1511" w:type="dxa"/>
          </w:tcPr>
          <w:p w14:paraId="5CA835DF" w14:textId="72D08DDD"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320</w:t>
            </w:r>
          </w:p>
        </w:tc>
        <w:tc>
          <w:tcPr>
            <w:tcW w:w="1511" w:type="dxa"/>
          </w:tcPr>
          <w:p w14:paraId="3C27A5FF" w14:textId="0C4B875C" w:rsidR="00107398" w:rsidRDefault="00107398" w:rsidP="00A04A7A">
            <w:pPr>
              <w:pStyle w:val="NormalnyWeb"/>
              <w:jc w:val="center"/>
              <w:rPr>
                <w:rFonts w:asciiTheme="minorHAnsi" w:hAnsiTheme="minorHAnsi" w:cstheme="minorHAnsi"/>
              </w:rPr>
            </w:pPr>
            <w:r>
              <w:rPr>
                <w:rFonts w:asciiTheme="minorHAnsi" w:hAnsiTheme="minorHAnsi" w:cstheme="minorHAnsi"/>
              </w:rPr>
              <w:t>0.7</w:t>
            </w:r>
            <w:r w:rsidR="00256C1A">
              <w:rPr>
                <w:rFonts w:asciiTheme="minorHAnsi" w:hAnsiTheme="minorHAnsi" w:cstheme="minorHAnsi"/>
              </w:rPr>
              <w:t>731</w:t>
            </w:r>
          </w:p>
        </w:tc>
      </w:tr>
    </w:tbl>
    <w:p w14:paraId="6608E18C" w14:textId="77777777" w:rsidR="00E964D1" w:rsidRDefault="00E964D1" w:rsidP="00DE7A7E">
      <w:pPr>
        <w:pStyle w:val="NormalnyWeb"/>
        <w:jc w:val="both"/>
        <w:rPr>
          <w:rFonts w:asciiTheme="minorHAnsi" w:hAnsiTheme="minorHAnsi" w:cstheme="minorHAnsi"/>
        </w:rPr>
      </w:pPr>
    </w:p>
    <w:p w14:paraId="74652FFD" w14:textId="07025941" w:rsidR="000F5829" w:rsidRPr="00181E05" w:rsidRDefault="00DE7A7E" w:rsidP="00181E05">
      <w:pPr>
        <w:pStyle w:val="NormalnyWeb"/>
        <w:ind w:left="709" w:hanging="283"/>
        <w:jc w:val="both"/>
        <w:rPr>
          <w:rFonts w:asciiTheme="minorHAnsi" w:hAnsiTheme="minorHAnsi" w:cstheme="minorHAnsi"/>
        </w:rPr>
      </w:pPr>
      <w:r>
        <w:rPr>
          <w:rFonts w:asciiTheme="minorHAnsi" w:hAnsiTheme="minorHAnsi" w:cstheme="minorHAnsi"/>
        </w:rPr>
        <w:tab/>
      </w:r>
      <w:r w:rsidR="00181E05" w:rsidRPr="00181E05">
        <w:rPr>
          <w:rFonts w:asciiTheme="minorHAnsi" w:hAnsiTheme="minorHAnsi" w:cstheme="minorHAnsi"/>
        </w:rPr>
        <w:t xml:space="preserve">In this particular case, both oversampling and </w:t>
      </w:r>
      <w:proofErr w:type="spellStart"/>
      <w:r w:rsidR="00181E05" w:rsidRPr="00181E05">
        <w:rPr>
          <w:rFonts w:asciiTheme="minorHAnsi" w:hAnsiTheme="minorHAnsi" w:cstheme="minorHAnsi"/>
        </w:rPr>
        <w:t>undersampling</w:t>
      </w:r>
      <w:proofErr w:type="spellEnd"/>
      <w:r w:rsidR="00181E05" w:rsidRPr="00181E05">
        <w:rPr>
          <w:rFonts w:asciiTheme="minorHAnsi" w:hAnsiTheme="minorHAnsi" w:cstheme="minorHAnsi"/>
        </w:rPr>
        <w:t xml:space="preserve"> negatively impact the model’s ability to generalize to unseen data. Notably, </w:t>
      </w:r>
      <w:proofErr w:type="spellStart"/>
      <w:r w:rsidR="00181E05" w:rsidRPr="00181E05">
        <w:rPr>
          <w:rFonts w:asciiTheme="minorHAnsi" w:hAnsiTheme="minorHAnsi" w:cstheme="minorHAnsi"/>
        </w:rPr>
        <w:t>undersampling</w:t>
      </w:r>
      <w:proofErr w:type="spellEnd"/>
      <w:r w:rsidR="00181E05" w:rsidRPr="00181E05">
        <w:rPr>
          <w:rFonts w:asciiTheme="minorHAnsi" w:hAnsiTheme="minorHAnsi" w:cstheme="minorHAnsi"/>
        </w:rPr>
        <w:t xml:space="preserve"> yields the weakest performance, likely due to the loss of valuable information from the majority class.</w:t>
      </w:r>
    </w:p>
    <w:p w14:paraId="5FAAD593" w14:textId="77777777" w:rsidR="00CF60E5" w:rsidRDefault="00CF60E5" w:rsidP="00CF60E5">
      <w:pPr>
        <w:pStyle w:val="Akapitzlist"/>
        <w:rPr>
          <w:rFonts w:cstheme="minorHAnsi"/>
          <w:b/>
          <w:bCs/>
          <w:sz w:val="28"/>
          <w:szCs w:val="28"/>
        </w:rPr>
      </w:pPr>
    </w:p>
    <w:p w14:paraId="6D7E4B30" w14:textId="378B86C3" w:rsidR="00CF60E5" w:rsidRDefault="00CF60E5" w:rsidP="00CF60E5">
      <w:pPr>
        <w:pStyle w:val="NormalnyWeb"/>
        <w:numPr>
          <w:ilvl w:val="0"/>
          <w:numId w:val="30"/>
        </w:numPr>
        <w:rPr>
          <w:rFonts w:asciiTheme="minorHAnsi" w:hAnsiTheme="minorHAnsi" w:cstheme="minorHAnsi"/>
          <w:b/>
          <w:bCs/>
          <w:sz w:val="28"/>
          <w:szCs w:val="28"/>
        </w:rPr>
      </w:pPr>
      <w:proofErr w:type="spellStart"/>
      <w:r>
        <w:rPr>
          <w:rFonts w:asciiTheme="minorHAnsi" w:hAnsiTheme="minorHAnsi" w:cstheme="minorHAnsi"/>
          <w:b/>
          <w:bCs/>
          <w:sz w:val="28"/>
          <w:szCs w:val="28"/>
        </w:rPr>
        <w:t>Fsdafa</w:t>
      </w:r>
      <w:proofErr w:type="spellEnd"/>
    </w:p>
    <w:p w14:paraId="7EBDC206" w14:textId="77777777" w:rsidR="00CF60E5" w:rsidRDefault="00CF60E5" w:rsidP="00CF60E5">
      <w:pPr>
        <w:pStyle w:val="Akapitzlist"/>
        <w:rPr>
          <w:rFonts w:cstheme="minorHAnsi"/>
          <w:b/>
          <w:bCs/>
          <w:sz w:val="28"/>
          <w:szCs w:val="28"/>
        </w:rPr>
      </w:pPr>
    </w:p>
    <w:p w14:paraId="73A07ACC" w14:textId="77777777" w:rsidR="00CF60E5" w:rsidRDefault="00CF60E5" w:rsidP="00CF60E5">
      <w:pPr>
        <w:pStyle w:val="NormalnyWeb"/>
        <w:rPr>
          <w:rFonts w:asciiTheme="minorHAnsi" w:hAnsiTheme="minorHAnsi" w:cstheme="minorHAnsi"/>
          <w:b/>
          <w:bCs/>
          <w:sz w:val="28"/>
          <w:szCs w:val="28"/>
        </w:rPr>
      </w:pPr>
    </w:p>
    <w:p w14:paraId="58D6BD86" w14:textId="489B1A32" w:rsidR="00CF60E5" w:rsidRPr="00CF60E5" w:rsidRDefault="00CF60E5" w:rsidP="00CF60E5">
      <w:pPr>
        <w:pStyle w:val="NormalnyWeb"/>
        <w:rPr>
          <w:rFonts w:asciiTheme="minorHAnsi" w:hAnsiTheme="minorHAnsi" w:cstheme="minorHAnsi"/>
          <w:b/>
          <w:bCs/>
          <w:sz w:val="28"/>
          <w:szCs w:val="28"/>
        </w:rPr>
      </w:pPr>
      <w:r>
        <w:rPr>
          <w:rFonts w:asciiTheme="minorHAnsi" w:hAnsiTheme="minorHAnsi" w:cstheme="minorHAnsi"/>
          <w:b/>
          <w:bCs/>
          <w:sz w:val="28"/>
          <w:szCs w:val="28"/>
        </w:rPr>
        <w:t>Summary</w:t>
      </w:r>
    </w:p>
    <w:sectPr w:rsidR="00CF60E5" w:rsidRPr="00CF60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D0E64"/>
    <w:multiLevelType w:val="hybridMultilevel"/>
    <w:tmpl w:val="180AB4E0"/>
    <w:lvl w:ilvl="0" w:tplc="1BC470BA">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 w15:restartNumberingAfterBreak="0">
    <w:nsid w:val="034B0F68"/>
    <w:multiLevelType w:val="hybridMultilevel"/>
    <w:tmpl w:val="62721B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B769BD"/>
    <w:multiLevelType w:val="hybridMultilevel"/>
    <w:tmpl w:val="6E729E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67D1953"/>
    <w:multiLevelType w:val="hybridMultilevel"/>
    <w:tmpl w:val="85E8A2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2634CD"/>
    <w:multiLevelType w:val="hybridMultilevel"/>
    <w:tmpl w:val="D696C7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C36969"/>
    <w:multiLevelType w:val="hybridMultilevel"/>
    <w:tmpl w:val="7B5865E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6" w15:restartNumberingAfterBreak="0">
    <w:nsid w:val="11EE7898"/>
    <w:multiLevelType w:val="hybridMultilevel"/>
    <w:tmpl w:val="20AE1FF2"/>
    <w:lvl w:ilvl="0" w:tplc="CB04D7F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128D6699"/>
    <w:multiLevelType w:val="hybridMultilevel"/>
    <w:tmpl w:val="ABB0F114"/>
    <w:lvl w:ilvl="0" w:tplc="04150001">
      <w:start w:val="1"/>
      <w:numFmt w:val="bullet"/>
      <w:lvlText w:val=""/>
      <w:lvlJc w:val="left"/>
      <w:pPr>
        <w:ind w:left="1788" w:hanging="360"/>
      </w:pPr>
      <w:rPr>
        <w:rFonts w:ascii="Symbol" w:hAnsi="Symbol" w:hint="default"/>
      </w:rPr>
    </w:lvl>
    <w:lvl w:ilvl="1" w:tplc="04150003" w:tentative="1">
      <w:start w:val="1"/>
      <w:numFmt w:val="bullet"/>
      <w:lvlText w:val="o"/>
      <w:lvlJc w:val="left"/>
      <w:pPr>
        <w:ind w:left="2508" w:hanging="360"/>
      </w:pPr>
      <w:rPr>
        <w:rFonts w:ascii="Courier New" w:hAnsi="Courier New" w:cs="Courier New" w:hint="default"/>
      </w:rPr>
    </w:lvl>
    <w:lvl w:ilvl="2" w:tplc="04150005" w:tentative="1">
      <w:start w:val="1"/>
      <w:numFmt w:val="bullet"/>
      <w:lvlText w:val=""/>
      <w:lvlJc w:val="left"/>
      <w:pPr>
        <w:ind w:left="3228" w:hanging="360"/>
      </w:pPr>
      <w:rPr>
        <w:rFonts w:ascii="Wingdings" w:hAnsi="Wingdings" w:hint="default"/>
      </w:rPr>
    </w:lvl>
    <w:lvl w:ilvl="3" w:tplc="04150001" w:tentative="1">
      <w:start w:val="1"/>
      <w:numFmt w:val="bullet"/>
      <w:lvlText w:val=""/>
      <w:lvlJc w:val="left"/>
      <w:pPr>
        <w:ind w:left="3948" w:hanging="360"/>
      </w:pPr>
      <w:rPr>
        <w:rFonts w:ascii="Symbol" w:hAnsi="Symbol" w:hint="default"/>
      </w:rPr>
    </w:lvl>
    <w:lvl w:ilvl="4" w:tplc="04150003" w:tentative="1">
      <w:start w:val="1"/>
      <w:numFmt w:val="bullet"/>
      <w:lvlText w:val="o"/>
      <w:lvlJc w:val="left"/>
      <w:pPr>
        <w:ind w:left="4668" w:hanging="360"/>
      </w:pPr>
      <w:rPr>
        <w:rFonts w:ascii="Courier New" w:hAnsi="Courier New" w:cs="Courier New" w:hint="default"/>
      </w:rPr>
    </w:lvl>
    <w:lvl w:ilvl="5" w:tplc="04150005" w:tentative="1">
      <w:start w:val="1"/>
      <w:numFmt w:val="bullet"/>
      <w:lvlText w:val=""/>
      <w:lvlJc w:val="left"/>
      <w:pPr>
        <w:ind w:left="5388" w:hanging="360"/>
      </w:pPr>
      <w:rPr>
        <w:rFonts w:ascii="Wingdings" w:hAnsi="Wingdings" w:hint="default"/>
      </w:rPr>
    </w:lvl>
    <w:lvl w:ilvl="6" w:tplc="04150001" w:tentative="1">
      <w:start w:val="1"/>
      <w:numFmt w:val="bullet"/>
      <w:lvlText w:val=""/>
      <w:lvlJc w:val="left"/>
      <w:pPr>
        <w:ind w:left="6108" w:hanging="360"/>
      </w:pPr>
      <w:rPr>
        <w:rFonts w:ascii="Symbol" w:hAnsi="Symbol" w:hint="default"/>
      </w:rPr>
    </w:lvl>
    <w:lvl w:ilvl="7" w:tplc="04150003" w:tentative="1">
      <w:start w:val="1"/>
      <w:numFmt w:val="bullet"/>
      <w:lvlText w:val="o"/>
      <w:lvlJc w:val="left"/>
      <w:pPr>
        <w:ind w:left="6828" w:hanging="360"/>
      </w:pPr>
      <w:rPr>
        <w:rFonts w:ascii="Courier New" w:hAnsi="Courier New" w:cs="Courier New" w:hint="default"/>
      </w:rPr>
    </w:lvl>
    <w:lvl w:ilvl="8" w:tplc="04150005" w:tentative="1">
      <w:start w:val="1"/>
      <w:numFmt w:val="bullet"/>
      <w:lvlText w:val=""/>
      <w:lvlJc w:val="left"/>
      <w:pPr>
        <w:ind w:left="7548" w:hanging="360"/>
      </w:pPr>
      <w:rPr>
        <w:rFonts w:ascii="Wingdings" w:hAnsi="Wingdings" w:hint="default"/>
      </w:rPr>
    </w:lvl>
  </w:abstractNum>
  <w:abstractNum w:abstractNumId="8" w15:restartNumberingAfterBreak="0">
    <w:nsid w:val="13903913"/>
    <w:multiLevelType w:val="hybridMultilevel"/>
    <w:tmpl w:val="ED78BB3A"/>
    <w:lvl w:ilvl="0" w:tplc="044C2E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41E6AB6"/>
    <w:multiLevelType w:val="hybridMultilevel"/>
    <w:tmpl w:val="45CE4F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7C87BC6"/>
    <w:multiLevelType w:val="hybridMultilevel"/>
    <w:tmpl w:val="81AAC98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1" w15:restartNumberingAfterBreak="0">
    <w:nsid w:val="197E1C33"/>
    <w:multiLevelType w:val="multilevel"/>
    <w:tmpl w:val="FF7AB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F674C0"/>
    <w:multiLevelType w:val="hybridMultilevel"/>
    <w:tmpl w:val="B27AA07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3" w15:restartNumberingAfterBreak="0">
    <w:nsid w:val="1FCA48AC"/>
    <w:multiLevelType w:val="hybridMultilevel"/>
    <w:tmpl w:val="83CA45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0E103B0"/>
    <w:multiLevelType w:val="hybridMultilevel"/>
    <w:tmpl w:val="0504EBC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5" w15:restartNumberingAfterBreak="0">
    <w:nsid w:val="23407425"/>
    <w:multiLevelType w:val="hybridMultilevel"/>
    <w:tmpl w:val="EFC05F82"/>
    <w:lvl w:ilvl="0" w:tplc="0415000F">
      <w:start w:val="1"/>
      <w:numFmt w:val="decimal"/>
      <w:lvlText w:val="%1."/>
      <w:lvlJc w:val="left"/>
      <w:pPr>
        <w:ind w:left="720" w:hanging="360"/>
      </w:pPr>
    </w:lvl>
    <w:lvl w:ilvl="1" w:tplc="FFFFFFFF">
      <w:numFmt w:val="decimal"/>
      <w:lvlText w:val="o"/>
      <w:lvlJc w:val="left"/>
      <w:pPr>
        <w:ind w:left="1440" w:hanging="360"/>
      </w:pPr>
      <w:rPr>
        <w:rFonts w:ascii="Courier New" w:hAnsi="Courier New" w:cs="Courier New" w:hint="default"/>
      </w:rPr>
    </w:lvl>
    <w:lvl w:ilvl="2" w:tplc="FFFFFFFF">
      <w:numFmt w:val="decimal"/>
      <w:lvlText w:val=""/>
      <w:lvlJc w:val="left"/>
      <w:pPr>
        <w:ind w:left="2160" w:hanging="360"/>
      </w:pPr>
      <w:rPr>
        <w:rFonts w:ascii="Wingdings" w:hAnsi="Wingdings" w:hint="default"/>
      </w:rPr>
    </w:lvl>
    <w:lvl w:ilvl="3" w:tplc="FFFFFFFF">
      <w:numFmt w:val="decimal"/>
      <w:lvlText w:val=""/>
      <w:lvlJc w:val="left"/>
      <w:pPr>
        <w:ind w:left="2880" w:hanging="360"/>
      </w:pPr>
      <w:rPr>
        <w:rFonts w:ascii="Symbol" w:hAnsi="Symbol" w:hint="default"/>
      </w:rPr>
    </w:lvl>
    <w:lvl w:ilvl="4" w:tplc="FFFFFFFF">
      <w:numFmt w:val="decimal"/>
      <w:lvlText w:val="o"/>
      <w:lvlJc w:val="left"/>
      <w:pPr>
        <w:ind w:left="3600" w:hanging="360"/>
      </w:pPr>
      <w:rPr>
        <w:rFonts w:ascii="Courier New" w:hAnsi="Courier New" w:cs="Courier New" w:hint="default"/>
      </w:rPr>
    </w:lvl>
    <w:lvl w:ilvl="5" w:tplc="FFFFFFFF">
      <w:numFmt w:val="decimal"/>
      <w:lvlText w:val=""/>
      <w:lvlJc w:val="left"/>
      <w:pPr>
        <w:ind w:left="4320" w:hanging="360"/>
      </w:pPr>
      <w:rPr>
        <w:rFonts w:ascii="Wingdings" w:hAnsi="Wingdings" w:hint="default"/>
      </w:rPr>
    </w:lvl>
    <w:lvl w:ilvl="6" w:tplc="FFFFFFFF">
      <w:numFmt w:val="decimal"/>
      <w:lvlText w:val=""/>
      <w:lvlJc w:val="left"/>
      <w:pPr>
        <w:ind w:left="5040" w:hanging="360"/>
      </w:pPr>
      <w:rPr>
        <w:rFonts w:ascii="Symbol" w:hAnsi="Symbol" w:hint="default"/>
      </w:rPr>
    </w:lvl>
    <w:lvl w:ilvl="7" w:tplc="FFFFFFFF">
      <w:numFmt w:val="decimal"/>
      <w:lvlText w:val="o"/>
      <w:lvlJc w:val="left"/>
      <w:pPr>
        <w:ind w:left="5760" w:hanging="360"/>
      </w:pPr>
      <w:rPr>
        <w:rFonts w:ascii="Courier New" w:hAnsi="Courier New" w:cs="Courier New" w:hint="default"/>
      </w:rPr>
    </w:lvl>
    <w:lvl w:ilvl="8" w:tplc="FFFFFFFF">
      <w:numFmt w:val="decimal"/>
      <w:lvlText w:val=""/>
      <w:lvlJc w:val="left"/>
      <w:pPr>
        <w:ind w:left="6480" w:hanging="360"/>
      </w:pPr>
      <w:rPr>
        <w:rFonts w:ascii="Wingdings" w:hAnsi="Wingdings" w:hint="default"/>
      </w:rPr>
    </w:lvl>
  </w:abstractNum>
  <w:abstractNum w:abstractNumId="16" w15:restartNumberingAfterBreak="0">
    <w:nsid w:val="24A212AB"/>
    <w:multiLevelType w:val="hybridMultilevel"/>
    <w:tmpl w:val="85DE35AE"/>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7" w15:restartNumberingAfterBreak="0">
    <w:nsid w:val="277D2F79"/>
    <w:multiLevelType w:val="hybridMultilevel"/>
    <w:tmpl w:val="DDD002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9B82ED2"/>
    <w:multiLevelType w:val="hybridMultilevel"/>
    <w:tmpl w:val="E7B0D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2D23472C"/>
    <w:multiLevelType w:val="hybridMultilevel"/>
    <w:tmpl w:val="10C0FCFA"/>
    <w:lvl w:ilvl="0" w:tplc="FAF8BD48">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0" w15:restartNumberingAfterBreak="0">
    <w:nsid w:val="330501C1"/>
    <w:multiLevelType w:val="hybridMultilevel"/>
    <w:tmpl w:val="D0CE21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5890192"/>
    <w:multiLevelType w:val="hybridMultilevel"/>
    <w:tmpl w:val="6CCA079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2" w15:restartNumberingAfterBreak="0">
    <w:nsid w:val="38071D08"/>
    <w:multiLevelType w:val="hybridMultilevel"/>
    <w:tmpl w:val="C37A91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9301FD0"/>
    <w:multiLevelType w:val="multilevel"/>
    <w:tmpl w:val="3EBA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B30B57"/>
    <w:multiLevelType w:val="hybridMultilevel"/>
    <w:tmpl w:val="951CF4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ED822E8"/>
    <w:multiLevelType w:val="hybridMultilevel"/>
    <w:tmpl w:val="C4E2BB92"/>
    <w:lvl w:ilvl="0" w:tplc="20AA9070">
      <w:start w:val="1"/>
      <w:numFmt w:val="upp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3FBC5C94"/>
    <w:multiLevelType w:val="hybridMultilevel"/>
    <w:tmpl w:val="CA3ABB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2A75139"/>
    <w:multiLevelType w:val="hybridMultilevel"/>
    <w:tmpl w:val="24E25934"/>
    <w:lvl w:ilvl="0" w:tplc="04150001">
      <w:start w:val="1"/>
      <w:numFmt w:val="bullet"/>
      <w:lvlText w:val=""/>
      <w:lvlJc w:val="left"/>
      <w:pPr>
        <w:ind w:left="1776" w:hanging="360"/>
      </w:pPr>
      <w:rPr>
        <w:rFonts w:ascii="Symbol" w:hAnsi="Symbol" w:hint="default"/>
      </w:rPr>
    </w:lvl>
    <w:lvl w:ilvl="1" w:tplc="FFFFFFFF" w:tentative="1">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28" w15:restartNumberingAfterBreak="0">
    <w:nsid w:val="45BE4222"/>
    <w:multiLevelType w:val="hybridMultilevel"/>
    <w:tmpl w:val="940E617E"/>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6CB1929"/>
    <w:multiLevelType w:val="hybridMultilevel"/>
    <w:tmpl w:val="360CB234"/>
    <w:lvl w:ilvl="0" w:tplc="0C0A47AE">
      <w:numFmt w:val="bullet"/>
      <w:lvlText w:val=""/>
      <w:lvlJc w:val="left"/>
      <w:pPr>
        <w:ind w:left="720" w:hanging="360"/>
      </w:pPr>
      <w:rPr>
        <w:rFonts w:ascii="Symbol" w:eastAsiaTheme="minorHAnsi" w:hAnsi="Symbol" w:cstheme="minorBid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8F51C89"/>
    <w:multiLevelType w:val="hybridMultilevel"/>
    <w:tmpl w:val="D3B2D9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A7E0655"/>
    <w:multiLevelType w:val="hybridMultilevel"/>
    <w:tmpl w:val="50DC6B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C2E4A51"/>
    <w:multiLevelType w:val="hybridMultilevel"/>
    <w:tmpl w:val="ABCAEA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C4E1133"/>
    <w:multiLevelType w:val="hybridMultilevel"/>
    <w:tmpl w:val="F028B4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4FEF5151"/>
    <w:multiLevelType w:val="hybridMultilevel"/>
    <w:tmpl w:val="C4964D9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5" w15:restartNumberingAfterBreak="0">
    <w:nsid w:val="505D3FD9"/>
    <w:multiLevelType w:val="hybridMultilevel"/>
    <w:tmpl w:val="598256C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36" w15:restartNumberingAfterBreak="0">
    <w:nsid w:val="51E8014A"/>
    <w:multiLevelType w:val="hybridMultilevel"/>
    <w:tmpl w:val="326A90E0"/>
    <w:lvl w:ilvl="0" w:tplc="E52A17F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54562A3B"/>
    <w:multiLevelType w:val="hybridMultilevel"/>
    <w:tmpl w:val="85DE35AE"/>
    <w:lvl w:ilvl="0" w:tplc="EAF4143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8" w15:restartNumberingAfterBreak="0">
    <w:nsid w:val="59AA197B"/>
    <w:multiLevelType w:val="hybridMultilevel"/>
    <w:tmpl w:val="DBAAA9F2"/>
    <w:lvl w:ilvl="0" w:tplc="7FB0E2EA">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9" w15:restartNumberingAfterBreak="0">
    <w:nsid w:val="5D000F48"/>
    <w:multiLevelType w:val="hybridMultilevel"/>
    <w:tmpl w:val="2BC0B3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40" w15:restartNumberingAfterBreak="0">
    <w:nsid w:val="60061500"/>
    <w:multiLevelType w:val="hybridMultilevel"/>
    <w:tmpl w:val="CFD009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64F43A0D"/>
    <w:multiLevelType w:val="hybridMultilevel"/>
    <w:tmpl w:val="77B24C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D81390F"/>
    <w:multiLevelType w:val="hybridMultilevel"/>
    <w:tmpl w:val="C3FE5C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D17D48"/>
    <w:multiLevelType w:val="hybridMultilevel"/>
    <w:tmpl w:val="85DE35AE"/>
    <w:lvl w:ilvl="0" w:tplc="FFFFFFFF">
      <w:start w:val="1"/>
      <w:numFmt w:val="lowerLetter"/>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4" w15:restartNumberingAfterBreak="0">
    <w:nsid w:val="72631058"/>
    <w:multiLevelType w:val="hybridMultilevel"/>
    <w:tmpl w:val="F9B06B34"/>
    <w:lvl w:ilvl="0" w:tplc="2F02D1B6">
      <w:start w:val="1"/>
      <w:numFmt w:val="lowerLetter"/>
      <w:lvlText w:val="%1)"/>
      <w:lvlJc w:val="left"/>
      <w:pPr>
        <w:ind w:left="1080" w:hanging="360"/>
      </w:pPr>
      <w:rPr>
        <w:rFonts w:hint="default"/>
      </w:rPr>
    </w:lvl>
    <w:lvl w:ilvl="1" w:tplc="04090001">
      <w:start w:val="1"/>
      <w:numFmt w:val="bullet"/>
      <w:lvlText w:val=""/>
      <w:lvlJc w:val="left"/>
      <w:pPr>
        <w:ind w:left="1429"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6D76B06"/>
    <w:multiLevelType w:val="hybridMultilevel"/>
    <w:tmpl w:val="25D4AA7A"/>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46" w15:restartNumberingAfterBreak="0">
    <w:nsid w:val="7A112E31"/>
    <w:multiLevelType w:val="hybridMultilevel"/>
    <w:tmpl w:val="AFFCC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70627146">
    <w:abstractNumId w:val="3"/>
  </w:num>
  <w:num w:numId="2" w16cid:durableId="589042764">
    <w:abstractNumId w:val="32"/>
  </w:num>
  <w:num w:numId="3" w16cid:durableId="866673613">
    <w:abstractNumId w:val="11"/>
  </w:num>
  <w:num w:numId="4" w16cid:durableId="1873150209">
    <w:abstractNumId w:val="17"/>
  </w:num>
  <w:num w:numId="5" w16cid:durableId="1823043918">
    <w:abstractNumId w:val="13"/>
  </w:num>
  <w:num w:numId="6" w16cid:durableId="874001484">
    <w:abstractNumId w:val="29"/>
  </w:num>
  <w:num w:numId="7" w16cid:durableId="716202939">
    <w:abstractNumId w:val="28"/>
  </w:num>
  <w:num w:numId="8" w16cid:durableId="515076061">
    <w:abstractNumId w:val="22"/>
  </w:num>
  <w:num w:numId="9" w16cid:durableId="1916160703">
    <w:abstractNumId w:val="26"/>
  </w:num>
  <w:num w:numId="10" w16cid:durableId="1211770073">
    <w:abstractNumId w:val="31"/>
  </w:num>
  <w:num w:numId="11" w16cid:durableId="221209465">
    <w:abstractNumId w:val="40"/>
  </w:num>
  <w:num w:numId="12" w16cid:durableId="18822184">
    <w:abstractNumId w:val="23"/>
  </w:num>
  <w:num w:numId="13" w16cid:durableId="376859933">
    <w:abstractNumId w:val="20"/>
  </w:num>
  <w:num w:numId="14" w16cid:durableId="997341401">
    <w:abstractNumId w:val="18"/>
  </w:num>
  <w:num w:numId="15" w16cid:durableId="1889030932">
    <w:abstractNumId w:val="41"/>
  </w:num>
  <w:num w:numId="16" w16cid:durableId="1857648289">
    <w:abstractNumId w:val="30"/>
  </w:num>
  <w:num w:numId="17" w16cid:durableId="2078818468">
    <w:abstractNumId w:val="9"/>
  </w:num>
  <w:num w:numId="18" w16cid:durableId="288052105">
    <w:abstractNumId w:val="1"/>
  </w:num>
  <w:num w:numId="19" w16cid:durableId="895235725">
    <w:abstractNumId w:val="46"/>
  </w:num>
  <w:num w:numId="20" w16cid:durableId="239798390">
    <w:abstractNumId w:val="24"/>
  </w:num>
  <w:num w:numId="21" w16cid:durableId="1697611422">
    <w:abstractNumId w:val="34"/>
  </w:num>
  <w:num w:numId="22" w16cid:durableId="1696077926">
    <w:abstractNumId w:val="35"/>
  </w:num>
  <w:num w:numId="23" w16cid:durableId="457575931">
    <w:abstractNumId w:val="15"/>
  </w:num>
  <w:num w:numId="24" w16cid:durableId="13628234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737563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0705725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31595419">
    <w:abstractNumId w:val="5"/>
  </w:num>
  <w:num w:numId="28" w16cid:durableId="1722245002">
    <w:abstractNumId w:val="10"/>
  </w:num>
  <w:num w:numId="29" w16cid:durableId="5206307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53263914">
    <w:abstractNumId w:val="42"/>
  </w:num>
  <w:num w:numId="31" w16cid:durableId="738675970">
    <w:abstractNumId w:val="2"/>
  </w:num>
  <w:num w:numId="32" w16cid:durableId="1905751080">
    <w:abstractNumId w:val="8"/>
  </w:num>
  <w:num w:numId="33" w16cid:durableId="1522740176">
    <w:abstractNumId w:val="44"/>
  </w:num>
  <w:num w:numId="34" w16cid:durableId="2005350312">
    <w:abstractNumId w:val="45"/>
  </w:num>
  <w:num w:numId="35" w16cid:durableId="709767684">
    <w:abstractNumId w:val="4"/>
  </w:num>
  <w:num w:numId="36" w16cid:durableId="262079529">
    <w:abstractNumId w:val="33"/>
  </w:num>
  <w:num w:numId="37" w16cid:durableId="2125953351">
    <w:abstractNumId w:val="6"/>
  </w:num>
  <w:num w:numId="38" w16cid:durableId="1800103465">
    <w:abstractNumId w:val="36"/>
  </w:num>
  <w:num w:numId="39" w16cid:durableId="619265973">
    <w:abstractNumId w:val="38"/>
  </w:num>
  <w:num w:numId="40" w16cid:durableId="1562134991">
    <w:abstractNumId w:val="12"/>
  </w:num>
  <w:num w:numId="41" w16cid:durableId="535386855">
    <w:abstractNumId w:val="7"/>
  </w:num>
  <w:num w:numId="42" w16cid:durableId="842278794">
    <w:abstractNumId w:val="27"/>
  </w:num>
  <w:num w:numId="43" w16cid:durableId="1231112593">
    <w:abstractNumId w:val="0"/>
  </w:num>
  <w:num w:numId="44" w16cid:durableId="994067813">
    <w:abstractNumId w:val="19"/>
  </w:num>
  <w:num w:numId="45" w16cid:durableId="764692694">
    <w:abstractNumId w:val="25"/>
  </w:num>
  <w:num w:numId="46" w16cid:durableId="681707546">
    <w:abstractNumId w:val="37"/>
  </w:num>
  <w:num w:numId="47" w16cid:durableId="1841963503">
    <w:abstractNumId w:val="16"/>
  </w:num>
  <w:num w:numId="48" w16cid:durableId="43748311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A44"/>
    <w:rsid w:val="00066A44"/>
    <w:rsid w:val="000F5829"/>
    <w:rsid w:val="00107398"/>
    <w:rsid w:val="00181E05"/>
    <w:rsid w:val="00181F72"/>
    <w:rsid w:val="001B4D40"/>
    <w:rsid w:val="00240F9A"/>
    <w:rsid w:val="00256C1A"/>
    <w:rsid w:val="002A2332"/>
    <w:rsid w:val="002C3673"/>
    <w:rsid w:val="00394E66"/>
    <w:rsid w:val="003E6E28"/>
    <w:rsid w:val="00415987"/>
    <w:rsid w:val="00436624"/>
    <w:rsid w:val="004B5228"/>
    <w:rsid w:val="004D5FA3"/>
    <w:rsid w:val="004F5B2C"/>
    <w:rsid w:val="005328F1"/>
    <w:rsid w:val="0056136D"/>
    <w:rsid w:val="00661CCF"/>
    <w:rsid w:val="00692107"/>
    <w:rsid w:val="006E3DDC"/>
    <w:rsid w:val="0075190F"/>
    <w:rsid w:val="007E415F"/>
    <w:rsid w:val="00835790"/>
    <w:rsid w:val="00840CB8"/>
    <w:rsid w:val="008D6E78"/>
    <w:rsid w:val="008F3E9B"/>
    <w:rsid w:val="00914DFD"/>
    <w:rsid w:val="009C1DD1"/>
    <w:rsid w:val="009E25A1"/>
    <w:rsid w:val="009E6A38"/>
    <w:rsid w:val="00A248F7"/>
    <w:rsid w:val="00A701E0"/>
    <w:rsid w:val="00AA57C0"/>
    <w:rsid w:val="00AC06AC"/>
    <w:rsid w:val="00B331FF"/>
    <w:rsid w:val="00B70523"/>
    <w:rsid w:val="00BE4645"/>
    <w:rsid w:val="00BF6C45"/>
    <w:rsid w:val="00CF60E5"/>
    <w:rsid w:val="00D51AB1"/>
    <w:rsid w:val="00DE7A7E"/>
    <w:rsid w:val="00E6278E"/>
    <w:rsid w:val="00E72F4F"/>
    <w:rsid w:val="00E8471B"/>
    <w:rsid w:val="00E964D1"/>
    <w:rsid w:val="00EC442C"/>
    <w:rsid w:val="00EF02E1"/>
    <w:rsid w:val="00F12E19"/>
    <w:rsid w:val="00F2606A"/>
    <w:rsid w:val="00FD537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8D5F7"/>
  <w15:chartTrackingRefBased/>
  <w15:docId w15:val="{61DFC8AF-CC03-424D-B891-3C8AA2BFA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964D1"/>
    <w:rPr>
      <w:lang w:val="en-US"/>
    </w:rPr>
  </w:style>
  <w:style w:type="paragraph" w:styleId="Nagwek1">
    <w:name w:val="heading 1"/>
    <w:basedOn w:val="Normalny"/>
    <w:next w:val="Normalny"/>
    <w:link w:val="Nagwek1Znak"/>
    <w:uiPriority w:val="9"/>
    <w:qFormat/>
    <w:rsid w:val="00066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Nagwek2">
    <w:name w:val="heading 2"/>
    <w:basedOn w:val="Normalny"/>
    <w:next w:val="Normalny"/>
    <w:link w:val="Nagwek2Znak"/>
    <w:uiPriority w:val="9"/>
    <w:semiHidden/>
    <w:unhideWhenUsed/>
    <w:qFormat/>
    <w:rsid w:val="00066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066A44"/>
    <w:pPr>
      <w:keepNext/>
      <w:keepLines/>
      <w:spacing w:before="160" w:after="80"/>
      <w:outlineLvl w:val="2"/>
    </w:pPr>
    <w:rPr>
      <w:rFonts w:eastAsiaTheme="majorEastAsia" w:cstheme="majorBidi"/>
      <w:color w:val="2F5496" w:themeColor="accent1" w:themeShade="BF"/>
      <w:sz w:val="28"/>
      <w:szCs w:val="28"/>
    </w:rPr>
  </w:style>
  <w:style w:type="paragraph" w:styleId="Nagwek4">
    <w:name w:val="heading 4"/>
    <w:basedOn w:val="Normalny"/>
    <w:next w:val="Normalny"/>
    <w:link w:val="Nagwek4Znak"/>
    <w:uiPriority w:val="9"/>
    <w:semiHidden/>
    <w:unhideWhenUsed/>
    <w:qFormat/>
    <w:rsid w:val="00066A44"/>
    <w:pPr>
      <w:keepNext/>
      <w:keepLines/>
      <w:spacing w:before="80" w:after="40"/>
      <w:outlineLvl w:val="3"/>
    </w:pPr>
    <w:rPr>
      <w:rFonts w:eastAsiaTheme="majorEastAsia" w:cstheme="majorBidi"/>
      <w:i/>
      <w:iCs/>
      <w:color w:val="2F5496" w:themeColor="accent1" w:themeShade="BF"/>
    </w:rPr>
  </w:style>
  <w:style w:type="paragraph" w:styleId="Nagwek5">
    <w:name w:val="heading 5"/>
    <w:basedOn w:val="Normalny"/>
    <w:next w:val="Normalny"/>
    <w:link w:val="Nagwek5Znak"/>
    <w:uiPriority w:val="9"/>
    <w:semiHidden/>
    <w:unhideWhenUsed/>
    <w:qFormat/>
    <w:rsid w:val="00066A44"/>
    <w:pPr>
      <w:keepNext/>
      <w:keepLines/>
      <w:spacing w:before="80" w:after="40"/>
      <w:outlineLvl w:val="4"/>
    </w:pPr>
    <w:rPr>
      <w:rFonts w:eastAsiaTheme="majorEastAsia" w:cstheme="majorBidi"/>
      <w:color w:val="2F5496" w:themeColor="accent1" w:themeShade="BF"/>
    </w:rPr>
  </w:style>
  <w:style w:type="paragraph" w:styleId="Nagwek6">
    <w:name w:val="heading 6"/>
    <w:basedOn w:val="Normalny"/>
    <w:next w:val="Normalny"/>
    <w:link w:val="Nagwek6Znak"/>
    <w:uiPriority w:val="9"/>
    <w:semiHidden/>
    <w:unhideWhenUsed/>
    <w:qFormat/>
    <w:rsid w:val="00066A44"/>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066A44"/>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066A44"/>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066A44"/>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066A44"/>
    <w:rPr>
      <w:rFonts w:asciiTheme="majorHAnsi" w:eastAsiaTheme="majorEastAsia" w:hAnsiTheme="majorHAnsi" w:cstheme="majorBidi"/>
      <w:color w:val="2F5496" w:themeColor="accent1" w:themeShade="BF"/>
      <w:sz w:val="40"/>
      <w:szCs w:val="40"/>
    </w:rPr>
  </w:style>
  <w:style w:type="character" w:customStyle="1" w:styleId="Nagwek2Znak">
    <w:name w:val="Nagłówek 2 Znak"/>
    <w:basedOn w:val="Domylnaczcionkaakapitu"/>
    <w:link w:val="Nagwek2"/>
    <w:uiPriority w:val="9"/>
    <w:semiHidden/>
    <w:rsid w:val="00066A44"/>
    <w:rPr>
      <w:rFonts w:asciiTheme="majorHAnsi" w:eastAsiaTheme="majorEastAsia" w:hAnsiTheme="majorHAnsi" w:cstheme="majorBidi"/>
      <w:color w:val="2F5496" w:themeColor="accent1" w:themeShade="BF"/>
      <w:sz w:val="32"/>
      <w:szCs w:val="32"/>
    </w:rPr>
  </w:style>
  <w:style w:type="character" w:customStyle="1" w:styleId="Nagwek3Znak">
    <w:name w:val="Nagłówek 3 Znak"/>
    <w:basedOn w:val="Domylnaczcionkaakapitu"/>
    <w:link w:val="Nagwek3"/>
    <w:uiPriority w:val="9"/>
    <w:semiHidden/>
    <w:rsid w:val="00066A44"/>
    <w:rPr>
      <w:rFonts w:eastAsiaTheme="majorEastAsia" w:cstheme="majorBidi"/>
      <w:color w:val="2F5496" w:themeColor="accent1" w:themeShade="BF"/>
      <w:sz w:val="28"/>
      <w:szCs w:val="28"/>
    </w:rPr>
  </w:style>
  <w:style w:type="character" w:customStyle="1" w:styleId="Nagwek4Znak">
    <w:name w:val="Nagłówek 4 Znak"/>
    <w:basedOn w:val="Domylnaczcionkaakapitu"/>
    <w:link w:val="Nagwek4"/>
    <w:uiPriority w:val="9"/>
    <w:semiHidden/>
    <w:rsid w:val="00066A44"/>
    <w:rPr>
      <w:rFonts w:eastAsiaTheme="majorEastAsia" w:cstheme="majorBidi"/>
      <w:i/>
      <w:iCs/>
      <w:color w:val="2F5496" w:themeColor="accent1" w:themeShade="BF"/>
    </w:rPr>
  </w:style>
  <w:style w:type="character" w:customStyle="1" w:styleId="Nagwek5Znak">
    <w:name w:val="Nagłówek 5 Znak"/>
    <w:basedOn w:val="Domylnaczcionkaakapitu"/>
    <w:link w:val="Nagwek5"/>
    <w:uiPriority w:val="9"/>
    <w:semiHidden/>
    <w:rsid w:val="00066A44"/>
    <w:rPr>
      <w:rFonts w:eastAsiaTheme="majorEastAsia" w:cstheme="majorBidi"/>
      <w:color w:val="2F5496" w:themeColor="accent1" w:themeShade="BF"/>
    </w:rPr>
  </w:style>
  <w:style w:type="character" w:customStyle="1" w:styleId="Nagwek6Znak">
    <w:name w:val="Nagłówek 6 Znak"/>
    <w:basedOn w:val="Domylnaczcionkaakapitu"/>
    <w:link w:val="Nagwek6"/>
    <w:uiPriority w:val="9"/>
    <w:semiHidden/>
    <w:rsid w:val="00066A44"/>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066A44"/>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066A44"/>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066A44"/>
    <w:rPr>
      <w:rFonts w:eastAsiaTheme="majorEastAsia" w:cstheme="majorBidi"/>
      <w:color w:val="272727" w:themeColor="text1" w:themeTint="D8"/>
    </w:rPr>
  </w:style>
  <w:style w:type="paragraph" w:styleId="Tytu">
    <w:name w:val="Title"/>
    <w:basedOn w:val="Normalny"/>
    <w:next w:val="Normalny"/>
    <w:link w:val="TytuZnak"/>
    <w:uiPriority w:val="10"/>
    <w:qFormat/>
    <w:rsid w:val="00066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066A4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066A44"/>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066A44"/>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066A44"/>
    <w:pPr>
      <w:spacing w:before="160"/>
      <w:jc w:val="center"/>
    </w:pPr>
    <w:rPr>
      <w:i/>
      <w:iCs/>
      <w:color w:val="404040" w:themeColor="text1" w:themeTint="BF"/>
    </w:rPr>
  </w:style>
  <w:style w:type="character" w:customStyle="1" w:styleId="CytatZnak">
    <w:name w:val="Cytat Znak"/>
    <w:basedOn w:val="Domylnaczcionkaakapitu"/>
    <w:link w:val="Cytat"/>
    <w:uiPriority w:val="29"/>
    <w:rsid w:val="00066A44"/>
    <w:rPr>
      <w:i/>
      <w:iCs/>
      <w:color w:val="404040" w:themeColor="text1" w:themeTint="BF"/>
    </w:rPr>
  </w:style>
  <w:style w:type="paragraph" w:styleId="Akapitzlist">
    <w:name w:val="List Paragraph"/>
    <w:basedOn w:val="Normalny"/>
    <w:uiPriority w:val="34"/>
    <w:qFormat/>
    <w:rsid w:val="00066A44"/>
    <w:pPr>
      <w:ind w:left="720"/>
      <w:contextualSpacing/>
    </w:pPr>
  </w:style>
  <w:style w:type="character" w:styleId="Wyrnienieintensywne">
    <w:name w:val="Intense Emphasis"/>
    <w:basedOn w:val="Domylnaczcionkaakapitu"/>
    <w:uiPriority w:val="21"/>
    <w:qFormat/>
    <w:rsid w:val="00066A44"/>
    <w:rPr>
      <w:i/>
      <w:iCs/>
      <w:color w:val="2F5496" w:themeColor="accent1" w:themeShade="BF"/>
    </w:rPr>
  </w:style>
  <w:style w:type="paragraph" w:styleId="Cytatintensywny">
    <w:name w:val="Intense Quote"/>
    <w:basedOn w:val="Normalny"/>
    <w:next w:val="Normalny"/>
    <w:link w:val="CytatintensywnyZnak"/>
    <w:uiPriority w:val="30"/>
    <w:qFormat/>
    <w:rsid w:val="00066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ytatintensywnyZnak">
    <w:name w:val="Cytat intensywny Znak"/>
    <w:basedOn w:val="Domylnaczcionkaakapitu"/>
    <w:link w:val="Cytatintensywny"/>
    <w:uiPriority w:val="30"/>
    <w:rsid w:val="00066A44"/>
    <w:rPr>
      <w:i/>
      <w:iCs/>
      <w:color w:val="2F5496" w:themeColor="accent1" w:themeShade="BF"/>
    </w:rPr>
  </w:style>
  <w:style w:type="character" w:styleId="Odwoanieintensywne">
    <w:name w:val="Intense Reference"/>
    <w:basedOn w:val="Domylnaczcionkaakapitu"/>
    <w:uiPriority w:val="32"/>
    <w:qFormat/>
    <w:rsid w:val="00066A44"/>
    <w:rPr>
      <w:b/>
      <w:bCs/>
      <w:smallCaps/>
      <w:color w:val="2F5496" w:themeColor="accent1" w:themeShade="BF"/>
      <w:spacing w:val="5"/>
    </w:rPr>
  </w:style>
  <w:style w:type="paragraph" w:styleId="NormalnyWeb">
    <w:name w:val="Normal (Web)"/>
    <w:basedOn w:val="Normalny"/>
    <w:uiPriority w:val="99"/>
    <w:unhideWhenUsed/>
    <w:rsid w:val="00F12E19"/>
    <w:pPr>
      <w:spacing w:before="100" w:beforeAutospacing="1" w:after="100" w:afterAutospacing="1" w:line="240" w:lineRule="auto"/>
    </w:pPr>
    <w:rPr>
      <w:rFonts w:ascii="Times New Roman" w:eastAsia="Times New Roman" w:hAnsi="Times New Roman" w:cs="Times New Roman"/>
      <w:kern w:val="0"/>
      <w:sz w:val="24"/>
      <w:szCs w:val="24"/>
      <w:lang w:eastAsia="pl-PL"/>
      <w14:ligatures w14:val="none"/>
    </w:rPr>
  </w:style>
  <w:style w:type="character" w:styleId="Pogrubienie">
    <w:name w:val="Strong"/>
    <w:basedOn w:val="Domylnaczcionkaakapitu"/>
    <w:uiPriority w:val="22"/>
    <w:qFormat/>
    <w:rsid w:val="00F12E19"/>
    <w:rPr>
      <w:b/>
      <w:bCs/>
    </w:rPr>
  </w:style>
  <w:style w:type="character" w:styleId="Hipercze">
    <w:name w:val="Hyperlink"/>
    <w:basedOn w:val="Domylnaczcionkaakapitu"/>
    <w:uiPriority w:val="99"/>
    <w:unhideWhenUsed/>
    <w:rsid w:val="00A248F7"/>
    <w:rPr>
      <w:color w:val="0563C1" w:themeColor="hyperlink"/>
      <w:u w:val="single"/>
    </w:rPr>
  </w:style>
  <w:style w:type="character" w:styleId="Nierozpoznanawzmianka">
    <w:name w:val="Unresolved Mention"/>
    <w:basedOn w:val="Domylnaczcionkaakapitu"/>
    <w:uiPriority w:val="99"/>
    <w:semiHidden/>
    <w:unhideWhenUsed/>
    <w:rsid w:val="00A248F7"/>
    <w:rPr>
      <w:color w:val="605E5C"/>
      <w:shd w:val="clear" w:color="auto" w:fill="E1DFDD"/>
    </w:rPr>
  </w:style>
  <w:style w:type="table" w:styleId="Tabela-Siatka">
    <w:name w:val="Table Grid"/>
    <w:basedOn w:val="Standardowy"/>
    <w:uiPriority w:val="39"/>
    <w:rsid w:val="00A24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9436">
      <w:bodyDiv w:val="1"/>
      <w:marLeft w:val="0"/>
      <w:marRight w:val="0"/>
      <w:marTop w:val="0"/>
      <w:marBottom w:val="0"/>
      <w:divBdr>
        <w:top w:val="none" w:sz="0" w:space="0" w:color="auto"/>
        <w:left w:val="none" w:sz="0" w:space="0" w:color="auto"/>
        <w:bottom w:val="none" w:sz="0" w:space="0" w:color="auto"/>
        <w:right w:val="none" w:sz="0" w:space="0" w:color="auto"/>
      </w:divBdr>
    </w:div>
    <w:div w:id="184173643">
      <w:bodyDiv w:val="1"/>
      <w:marLeft w:val="0"/>
      <w:marRight w:val="0"/>
      <w:marTop w:val="0"/>
      <w:marBottom w:val="0"/>
      <w:divBdr>
        <w:top w:val="none" w:sz="0" w:space="0" w:color="auto"/>
        <w:left w:val="none" w:sz="0" w:space="0" w:color="auto"/>
        <w:bottom w:val="none" w:sz="0" w:space="0" w:color="auto"/>
        <w:right w:val="none" w:sz="0" w:space="0" w:color="auto"/>
      </w:divBdr>
      <w:divsChild>
        <w:div w:id="30688011">
          <w:marLeft w:val="0"/>
          <w:marRight w:val="0"/>
          <w:marTop w:val="0"/>
          <w:marBottom w:val="0"/>
          <w:divBdr>
            <w:top w:val="none" w:sz="0" w:space="0" w:color="auto"/>
            <w:left w:val="none" w:sz="0" w:space="0" w:color="auto"/>
            <w:bottom w:val="none" w:sz="0" w:space="0" w:color="auto"/>
            <w:right w:val="none" w:sz="0" w:space="0" w:color="auto"/>
          </w:divBdr>
          <w:divsChild>
            <w:div w:id="642083930">
              <w:marLeft w:val="0"/>
              <w:marRight w:val="0"/>
              <w:marTop w:val="0"/>
              <w:marBottom w:val="0"/>
              <w:divBdr>
                <w:top w:val="none" w:sz="0" w:space="0" w:color="auto"/>
                <w:left w:val="none" w:sz="0" w:space="0" w:color="auto"/>
                <w:bottom w:val="none" w:sz="0" w:space="0" w:color="auto"/>
                <w:right w:val="none" w:sz="0" w:space="0" w:color="auto"/>
              </w:divBdr>
            </w:div>
            <w:div w:id="1527865575">
              <w:marLeft w:val="0"/>
              <w:marRight w:val="0"/>
              <w:marTop w:val="0"/>
              <w:marBottom w:val="0"/>
              <w:divBdr>
                <w:top w:val="none" w:sz="0" w:space="0" w:color="auto"/>
                <w:left w:val="none" w:sz="0" w:space="0" w:color="auto"/>
                <w:bottom w:val="none" w:sz="0" w:space="0" w:color="auto"/>
                <w:right w:val="none" w:sz="0" w:space="0" w:color="auto"/>
              </w:divBdr>
            </w:div>
            <w:div w:id="29225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76478">
      <w:bodyDiv w:val="1"/>
      <w:marLeft w:val="0"/>
      <w:marRight w:val="0"/>
      <w:marTop w:val="0"/>
      <w:marBottom w:val="0"/>
      <w:divBdr>
        <w:top w:val="none" w:sz="0" w:space="0" w:color="auto"/>
        <w:left w:val="none" w:sz="0" w:space="0" w:color="auto"/>
        <w:bottom w:val="none" w:sz="0" w:space="0" w:color="auto"/>
        <w:right w:val="none" w:sz="0" w:space="0" w:color="auto"/>
      </w:divBdr>
    </w:div>
    <w:div w:id="306132296">
      <w:bodyDiv w:val="1"/>
      <w:marLeft w:val="0"/>
      <w:marRight w:val="0"/>
      <w:marTop w:val="0"/>
      <w:marBottom w:val="0"/>
      <w:divBdr>
        <w:top w:val="none" w:sz="0" w:space="0" w:color="auto"/>
        <w:left w:val="none" w:sz="0" w:space="0" w:color="auto"/>
        <w:bottom w:val="none" w:sz="0" w:space="0" w:color="auto"/>
        <w:right w:val="none" w:sz="0" w:space="0" w:color="auto"/>
      </w:divBdr>
      <w:divsChild>
        <w:div w:id="1754207884">
          <w:marLeft w:val="0"/>
          <w:marRight w:val="0"/>
          <w:marTop w:val="0"/>
          <w:marBottom w:val="0"/>
          <w:divBdr>
            <w:top w:val="none" w:sz="0" w:space="0" w:color="auto"/>
            <w:left w:val="none" w:sz="0" w:space="0" w:color="auto"/>
            <w:bottom w:val="none" w:sz="0" w:space="0" w:color="auto"/>
            <w:right w:val="none" w:sz="0" w:space="0" w:color="auto"/>
          </w:divBdr>
          <w:divsChild>
            <w:div w:id="296186816">
              <w:marLeft w:val="0"/>
              <w:marRight w:val="0"/>
              <w:marTop w:val="0"/>
              <w:marBottom w:val="0"/>
              <w:divBdr>
                <w:top w:val="none" w:sz="0" w:space="0" w:color="auto"/>
                <w:left w:val="none" w:sz="0" w:space="0" w:color="auto"/>
                <w:bottom w:val="none" w:sz="0" w:space="0" w:color="auto"/>
                <w:right w:val="none" w:sz="0" w:space="0" w:color="auto"/>
              </w:divBdr>
            </w:div>
            <w:div w:id="1019695279">
              <w:marLeft w:val="0"/>
              <w:marRight w:val="0"/>
              <w:marTop w:val="0"/>
              <w:marBottom w:val="0"/>
              <w:divBdr>
                <w:top w:val="none" w:sz="0" w:space="0" w:color="auto"/>
                <w:left w:val="none" w:sz="0" w:space="0" w:color="auto"/>
                <w:bottom w:val="none" w:sz="0" w:space="0" w:color="auto"/>
                <w:right w:val="none" w:sz="0" w:space="0" w:color="auto"/>
              </w:divBdr>
            </w:div>
            <w:div w:id="19895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3535">
      <w:bodyDiv w:val="1"/>
      <w:marLeft w:val="0"/>
      <w:marRight w:val="0"/>
      <w:marTop w:val="0"/>
      <w:marBottom w:val="0"/>
      <w:divBdr>
        <w:top w:val="none" w:sz="0" w:space="0" w:color="auto"/>
        <w:left w:val="none" w:sz="0" w:space="0" w:color="auto"/>
        <w:bottom w:val="none" w:sz="0" w:space="0" w:color="auto"/>
        <w:right w:val="none" w:sz="0" w:space="0" w:color="auto"/>
      </w:divBdr>
    </w:div>
    <w:div w:id="336227986">
      <w:bodyDiv w:val="1"/>
      <w:marLeft w:val="0"/>
      <w:marRight w:val="0"/>
      <w:marTop w:val="0"/>
      <w:marBottom w:val="0"/>
      <w:divBdr>
        <w:top w:val="none" w:sz="0" w:space="0" w:color="auto"/>
        <w:left w:val="none" w:sz="0" w:space="0" w:color="auto"/>
        <w:bottom w:val="none" w:sz="0" w:space="0" w:color="auto"/>
        <w:right w:val="none" w:sz="0" w:space="0" w:color="auto"/>
      </w:divBdr>
    </w:div>
    <w:div w:id="348023109">
      <w:bodyDiv w:val="1"/>
      <w:marLeft w:val="0"/>
      <w:marRight w:val="0"/>
      <w:marTop w:val="0"/>
      <w:marBottom w:val="0"/>
      <w:divBdr>
        <w:top w:val="none" w:sz="0" w:space="0" w:color="auto"/>
        <w:left w:val="none" w:sz="0" w:space="0" w:color="auto"/>
        <w:bottom w:val="none" w:sz="0" w:space="0" w:color="auto"/>
        <w:right w:val="none" w:sz="0" w:space="0" w:color="auto"/>
      </w:divBdr>
    </w:div>
    <w:div w:id="354620774">
      <w:bodyDiv w:val="1"/>
      <w:marLeft w:val="0"/>
      <w:marRight w:val="0"/>
      <w:marTop w:val="0"/>
      <w:marBottom w:val="0"/>
      <w:divBdr>
        <w:top w:val="none" w:sz="0" w:space="0" w:color="auto"/>
        <w:left w:val="none" w:sz="0" w:space="0" w:color="auto"/>
        <w:bottom w:val="none" w:sz="0" w:space="0" w:color="auto"/>
        <w:right w:val="none" w:sz="0" w:space="0" w:color="auto"/>
      </w:divBdr>
    </w:div>
    <w:div w:id="410200276">
      <w:bodyDiv w:val="1"/>
      <w:marLeft w:val="0"/>
      <w:marRight w:val="0"/>
      <w:marTop w:val="0"/>
      <w:marBottom w:val="0"/>
      <w:divBdr>
        <w:top w:val="none" w:sz="0" w:space="0" w:color="auto"/>
        <w:left w:val="none" w:sz="0" w:space="0" w:color="auto"/>
        <w:bottom w:val="none" w:sz="0" w:space="0" w:color="auto"/>
        <w:right w:val="none" w:sz="0" w:space="0" w:color="auto"/>
      </w:divBdr>
      <w:divsChild>
        <w:div w:id="1534727740">
          <w:marLeft w:val="0"/>
          <w:marRight w:val="0"/>
          <w:marTop w:val="0"/>
          <w:marBottom w:val="0"/>
          <w:divBdr>
            <w:top w:val="none" w:sz="0" w:space="0" w:color="auto"/>
            <w:left w:val="none" w:sz="0" w:space="0" w:color="auto"/>
            <w:bottom w:val="none" w:sz="0" w:space="0" w:color="auto"/>
            <w:right w:val="none" w:sz="0" w:space="0" w:color="auto"/>
          </w:divBdr>
          <w:divsChild>
            <w:div w:id="1631010671">
              <w:marLeft w:val="0"/>
              <w:marRight w:val="0"/>
              <w:marTop w:val="0"/>
              <w:marBottom w:val="0"/>
              <w:divBdr>
                <w:top w:val="none" w:sz="0" w:space="0" w:color="auto"/>
                <w:left w:val="none" w:sz="0" w:space="0" w:color="auto"/>
                <w:bottom w:val="none" w:sz="0" w:space="0" w:color="auto"/>
                <w:right w:val="none" w:sz="0" w:space="0" w:color="auto"/>
              </w:divBdr>
            </w:div>
            <w:div w:id="846746328">
              <w:marLeft w:val="0"/>
              <w:marRight w:val="0"/>
              <w:marTop w:val="0"/>
              <w:marBottom w:val="0"/>
              <w:divBdr>
                <w:top w:val="none" w:sz="0" w:space="0" w:color="auto"/>
                <w:left w:val="none" w:sz="0" w:space="0" w:color="auto"/>
                <w:bottom w:val="none" w:sz="0" w:space="0" w:color="auto"/>
                <w:right w:val="none" w:sz="0" w:space="0" w:color="auto"/>
              </w:divBdr>
            </w:div>
            <w:div w:id="120274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1209">
      <w:bodyDiv w:val="1"/>
      <w:marLeft w:val="0"/>
      <w:marRight w:val="0"/>
      <w:marTop w:val="0"/>
      <w:marBottom w:val="0"/>
      <w:divBdr>
        <w:top w:val="none" w:sz="0" w:space="0" w:color="auto"/>
        <w:left w:val="none" w:sz="0" w:space="0" w:color="auto"/>
        <w:bottom w:val="none" w:sz="0" w:space="0" w:color="auto"/>
        <w:right w:val="none" w:sz="0" w:space="0" w:color="auto"/>
      </w:divBdr>
      <w:divsChild>
        <w:div w:id="547302864">
          <w:marLeft w:val="0"/>
          <w:marRight w:val="0"/>
          <w:marTop w:val="0"/>
          <w:marBottom w:val="0"/>
          <w:divBdr>
            <w:top w:val="none" w:sz="0" w:space="0" w:color="auto"/>
            <w:left w:val="none" w:sz="0" w:space="0" w:color="auto"/>
            <w:bottom w:val="none" w:sz="0" w:space="0" w:color="auto"/>
            <w:right w:val="none" w:sz="0" w:space="0" w:color="auto"/>
          </w:divBdr>
          <w:divsChild>
            <w:div w:id="59247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35132">
      <w:bodyDiv w:val="1"/>
      <w:marLeft w:val="0"/>
      <w:marRight w:val="0"/>
      <w:marTop w:val="0"/>
      <w:marBottom w:val="0"/>
      <w:divBdr>
        <w:top w:val="none" w:sz="0" w:space="0" w:color="auto"/>
        <w:left w:val="none" w:sz="0" w:space="0" w:color="auto"/>
        <w:bottom w:val="none" w:sz="0" w:space="0" w:color="auto"/>
        <w:right w:val="none" w:sz="0" w:space="0" w:color="auto"/>
      </w:divBdr>
    </w:div>
    <w:div w:id="481894292">
      <w:bodyDiv w:val="1"/>
      <w:marLeft w:val="0"/>
      <w:marRight w:val="0"/>
      <w:marTop w:val="0"/>
      <w:marBottom w:val="0"/>
      <w:divBdr>
        <w:top w:val="none" w:sz="0" w:space="0" w:color="auto"/>
        <w:left w:val="none" w:sz="0" w:space="0" w:color="auto"/>
        <w:bottom w:val="none" w:sz="0" w:space="0" w:color="auto"/>
        <w:right w:val="none" w:sz="0" w:space="0" w:color="auto"/>
      </w:divBdr>
    </w:div>
    <w:div w:id="510294891">
      <w:bodyDiv w:val="1"/>
      <w:marLeft w:val="0"/>
      <w:marRight w:val="0"/>
      <w:marTop w:val="0"/>
      <w:marBottom w:val="0"/>
      <w:divBdr>
        <w:top w:val="none" w:sz="0" w:space="0" w:color="auto"/>
        <w:left w:val="none" w:sz="0" w:space="0" w:color="auto"/>
        <w:bottom w:val="none" w:sz="0" w:space="0" w:color="auto"/>
        <w:right w:val="none" w:sz="0" w:space="0" w:color="auto"/>
      </w:divBdr>
    </w:div>
    <w:div w:id="513492945">
      <w:bodyDiv w:val="1"/>
      <w:marLeft w:val="0"/>
      <w:marRight w:val="0"/>
      <w:marTop w:val="0"/>
      <w:marBottom w:val="0"/>
      <w:divBdr>
        <w:top w:val="none" w:sz="0" w:space="0" w:color="auto"/>
        <w:left w:val="none" w:sz="0" w:space="0" w:color="auto"/>
        <w:bottom w:val="none" w:sz="0" w:space="0" w:color="auto"/>
        <w:right w:val="none" w:sz="0" w:space="0" w:color="auto"/>
      </w:divBdr>
    </w:div>
    <w:div w:id="592204844">
      <w:bodyDiv w:val="1"/>
      <w:marLeft w:val="0"/>
      <w:marRight w:val="0"/>
      <w:marTop w:val="0"/>
      <w:marBottom w:val="0"/>
      <w:divBdr>
        <w:top w:val="none" w:sz="0" w:space="0" w:color="auto"/>
        <w:left w:val="none" w:sz="0" w:space="0" w:color="auto"/>
        <w:bottom w:val="none" w:sz="0" w:space="0" w:color="auto"/>
        <w:right w:val="none" w:sz="0" w:space="0" w:color="auto"/>
      </w:divBdr>
    </w:div>
    <w:div w:id="603270199">
      <w:bodyDiv w:val="1"/>
      <w:marLeft w:val="0"/>
      <w:marRight w:val="0"/>
      <w:marTop w:val="0"/>
      <w:marBottom w:val="0"/>
      <w:divBdr>
        <w:top w:val="none" w:sz="0" w:space="0" w:color="auto"/>
        <w:left w:val="none" w:sz="0" w:space="0" w:color="auto"/>
        <w:bottom w:val="none" w:sz="0" w:space="0" w:color="auto"/>
        <w:right w:val="none" w:sz="0" w:space="0" w:color="auto"/>
      </w:divBdr>
      <w:divsChild>
        <w:div w:id="2088380143">
          <w:marLeft w:val="0"/>
          <w:marRight w:val="0"/>
          <w:marTop w:val="0"/>
          <w:marBottom w:val="0"/>
          <w:divBdr>
            <w:top w:val="none" w:sz="0" w:space="0" w:color="auto"/>
            <w:left w:val="none" w:sz="0" w:space="0" w:color="auto"/>
            <w:bottom w:val="none" w:sz="0" w:space="0" w:color="auto"/>
            <w:right w:val="none" w:sz="0" w:space="0" w:color="auto"/>
          </w:divBdr>
          <w:divsChild>
            <w:div w:id="2124690981">
              <w:marLeft w:val="0"/>
              <w:marRight w:val="0"/>
              <w:marTop w:val="0"/>
              <w:marBottom w:val="0"/>
              <w:divBdr>
                <w:top w:val="none" w:sz="0" w:space="0" w:color="auto"/>
                <w:left w:val="none" w:sz="0" w:space="0" w:color="auto"/>
                <w:bottom w:val="none" w:sz="0" w:space="0" w:color="auto"/>
                <w:right w:val="none" w:sz="0" w:space="0" w:color="auto"/>
              </w:divBdr>
            </w:div>
            <w:div w:id="1288199823">
              <w:marLeft w:val="0"/>
              <w:marRight w:val="0"/>
              <w:marTop w:val="0"/>
              <w:marBottom w:val="0"/>
              <w:divBdr>
                <w:top w:val="none" w:sz="0" w:space="0" w:color="auto"/>
                <w:left w:val="none" w:sz="0" w:space="0" w:color="auto"/>
                <w:bottom w:val="none" w:sz="0" w:space="0" w:color="auto"/>
                <w:right w:val="none" w:sz="0" w:space="0" w:color="auto"/>
              </w:divBdr>
            </w:div>
            <w:div w:id="1073510081">
              <w:marLeft w:val="0"/>
              <w:marRight w:val="0"/>
              <w:marTop w:val="0"/>
              <w:marBottom w:val="0"/>
              <w:divBdr>
                <w:top w:val="none" w:sz="0" w:space="0" w:color="auto"/>
                <w:left w:val="none" w:sz="0" w:space="0" w:color="auto"/>
                <w:bottom w:val="none" w:sz="0" w:space="0" w:color="auto"/>
                <w:right w:val="none" w:sz="0" w:space="0" w:color="auto"/>
              </w:divBdr>
            </w:div>
            <w:div w:id="92674845">
              <w:marLeft w:val="0"/>
              <w:marRight w:val="0"/>
              <w:marTop w:val="0"/>
              <w:marBottom w:val="0"/>
              <w:divBdr>
                <w:top w:val="none" w:sz="0" w:space="0" w:color="auto"/>
                <w:left w:val="none" w:sz="0" w:space="0" w:color="auto"/>
                <w:bottom w:val="none" w:sz="0" w:space="0" w:color="auto"/>
                <w:right w:val="none" w:sz="0" w:space="0" w:color="auto"/>
              </w:divBdr>
            </w:div>
            <w:div w:id="654381584">
              <w:marLeft w:val="0"/>
              <w:marRight w:val="0"/>
              <w:marTop w:val="0"/>
              <w:marBottom w:val="0"/>
              <w:divBdr>
                <w:top w:val="none" w:sz="0" w:space="0" w:color="auto"/>
                <w:left w:val="none" w:sz="0" w:space="0" w:color="auto"/>
                <w:bottom w:val="none" w:sz="0" w:space="0" w:color="auto"/>
                <w:right w:val="none" w:sz="0" w:space="0" w:color="auto"/>
              </w:divBdr>
            </w:div>
            <w:div w:id="1877304075">
              <w:marLeft w:val="0"/>
              <w:marRight w:val="0"/>
              <w:marTop w:val="0"/>
              <w:marBottom w:val="0"/>
              <w:divBdr>
                <w:top w:val="none" w:sz="0" w:space="0" w:color="auto"/>
                <w:left w:val="none" w:sz="0" w:space="0" w:color="auto"/>
                <w:bottom w:val="none" w:sz="0" w:space="0" w:color="auto"/>
                <w:right w:val="none" w:sz="0" w:space="0" w:color="auto"/>
              </w:divBdr>
            </w:div>
            <w:div w:id="10360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12425">
      <w:bodyDiv w:val="1"/>
      <w:marLeft w:val="0"/>
      <w:marRight w:val="0"/>
      <w:marTop w:val="0"/>
      <w:marBottom w:val="0"/>
      <w:divBdr>
        <w:top w:val="none" w:sz="0" w:space="0" w:color="auto"/>
        <w:left w:val="none" w:sz="0" w:space="0" w:color="auto"/>
        <w:bottom w:val="none" w:sz="0" w:space="0" w:color="auto"/>
        <w:right w:val="none" w:sz="0" w:space="0" w:color="auto"/>
      </w:divBdr>
    </w:div>
    <w:div w:id="679893279">
      <w:bodyDiv w:val="1"/>
      <w:marLeft w:val="0"/>
      <w:marRight w:val="0"/>
      <w:marTop w:val="0"/>
      <w:marBottom w:val="0"/>
      <w:divBdr>
        <w:top w:val="none" w:sz="0" w:space="0" w:color="auto"/>
        <w:left w:val="none" w:sz="0" w:space="0" w:color="auto"/>
        <w:bottom w:val="none" w:sz="0" w:space="0" w:color="auto"/>
        <w:right w:val="none" w:sz="0" w:space="0" w:color="auto"/>
      </w:divBdr>
    </w:div>
    <w:div w:id="701783897">
      <w:bodyDiv w:val="1"/>
      <w:marLeft w:val="0"/>
      <w:marRight w:val="0"/>
      <w:marTop w:val="0"/>
      <w:marBottom w:val="0"/>
      <w:divBdr>
        <w:top w:val="none" w:sz="0" w:space="0" w:color="auto"/>
        <w:left w:val="none" w:sz="0" w:space="0" w:color="auto"/>
        <w:bottom w:val="none" w:sz="0" w:space="0" w:color="auto"/>
        <w:right w:val="none" w:sz="0" w:space="0" w:color="auto"/>
      </w:divBdr>
    </w:div>
    <w:div w:id="757140367">
      <w:bodyDiv w:val="1"/>
      <w:marLeft w:val="0"/>
      <w:marRight w:val="0"/>
      <w:marTop w:val="0"/>
      <w:marBottom w:val="0"/>
      <w:divBdr>
        <w:top w:val="none" w:sz="0" w:space="0" w:color="auto"/>
        <w:left w:val="none" w:sz="0" w:space="0" w:color="auto"/>
        <w:bottom w:val="none" w:sz="0" w:space="0" w:color="auto"/>
        <w:right w:val="none" w:sz="0" w:space="0" w:color="auto"/>
      </w:divBdr>
    </w:div>
    <w:div w:id="801070578">
      <w:bodyDiv w:val="1"/>
      <w:marLeft w:val="0"/>
      <w:marRight w:val="0"/>
      <w:marTop w:val="0"/>
      <w:marBottom w:val="0"/>
      <w:divBdr>
        <w:top w:val="none" w:sz="0" w:space="0" w:color="auto"/>
        <w:left w:val="none" w:sz="0" w:space="0" w:color="auto"/>
        <w:bottom w:val="none" w:sz="0" w:space="0" w:color="auto"/>
        <w:right w:val="none" w:sz="0" w:space="0" w:color="auto"/>
      </w:divBdr>
    </w:div>
    <w:div w:id="839004313">
      <w:bodyDiv w:val="1"/>
      <w:marLeft w:val="0"/>
      <w:marRight w:val="0"/>
      <w:marTop w:val="0"/>
      <w:marBottom w:val="0"/>
      <w:divBdr>
        <w:top w:val="none" w:sz="0" w:space="0" w:color="auto"/>
        <w:left w:val="none" w:sz="0" w:space="0" w:color="auto"/>
        <w:bottom w:val="none" w:sz="0" w:space="0" w:color="auto"/>
        <w:right w:val="none" w:sz="0" w:space="0" w:color="auto"/>
      </w:divBdr>
    </w:div>
    <w:div w:id="846100063">
      <w:bodyDiv w:val="1"/>
      <w:marLeft w:val="0"/>
      <w:marRight w:val="0"/>
      <w:marTop w:val="0"/>
      <w:marBottom w:val="0"/>
      <w:divBdr>
        <w:top w:val="none" w:sz="0" w:space="0" w:color="auto"/>
        <w:left w:val="none" w:sz="0" w:space="0" w:color="auto"/>
        <w:bottom w:val="none" w:sz="0" w:space="0" w:color="auto"/>
        <w:right w:val="none" w:sz="0" w:space="0" w:color="auto"/>
      </w:divBdr>
    </w:div>
    <w:div w:id="851261271">
      <w:bodyDiv w:val="1"/>
      <w:marLeft w:val="0"/>
      <w:marRight w:val="0"/>
      <w:marTop w:val="0"/>
      <w:marBottom w:val="0"/>
      <w:divBdr>
        <w:top w:val="none" w:sz="0" w:space="0" w:color="auto"/>
        <w:left w:val="none" w:sz="0" w:space="0" w:color="auto"/>
        <w:bottom w:val="none" w:sz="0" w:space="0" w:color="auto"/>
        <w:right w:val="none" w:sz="0" w:space="0" w:color="auto"/>
      </w:divBdr>
    </w:div>
    <w:div w:id="886457624">
      <w:bodyDiv w:val="1"/>
      <w:marLeft w:val="0"/>
      <w:marRight w:val="0"/>
      <w:marTop w:val="0"/>
      <w:marBottom w:val="0"/>
      <w:divBdr>
        <w:top w:val="none" w:sz="0" w:space="0" w:color="auto"/>
        <w:left w:val="none" w:sz="0" w:space="0" w:color="auto"/>
        <w:bottom w:val="none" w:sz="0" w:space="0" w:color="auto"/>
        <w:right w:val="none" w:sz="0" w:space="0" w:color="auto"/>
      </w:divBdr>
    </w:div>
    <w:div w:id="940992688">
      <w:bodyDiv w:val="1"/>
      <w:marLeft w:val="0"/>
      <w:marRight w:val="0"/>
      <w:marTop w:val="0"/>
      <w:marBottom w:val="0"/>
      <w:divBdr>
        <w:top w:val="none" w:sz="0" w:space="0" w:color="auto"/>
        <w:left w:val="none" w:sz="0" w:space="0" w:color="auto"/>
        <w:bottom w:val="none" w:sz="0" w:space="0" w:color="auto"/>
        <w:right w:val="none" w:sz="0" w:space="0" w:color="auto"/>
      </w:divBdr>
    </w:div>
    <w:div w:id="951596944">
      <w:bodyDiv w:val="1"/>
      <w:marLeft w:val="0"/>
      <w:marRight w:val="0"/>
      <w:marTop w:val="0"/>
      <w:marBottom w:val="0"/>
      <w:divBdr>
        <w:top w:val="none" w:sz="0" w:space="0" w:color="auto"/>
        <w:left w:val="none" w:sz="0" w:space="0" w:color="auto"/>
        <w:bottom w:val="none" w:sz="0" w:space="0" w:color="auto"/>
        <w:right w:val="none" w:sz="0" w:space="0" w:color="auto"/>
      </w:divBdr>
    </w:div>
    <w:div w:id="999386537">
      <w:bodyDiv w:val="1"/>
      <w:marLeft w:val="0"/>
      <w:marRight w:val="0"/>
      <w:marTop w:val="0"/>
      <w:marBottom w:val="0"/>
      <w:divBdr>
        <w:top w:val="none" w:sz="0" w:space="0" w:color="auto"/>
        <w:left w:val="none" w:sz="0" w:space="0" w:color="auto"/>
        <w:bottom w:val="none" w:sz="0" w:space="0" w:color="auto"/>
        <w:right w:val="none" w:sz="0" w:space="0" w:color="auto"/>
      </w:divBdr>
    </w:div>
    <w:div w:id="1040666961">
      <w:bodyDiv w:val="1"/>
      <w:marLeft w:val="0"/>
      <w:marRight w:val="0"/>
      <w:marTop w:val="0"/>
      <w:marBottom w:val="0"/>
      <w:divBdr>
        <w:top w:val="none" w:sz="0" w:space="0" w:color="auto"/>
        <w:left w:val="none" w:sz="0" w:space="0" w:color="auto"/>
        <w:bottom w:val="none" w:sz="0" w:space="0" w:color="auto"/>
        <w:right w:val="none" w:sz="0" w:space="0" w:color="auto"/>
      </w:divBdr>
    </w:div>
    <w:div w:id="1043168489">
      <w:bodyDiv w:val="1"/>
      <w:marLeft w:val="0"/>
      <w:marRight w:val="0"/>
      <w:marTop w:val="0"/>
      <w:marBottom w:val="0"/>
      <w:divBdr>
        <w:top w:val="none" w:sz="0" w:space="0" w:color="auto"/>
        <w:left w:val="none" w:sz="0" w:space="0" w:color="auto"/>
        <w:bottom w:val="none" w:sz="0" w:space="0" w:color="auto"/>
        <w:right w:val="none" w:sz="0" w:space="0" w:color="auto"/>
      </w:divBdr>
    </w:div>
    <w:div w:id="1130629124">
      <w:bodyDiv w:val="1"/>
      <w:marLeft w:val="0"/>
      <w:marRight w:val="0"/>
      <w:marTop w:val="0"/>
      <w:marBottom w:val="0"/>
      <w:divBdr>
        <w:top w:val="none" w:sz="0" w:space="0" w:color="auto"/>
        <w:left w:val="none" w:sz="0" w:space="0" w:color="auto"/>
        <w:bottom w:val="none" w:sz="0" w:space="0" w:color="auto"/>
        <w:right w:val="none" w:sz="0" w:space="0" w:color="auto"/>
      </w:divBdr>
    </w:div>
    <w:div w:id="1133017501">
      <w:bodyDiv w:val="1"/>
      <w:marLeft w:val="0"/>
      <w:marRight w:val="0"/>
      <w:marTop w:val="0"/>
      <w:marBottom w:val="0"/>
      <w:divBdr>
        <w:top w:val="none" w:sz="0" w:space="0" w:color="auto"/>
        <w:left w:val="none" w:sz="0" w:space="0" w:color="auto"/>
        <w:bottom w:val="none" w:sz="0" w:space="0" w:color="auto"/>
        <w:right w:val="none" w:sz="0" w:space="0" w:color="auto"/>
      </w:divBdr>
    </w:div>
    <w:div w:id="1193034803">
      <w:bodyDiv w:val="1"/>
      <w:marLeft w:val="0"/>
      <w:marRight w:val="0"/>
      <w:marTop w:val="0"/>
      <w:marBottom w:val="0"/>
      <w:divBdr>
        <w:top w:val="none" w:sz="0" w:space="0" w:color="auto"/>
        <w:left w:val="none" w:sz="0" w:space="0" w:color="auto"/>
        <w:bottom w:val="none" w:sz="0" w:space="0" w:color="auto"/>
        <w:right w:val="none" w:sz="0" w:space="0" w:color="auto"/>
      </w:divBdr>
    </w:div>
    <w:div w:id="1217932115">
      <w:bodyDiv w:val="1"/>
      <w:marLeft w:val="0"/>
      <w:marRight w:val="0"/>
      <w:marTop w:val="0"/>
      <w:marBottom w:val="0"/>
      <w:divBdr>
        <w:top w:val="none" w:sz="0" w:space="0" w:color="auto"/>
        <w:left w:val="none" w:sz="0" w:space="0" w:color="auto"/>
        <w:bottom w:val="none" w:sz="0" w:space="0" w:color="auto"/>
        <w:right w:val="none" w:sz="0" w:space="0" w:color="auto"/>
      </w:divBdr>
    </w:div>
    <w:div w:id="1258828487">
      <w:bodyDiv w:val="1"/>
      <w:marLeft w:val="0"/>
      <w:marRight w:val="0"/>
      <w:marTop w:val="0"/>
      <w:marBottom w:val="0"/>
      <w:divBdr>
        <w:top w:val="none" w:sz="0" w:space="0" w:color="auto"/>
        <w:left w:val="none" w:sz="0" w:space="0" w:color="auto"/>
        <w:bottom w:val="none" w:sz="0" w:space="0" w:color="auto"/>
        <w:right w:val="none" w:sz="0" w:space="0" w:color="auto"/>
      </w:divBdr>
    </w:div>
    <w:div w:id="1396398026">
      <w:bodyDiv w:val="1"/>
      <w:marLeft w:val="0"/>
      <w:marRight w:val="0"/>
      <w:marTop w:val="0"/>
      <w:marBottom w:val="0"/>
      <w:divBdr>
        <w:top w:val="none" w:sz="0" w:space="0" w:color="auto"/>
        <w:left w:val="none" w:sz="0" w:space="0" w:color="auto"/>
        <w:bottom w:val="none" w:sz="0" w:space="0" w:color="auto"/>
        <w:right w:val="none" w:sz="0" w:space="0" w:color="auto"/>
      </w:divBdr>
    </w:div>
    <w:div w:id="1397049561">
      <w:bodyDiv w:val="1"/>
      <w:marLeft w:val="0"/>
      <w:marRight w:val="0"/>
      <w:marTop w:val="0"/>
      <w:marBottom w:val="0"/>
      <w:divBdr>
        <w:top w:val="none" w:sz="0" w:space="0" w:color="auto"/>
        <w:left w:val="none" w:sz="0" w:space="0" w:color="auto"/>
        <w:bottom w:val="none" w:sz="0" w:space="0" w:color="auto"/>
        <w:right w:val="none" w:sz="0" w:space="0" w:color="auto"/>
      </w:divBdr>
    </w:div>
    <w:div w:id="1423142069">
      <w:bodyDiv w:val="1"/>
      <w:marLeft w:val="0"/>
      <w:marRight w:val="0"/>
      <w:marTop w:val="0"/>
      <w:marBottom w:val="0"/>
      <w:divBdr>
        <w:top w:val="none" w:sz="0" w:space="0" w:color="auto"/>
        <w:left w:val="none" w:sz="0" w:space="0" w:color="auto"/>
        <w:bottom w:val="none" w:sz="0" w:space="0" w:color="auto"/>
        <w:right w:val="none" w:sz="0" w:space="0" w:color="auto"/>
      </w:divBdr>
    </w:div>
    <w:div w:id="1453280104">
      <w:bodyDiv w:val="1"/>
      <w:marLeft w:val="0"/>
      <w:marRight w:val="0"/>
      <w:marTop w:val="0"/>
      <w:marBottom w:val="0"/>
      <w:divBdr>
        <w:top w:val="none" w:sz="0" w:space="0" w:color="auto"/>
        <w:left w:val="none" w:sz="0" w:space="0" w:color="auto"/>
        <w:bottom w:val="none" w:sz="0" w:space="0" w:color="auto"/>
        <w:right w:val="none" w:sz="0" w:space="0" w:color="auto"/>
      </w:divBdr>
    </w:div>
    <w:div w:id="1514149943">
      <w:bodyDiv w:val="1"/>
      <w:marLeft w:val="0"/>
      <w:marRight w:val="0"/>
      <w:marTop w:val="0"/>
      <w:marBottom w:val="0"/>
      <w:divBdr>
        <w:top w:val="none" w:sz="0" w:space="0" w:color="auto"/>
        <w:left w:val="none" w:sz="0" w:space="0" w:color="auto"/>
        <w:bottom w:val="none" w:sz="0" w:space="0" w:color="auto"/>
        <w:right w:val="none" w:sz="0" w:space="0" w:color="auto"/>
      </w:divBdr>
    </w:div>
    <w:div w:id="1604266526">
      <w:bodyDiv w:val="1"/>
      <w:marLeft w:val="0"/>
      <w:marRight w:val="0"/>
      <w:marTop w:val="0"/>
      <w:marBottom w:val="0"/>
      <w:divBdr>
        <w:top w:val="none" w:sz="0" w:space="0" w:color="auto"/>
        <w:left w:val="none" w:sz="0" w:space="0" w:color="auto"/>
        <w:bottom w:val="none" w:sz="0" w:space="0" w:color="auto"/>
        <w:right w:val="none" w:sz="0" w:space="0" w:color="auto"/>
      </w:divBdr>
      <w:divsChild>
        <w:div w:id="359358947">
          <w:marLeft w:val="0"/>
          <w:marRight w:val="0"/>
          <w:marTop w:val="0"/>
          <w:marBottom w:val="0"/>
          <w:divBdr>
            <w:top w:val="none" w:sz="0" w:space="0" w:color="auto"/>
            <w:left w:val="none" w:sz="0" w:space="0" w:color="auto"/>
            <w:bottom w:val="none" w:sz="0" w:space="0" w:color="auto"/>
            <w:right w:val="none" w:sz="0" w:space="0" w:color="auto"/>
          </w:divBdr>
          <w:divsChild>
            <w:div w:id="1545412921">
              <w:marLeft w:val="0"/>
              <w:marRight w:val="0"/>
              <w:marTop w:val="0"/>
              <w:marBottom w:val="0"/>
              <w:divBdr>
                <w:top w:val="none" w:sz="0" w:space="0" w:color="auto"/>
                <w:left w:val="none" w:sz="0" w:space="0" w:color="auto"/>
                <w:bottom w:val="none" w:sz="0" w:space="0" w:color="auto"/>
                <w:right w:val="none" w:sz="0" w:space="0" w:color="auto"/>
              </w:divBdr>
            </w:div>
            <w:div w:id="131339097">
              <w:marLeft w:val="0"/>
              <w:marRight w:val="0"/>
              <w:marTop w:val="0"/>
              <w:marBottom w:val="0"/>
              <w:divBdr>
                <w:top w:val="none" w:sz="0" w:space="0" w:color="auto"/>
                <w:left w:val="none" w:sz="0" w:space="0" w:color="auto"/>
                <w:bottom w:val="none" w:sz="0" w:space="0" w:color="auto"/>
                <w:right w:val="none" w:sz="0" w:space="0" w:color="auto"/>
              </w:divBdr>
            </w:div>
            <w:div w:id="1522890184">
              <w:marLeft w:val="0"/>
              <w:marRight w:val="0"/>
              <w:marTop w:val="0"/>
              <w:marBottom w:val="0"/>
              <w:divBdr>
                <w:top w:val="none" w:sz="0" w:space="0" w:color="auto"/>
                <w:left w:val="none" w:sz="0" w:space="0" w:color="auto"/>
                <w:bottom w:val="none" w:sz="0" w:space="0" w:color="auto"/>
                <w:right w:val="none" w:sz="0" w:space="0" w:color="auto"/>
              </w:divBdr>
            </w:div>
            <w:div w:id="635454955">
              <w:marLeft w:val="0"/>
              <w:marRight w:val="0"/>
              <w:marTop w:val="0"/>
              <w:marBottom w:val="0"/>
              <w:divBdr>
                <w:top w:val="none" w:sz="0" w:space="0" w:color="auto"/>
                <w:left w:val="none" w:sz="0" w:space="0" w:color="auto"/>
                <w:bottom w:val="none" w:sz="0" w:space="0" w:color="auto"/>
                <w:right w:val="none" w:sz="0" w:space="0" w:color="auto"/>
              </w:divBdr>
            </w:div>
            <w:div w:id="1534078559">
              <w:marLeft w:val="0"/>
              <w:marRight w:val="0"/>
              <w:marTop w:val="0"/>
              <w:marBottom w:val="0"/>
              <w:divBdr>
                <w:top w:val="none" w:sz="0" w:space="0" w:color="auto"/>
                <w:left w:val="none" w:sz="0" w:space="0" w:color="auto"/>
                <w:bottom w:val="none" w:sz="0" w:space="0" w:color="auto"/>
                <w:right w:val="none" w:sz="0" w:space="0" w:color="auto"/>
              </w:divBdr>
            </w:div>
            <w:div w:id="59796844">
              <w:marLeft w:val="0"/>
              <w:marRight w:val="0"/>
              <w:marTop w:val="0"/>
              <w:marBottom w:val="0"/>
              <w:divBdr>
                <w:top w:val="none" w:sz="0" w:space="0" w:color="auto"/>
                <w:left w:val="none" w:sz="0" w:space="0" w:color="auto"/>
                <w:bottom w:val="none" w:sz="0" w:space="0" w:color="auto"/>
                <w:right w:val="none" w:sz="0" w:space="0" w:color="auto"/>
              </w:divBdr>
            </w:div>
            <w:div w:id="16840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2839">
      <w:bodyDiv w:val="1"/>
      <w:marLeft w:val="0"/>
      <w:marRight w:val="0"/>
      <w:marTop w:val="0"/>
      <w:marBottom w:val="0"/>
      <w:divBdr>
        <w:top w:val="none" w:sz="0" w:space="0" w:color="auto"/>
        <w:left w:val="none" w:sz="0" w:space="0" w:color="auto"/>
        <w:bottom w:val="none" w:sz="0" w:space="0" w:color="auto"/>
        <w:right w:val="none" w:sz="0" w:space="0" w:color="auto"/>
      </w:divBdr>
    </w:div>
    <w:div w:id="1638876189">
      <w:bodyDiv w:val="1"/>
      <w:marLeft w:val="0"/>
      <w:marRight w:val="0"/>
      <w:marTop w:val="0"/>
      <w:marBottom w:val="0"/>
      <w:divBdr>
        <w:top w:val="none" w:sz="0" w:space="0" w:color="auto"/>
        <w:left w:val="none" w:sz="0" w:space="0" w:color="auto"/>
        <w:bottom w:val="none" w:sz="0" w:space="0" w:color="auto"/>
        <w:right w:val="none" w:sz="0" w:space="0" w:color="auto"/>
      </w:divBdr>
    </w:div>
    <w:div w:id="1643342824">
      <w:bodyDiv w:val="1"/>
      <w:marLeft w:val="0"/>
      <w:marRight w:val="0"/>
      <w:marTop w:val="0"/>
      <w:marBottom w:val="0"/>
      <w:divBdr>
        <w:top w:val="none" w:sz="0" w:space="0" w:color="auto"/>
        <w:left w:val="none" w:sz="0" w:space="0" w:color="auto"/>
        <w:bottom w:val="none" w:sz="0" w:space="0" w:color="auto"/>
        <w:right w:val="none" w:sz="0" w:space="0" w:color="auto"/>
      </w:divBdr>
    </w:div>
    <w:div w:id="1701543887">
      <w:bodyDiv w:val="1"/>
      <w:marLeft w:val="0"/>
      <w:marRight w:val="0"/>
      <w:marTop w:val="0"/>
      <w:marBottom w:val="0"/>
      <w:divBdr>
        <w:top w:val="none" w:sz="0" w:space="0" w:color="auto"/>
        <w:left w:val="none" w:sz="0" w:space="0" w:color="auto"/>
        <w:bottom w:val="none" w:sz="0" w:space="0" w:color="auto"/>
        <w:right w:val="none" w:sz="0" w:space="0" w:color="auto"/>
      </w:divBdr>
    </w:div>
    <w:div w:id="1718897815">
      <w:bodyDiv w:val="1"/>
      <w:marLeft w:val="0"/>
      <w:marRight w:val="0"/>
      <w:marTop w:val="0"/>
      <w:marBottom w:val="0"/>
      <w:divBdr>
        <w:top w:val="none" w:sz="0" w:space="0" w:color="auto"/>
        <w:left w:val="none" w:sz="0" w:space="0" w:color="auto"/>
        <w:bottom w:val="none" w:sz="0" w:space="0" w:color="auto"/>
        <w:right w:val="none" w:sz="0" w:space="0" w:color="auto"/>
      </w:divBdr>
      <w:divsChild>
        <w:div w:id="533687763">
          <w:marLeft w:val="0"/>
          <w:marRight w:val="0"/>
          <w:marTop w:val="0"/>
          <w:marBottom w:val="0"/>
          <w:divBdr>
            <w:top w:val="none" w:sz="0" w:space="0" w:color="auto"/>
            <w:left w:val="none" w:sz="0" w:space="0" w:color="auto"/>
            <w:bottom w:val="none" w:sz="0" w:space="0" w:color="auto"/>
            <w:right w:val="none" w:sz="0" w:space="0" w:color="auto"/>
          </w:divBdr>
          <w:divsChild>
            <w:div w:id="2075161398">
              <w:marLeft w:val="0"/>
              <w:marRight w:val="0"/>
              <w:marTop w:val="0"/>
              <w:marBottom w:val="0"/>
              <w:divBdr>
                <w:top w:val="none" w:sz="0" w:space="0" w:color="auto"/>
                <w:left w:val="none" w:sz="0" w:space="0" w:color="auto"/>
                <w:bottom w:val="none" w:sz="0" w:space="0" w:color="auto"/>
                <w:right w:val="none" w:sz="0" w:space="0" w:color="auto"/>
              </w:divBdr>
            </w:div>
            <w:div w:id="2067758705">
              <w:marLeft w:val="0"/>
              <w:marRight w:val="0"/>
              <w:marTop w:val="0"/>
              <w:marBottom w:val="0"/>
              <w:divBdr>
                <w:top w:val="none" w:sz="0" w:space="0" w:color="auto"/>
                <w:left w:val="none" w:sz="0" w:space="0" w:color="auto"/>
                <w:bottom w:val="none" w:sz="0" w:space="0" w:color="auto"/>
                <w:right w:val="none" w:sz="0" w:space="0" w:color="auto"/>
              </w:divBdr>
            </w:div>
            <w:div w:id="1841891060">
              <w:marLeft w:val="0"/>
              <w:marRight w:val="0"/>
              <w:marTop w:val="0"/>
              <w:marBottom w:val="0"/>
              <w:divBdr>
                <w:top w:val="none" w:sz="0" w:space="0" w:color="auto"/>
                <w:left w:val="none" w:sz="0" w:space="0" w:color="auto"/>
                <w:bottom w:val="none" w:sz="0" w:space="0" w:color="auto"/>
                <w:right w:val="none" w:sz="0" w:space="0" w:color="auto"/>
              </w:divBdr>
            </w:div>
            <w:div w:id="1466463222">
              <w:marLeft w:val="0"/>
              <w:marRight w:val="0"/>
              <w:marTop w:val="0"/>
              <w:marBottom w:val="0"/>
              <w:divBdr>
                <w:top w:val="none" w:sz="0" w:space="0" w:color="auto"/>
                <w:left w:val="none" w:sz="0" w:space="0" w:color="auto"/>
                <w:bottom w:val="none" w:sz="0" w:space="0" w:color="auto"/>
                <w:right w:val="none" w:sz="0" w:space="0" w:color="auto"/>
              </w:divBdr>
            </w:div>
            <w:div w:id="1073426641">
              <w:marLeft w:val="0"/>
              <w:marRight w:val="0"/>
              <w:marTop w:val="0"/>
              <w:marBottom w:val="0"/>
              <w:divBdr>
                <w:top w:val="none" w:sz="0" w:space="0" w:color="auto"/>
                <w:left w:val="none" w:sz="0" w:space="0" w:color="auto"/>
                <w:bottom w:val="none" w:sz="0" w:space="0" w:color="auto"/>
                <w:right w:val="none" w:sz="0" w:space="0" w:color="auto"/>
              </w:divBdr>
            </w:div>
            <w:div w:id="1784305801">
              <w:marLeft w:val="0"/>
              <w:marRight w:val="0"/>
              <w:marTop w:val="0"/>
              <w:marBottom w:val="0"/>
              <w:divBdr>
                <w:top w:val="none" w:sz="0" w:space="0" w:color="auto"/>
                <w:left w:val="none" w:sz="0" w:space="0" w:color="auto"/>
                <w:bottom w:val="none" w:sz="0" w:space="0" w:color="auto"/>
                <w:right w:val="none" w:sz="0" w:space="0" w:color="auto"/>
              </w:divBdr>
            </w:div>
            <w:div w:id="678389259">
              <w:marLeft w:val="0"/>
              <w:marRight w:val="0"/>
              <w:marTop w:val="0"/>
              <w:marBottom w:val="0"/>
              <w:divBdr>
                <w:top w:val="none" w:sz="0" w:space="0" w:color="auto"/>
                <w:left w:val="none" w:sz="0" w:space="0" w:color="auto"/>
                <w:bottom w:val="none" w:sz="0" w:space="0" w:color="auto"/>
                <w:right w:val="none" w:sz="0" w:space="0" w:color="auto"/>
              </w:divBdr>
            </w:div>
            <w:div w:id="1438404897">
              <w:marLeft w:val="0"/>
              <w:marRight w:val="0"/>
              <w:marTop w:val="0"/>
              <w:marBottom w:val="0"/>
              <w:divBdr>
                <w:top w:val="none" w:sz="0" w:space="0" w:color="auto"/>
                <w:left w:val="none" w:sz="0" w:space="0" w:color="auto"/>
                <w:bottom w:val="none" w:sz="0" w:space="0" w:color="auto"/>
                <w:right w:val="none" w:sz="0" w:space="0" w:color="auto"/>
              </w:divBdr>
            </w:div>
            <w:div w:id="1885947565">
              <w:marLeft w:val="0"/>
              <w:marRight w:val="0"/>
              <w:marTop w:val="0"/>
              <w:marBottom w:val="0"/>
              <w:divBdr>
                <w:top w:val="none" w:sz="0" w:space="0" w:color="auto"/>
                <w:left w:val="none" w:sz="0" w:space="0" w:color="auto"/>
                <w:bottom w:val="none" w:sz="0" w:space="0" w:color="auto"/>
                <w:right w:val="none" w:sz="0" w:space="0" w:color="auto"/>
              </w:divBdr>
            </w:div>
            <w:div w:id="1952394429">
              <w:marLeft w:val="0"/>
              <w:marRight w:val="0"/>
              <w:marTop w:val="0"/>
              <w:marBottom w:val="0"/>
              <w:divBdr>
                <w:top w:val="none" w:sz="0" w:space="0" w:color="auto"/>
                <w:left w:val="none" w:sz="0" w:space="0" w:color="auto"/>
                <w:bottom w:val="none" w:sz="0" w:space="0" w:color="auto"/>
                <w:right w:val="none" w:sz="0" w:space="0" w:color="auto"/>
              </w:divBdr>
            </w:div>
            <w:div w:id="1461143031">
              <w:marLeft w:val="0"/>
              <w:marRight w:val="0"/>
              <w:marTop w:val="0"/>
              <w:marBottom w:val="0"/>
              <w:divBdr>
                <w:top w:val="none" w:sz="0" w:space="0" w:color="auto"/>
                <w:left w:val="none" w:sz="0" w:space="0" w:color="auto"/>
                <w:bottom w:val="none" w:sz="0" w:space="0" w:color="auto"/>
                <w:right w:val="none" w:sz="0" w:space="0" w:color="auto"/>
              </w:divBdr>
            </w:div>
            <w:div w:id="867714641">
              <w:marLeft w:val="0"/>
              <w:marRight w:val="0"/>
              <w:marTop w:val="0"/>
              <w:marBottom w:val="0"/>
              <w:divBdr>
                <w:top w:val="none" w:sz="0" w:space="0" w:color="auto"/>
                <w:left w:val="none" w:sz="0" w:space="0" w:color="auto"/>
                <w:bottom w:val="none" w:sz="0" w:space="0" w:color="auto"/>
                <w:right w:val="none" w:sz="0" w:space="0" w:color="auto"/>
              </w:divBdr>
            </w:div>
            <w:div w:id="601912356">
              <w:marLeft w:val="0"/>
              <w:marRight w:val="0"/>
              <w:marTop w:val="0"/>
              <w:marBottom w:val="0"/>
              <w:divBdr>
                <w:top w:val="none" w:sz="0" w:space="0" w:color="auto"/>
                <w:left w:val="none" w:sz="0" w:space="0" w:color="auto"/>
                <w:bottom w:val="none" w:sz="0" w:space="0" w:color="auto"/>
                <w:right w:val="none" w:sz="0" w:space="0" w:color="auto"/>
              </w:divBdr>
            </w:div>
            <w:div w:id="607741894">
              <w:marLeft w:val="0"/>
              <w:marRight w:val="0"/>
              <w:marTop w:val="0"/>
              <w:marBottom w:val="0"/>
              <w:divBdr>
                <w:top w:val="none" w:sz="0" w:space="0" w:color="auto"/>
                <w:left w:val="none" w:sz="0" w:space="0" w:color="auto"/>
                <w:bottom w:val="none" w:sz="0" w:space="0" w:color="auto"/>
                <w:right w:val="none" w:sz="0" w:space="0" w:color="auto"/>
              </w:divBdr>
            </w:div>
            <w:div w:id="1075971746">
              <w:marLeft w:val="0"/>
              <w:marRight w:val="0"/>
              <w:marTop w:val="0"/>
              <w:marBottom w:val="0"/>
              <w:divBdr>
                <w:top w:val="none" w:sz="0" w:space="0" w:color="auto"/>
                <w:left w:val="none" w:sz="0" w:space="0" w:color="auto"/>
                <w:bottom w:val="none" w:sz="0" w:space="0" w:color="auto"/>
                <w:right w:val="none" w:sz="0" w:space="0" w:color="auto"/>
              </w:divBdr>
            </w:div>
            <w:div w:id="164901121">
              <w:marLeft w:val="0"/>
              <w:marRight w:val="0"/>
              <w:marTop w:val="0"/>
              <w:marBottom w:val="0"/>
              <w:divBdr>
                <w:top w:val="none" w:sz="0" w:space="0" w:color="auto"/>
                <w:left w:val="none" w:sz="0" w:space="0" w:color="auto"/>
                <w:bottom w:val="none" w:sz="0" w:space="0" w:color="auto"/>
                <w:right w:val="none" w:sz="0" w:space="0" w:color="auto"/>
              </w:divBdr>
            </w:div>
            <w:div w:id="321280647">
              <w:marLeft w:val="0"/>
              <w:marRight w:val="0"/>
              <w:marTop w:val="0"/>
              <w:marBottom w:val="0"/>
              <w:divBdr>
                <w:top w:val="none" w:sz="0" w:space="0" w:color="auto"/>
                <w:left w:val="none" w:sz="0" w:space="0" w:color="auto"/>
                <w:bottom w:val="none" w:sz="0" w:space="0" w:color="auto"/>
                <w:right w:val="none" w:sz="0" w:space="0" w:color="auto"/>
              </w:divBdr>
            </w:div>
            <w:div w:id="33892683">
              <w:marLeft w:val="0"/>
              <w:marRight w:val="0"/>
              <w:marTop w:val="0"/>
              <w:marBottom w:val="0"/>
              <w:divBdr>
                <w:top w:val="none" w:sz="0" w:space="0" w:color="auto"/>
                <w:left w:val="none" w:sz="0" w:space="0" w:color="auto"/>
                <w:bottom w:val="none" w:sz="0" w:space="0" w:color="auto"/>
                <w:right w:val="none" w:sz="0" w:space="0" w:color="auto"/>
              </w:divBdr>
            </w:div>
            <w:div w:id="1183856857">
              <w:marLeft w:val="0"/>
              <w:marRight w:val="0"/>
              <w:marTop w:val="0"/>
              <w:marBottom w:val="0"/>
              <w:divBdr>
                <w:top w:val="none" w:sz="0" w:space="0" w:color="auto"/>
                <w:left w:val="none" w:sz="0" w:space="0" w:color="auto"/>
                <w:bottom w:val="none" w:sz="0" w:space="0" w:color="auto"/>
                <w:right w:val="none" w:sz="0" w:space="0" w:color="auto"/>
              </w:divBdr>
            </w:div>
            <w:div w:id="1869903638">
              <w:marLeft w:val="0"/>
              <w:marRight w:val="0"/>
              <w:marTop w:val="0"/>
              <w:marBottom w:val="0"/>
              <w:divBdr>
                <w:top w:val="none" w:sz="0" w:space="0" w:color="auto"/>
                <w:left w:val="none" w:sz="0" w:space="0" w:color="auto"/>
                <w:bottom w:val="none" w:sz="0" w:space="0" w:color="auto"/>
                <w:right w:val="none" w:sz="0" w:space="0" w:color="auto"/>
              </w:divBdr>
            </w:div>
            <w:div w:id="10928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251">
      <w:bodyDiv w:val="1"/>
      <w:marLeft w:val="0"/>
      <w:marRight w:val="0"/>
      <w:marTop w:val="0"/>
      <w:marBottom w:val="0"/>
      <w:divBdr>
        <w:top w:val="none" w:sz="0" w:space="0" w:color="auto"/>
        <w:left w:val="none" w:sz="0" w:space="0" w:color="auto"/>
        <w:bottom w:val="none" w:sz="0" w:space="0" w:color="auto"/>
        <w:right w:val="none" w:sz="0" w:space="0" w:color="auto"/>
      </w:divBdr>
    </w:div>
    <w:div w:id="1766419116">
      <w:bodyDiv w:val="1"/>
      <w:marLeft w:val="0"/>
      <w:marRight w:val="0"/>
      <w:marTop w:val="0"/>
      <w:marBottom w:val="0"/>
      <w:divBdr>
        <w:top w:val="none" w:sz="0" w:space="0" w:color="auto"/>
        <w:left w:val="none" w:sz="0" w:space="0" w:color="auto"/>
        <w:bottom w:val="none" w:sz="0" w:space="0" w:color="auto"/>
        <w:right w:val="none" w:sz="0" w:space="0" w:color="auto"/>
      </w:divBdr>
    </w:div>
    <w:div w:id="1823885317">
      <w:bodyDiv w:val="1"/>
      <w:marLeft w:val="0"/>
      <w:marRight w:val="0"/>
      <w:marTop w:val="0"/>
      <w:marBottom w:val="0"/>
      <w:divBdr>
        <w:top w:val="none" w:sz="0" w:space="0" w:color="auto"/>
        <w:left w:val="none" w:sz="0" w:space="0" w:color="auto"/>
        <w:bottom w:val="none" w:sz="0" w:space="0" w:color="auto"/>
        <w:right w:val="none" w:sz="0" w:space="0" w:color="auto"/>
      </w:divBdr>
    </w:div>
    <w:div w:id="1827240683">
      <w:bodyDiv w:val="1"/>
      <w:marLeft w:val="0"/>
      <w:marRight w:val="0"/>
      <w:marTop w:val="0"/>
      <w:marBottom w:val="0"/>
      <w:divBdr>
        <w:top w:val="none" w:sz="0" w:space="0" w:color="auto"/>
        <w:left w:val="none" w:sz="0" w:space="0" w:color="auto"/>
        <w:bottom w:val="none" w:sz="0" w:space="0" w:color="auto"/>
        <w:right w:val="none" w:sz="0" w:space="0" w:color="auto"/>
      </w:divBdr>
    </w:div>
    <w:div w:id="1970474154">
      <w:bodyDiv w:val="1"/>
      <w:marLeft w:val="0"/>
      <w:marRight w:val="0"/>
      <w:marTop w:val="0"/>
      <w:marBottom w:val="0"/>
      <w:divBdr>
        <w:top w:val="none" w:sz="0" w:space="0" w:color="auto"/>
        <w:left w:val="none" w:sz="0" w:space="0" w:color="auto"/>
        <w:bottom w:val="none" w:sz="0" w:space="0" w:color="auto"/>
        <w:right w:val="none" w:sz="0" w:space="0" w:color="auto"/>
      </w:divBdr>
    </w:div>
    <w:div w:id="1981618697">
      <w:bodyDiv w:val="1"/>
      <w:marLeft w:val="0"/>
      <w:marRight w:val="0"/>
      <w:marTop w:val="0"/>
      <w:marBottom w:val="0"/>
      <w:divBdr>
        <w:top w:val="none" w:sz="0" w:space="0" w:color="auto"/>
        <w:left w:val="none" w:sz="0" w:space="0" w:color="auto"/>
        <w:bottom w:val="none" w:sz="0" w:space="0" w:color="auto"/>
        <w:right w:val="none" w:sz="0" w:space="0" w:color="auto"/>
      </w:divBdr>
      <w:divsChild>
        <w:div w:id="62727143">
          <w:marLeft w:val="0"/>
          <w:marRight w:val="0"/>
          <w:marTop w:val="0"/>
          <w:marBottom w:val="0"/>
          <w:divBdr>
            <w:top w:val="none" w:sz="0" w:space="0" w:color="auto"/>
            <w:left w:val="none" w:sz="0" w:space="0" w:color="auto"/>
            <w:bottom w:val="none" w:sz="0" w:space="0" w:color="auto"/>
            <w:right w:val="none" w:sz="0" w:space="0" w:color="auto"/>
          </w:divBdr>
          <w:divsChild>
            <w:div w:id="518351369">
              <w:marLeft w:val="0"/>
              <w:marRight w:val="0"/>
              <w:marTop w:val="0"/>
              <w:marBottom w:val="0"/>
              <w:divBdr>
                <w:top w:val="none" w:sz="0" w:space="0" w:color="auto"/>
                <w:left w:val="none" w:sz="0" w:space="0" w:color="auto"/>
                <w:bottom w:val="none" w:sz="0" w:space="0" w:color="auto"/>
                <w:right w:val="none" w:sz="0" w:space="0" w:color="auto"/>
              </w:divBdr>
            </w:div>
            <w:div w:id="1964075933">
              <w:marLeft w:val="0"/>
              <w:marRight w:val="0"/>
              <w:marTop w:val="0"/>
              <w:marBottom w:val="0"/>
              <w:divBdr>
                <w:top w:val="none" w:sz="0" w:space="0" w:color="auto"/>
                <w:left w:val="none" w:sz="0" w:space="0" w:color="auto"/>
                <w:bottom w:val="none" w:sz="0" w:space="0" w:color="auto"/>
                <w:right w:val="none" w:sz="0" w:space="0" w:color="auto"/>
              </w:divBdr>
            </w:div>
            <w:div w:id="2085566847">
              <w:marLeft w:val="0"/>
              <w:marRight w:val="0"/>
              <w:marTop w:val="0"/>
              <w:marBottom w:val="0"/>
              <w:divBdr>
                <w:top w:val="none" w:sz="0" w:space="0" w:color="auto"/>
                <w:left w:val="none" w:sz="0" w:space="0" w:color="auto"/>
                <w:bottom w:val="none" w:sz="0" w:space="0" w:color="auto"/>
                <w:right w:val="none" w:sz="0" w:space="0" w:color="auto"/>
              </w:divBdr>
            </w:div>
            <w:div w:id="1361977288">
              <w:marLeft w:val="0"/>
              <w:marRight w:val="0"/>
              <w:marTop w:val="0"/>
              <w:marBottom w:val="0"/>
              <w:divBdr>
                <w:top w:val="none" w:sz="0" w:space="0" w:color="auto"/>
                <w:left w:val="none" w:sz="0" w:space="0" w:color="auto"/>
                <w:bottom w:val="none" w:sz="0" w:space="0" w:color="auto"/>
                <w:right w:val="none" w:sz="0" w:space="0" w:color="auto"/>
              </w:divBdr>
            </w:div>
            <w:div w:id="1295721138">
              <w:marLeft w:val="0"/>
              <w:marRight w:val="0"/>
              <w:marTop w:val="0"/>
              <w:marBottom w:val="0"/>
              <w:divBdr>
                <w:top w:val="none" w:sz="0" w:space="0" w:color="auto"/>
                <w:left w:val="none" w:sz="0" w:space="0" w:color="auto"/>
                <w:bottom w:val="none" w:sz="0" w:space="0" w:color="auto"/>
                <w:right w:val="none" w:sz="0" w:space="0" w:color="auto"/>
              </w:divBdr>
            </w:div>
            <w:div w:id="657997423">
              <w:marLeft w:val="0"/>
              <w:marRight w:val="0"/>
              <w:marTop w:val="0"/>
              <w:marBottom w:val="0"/>
              <w:divBdr>
                <w:top w:val="none" w:sz="0" w:space="0" w:color="auto"/>
                <w:left w:val="none" w:sz="0" w:space="0" w:color="auto"/>
                <w:bottom w:val="none" w:sz="0" w:space="0" w:color="auto"/>
                <w:right w:val="none" w:sz="0" w:space="0" w:color="auto"/>
              </w:divBdr>
            </w:div>
            <w:div w:id="131302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91102">
      <w:bodyDiv w:val="1"/>
      <w:marLeft w:val="0"/>
      <w:marRight w:val="0"/>
      <w:marTop w:val="0"/>
      <w:marBottom w:val="0"/>
      <w:divBdr>
        <w:top w:val="none" w:sz="0" w:space="0" w:color="auto"/>
        <w:left w:val="none" w:sz="0" w:space="0" w:color="auto"/>
        <w:bottom w:val="none" w:sz="0" w:space="0" w:color="auto"/>
        <w:right w:val="none" w:sz="0" w:space="0" w:color="auto"/>
      </w:divBdr>
    </w:div>
    <w:div w:id="2055885339">
      <w:bodyDiv w:val="1"/>
      <w:marLeft w:val="0"/>
      <w:marRight w:val="0"/>
      <w:marTop w:val="0"/>
      <w:marBottom w:val="0"/>
      <w:divBdr>
        <w:top w:val="none" w:sz="0" w:space="0" w:color="auto"/>
        <w:left w:val="none" w:sz="0" w:space="0" w:color="auto"/>
        <w:bottom w:val="none" w:sz="0" w:space="0" w:color="auto"/>
        <w:right w:val="none" w:sz="0" w:space="0" w:color="auto"/>
      </w:divBdr>
    </w:div>
    <w:div w:id="2063747549">
      <w:bodyDiv w:val="1"/>
      <w:marLeft w:val="0"/>
      <w:marRight w:val="0"/>
      <w:marTop w:val="0"/>
      <w:marBottom w:val="0"/>
      <w:divBdr>
        <w:top w:val="none" w:sz="0" w:space="0" w:color="auto"/>
        <w:left w:val="none" w:sz="0" w:space="0" w:color="auto"/>
        <w:bottom w:val="none" w:sz="0" w:space="0" w:color="auto"/>
        <w:right w:val="none" w:sz="0" w:space="0" w:color="auto"/>
      </w:divBdr>
    </w:div>
    <w:div w:id="2123836012">
      <w:bodyDiv w:val="1"/>
      <w:marLeft w:val="0"/>
      <w:marRight w:val="0"/>
      <w:marTop w:val="0"/>
      <w:marBottom w:val="0"/>
      <w:divBdr>
        <w:top w:val="none" w:sz="0" w:space="0" w:color="auto"/>
        <w:left w:val="none" w:sz="0" w:space="0" w:color="auto"/>
        <w:bottom w:val="none" w:sz="0" w:space="0" w:color="auto"/>
        <w:right w:val="none" w:sz="0" w:space="0" w:color="auto"/>
      </w:divBdr>
      <w:divsChild>
        <w:div w:id="323096257">
          <w:marLeft w:val="0"/>
          <w:marRight w:val="0"/>
          <w:marTop w:val="0"/>
          <w:marBottom w:val="0"/>
          <w:divBdr>
            <w:top w:val="none" w:sz="0" w:space="0" w:color="auto"/>
            <w:left w:val="none" w:sz="0" w:space="0" w:color="auto"/>
            <w:bottom w:val="none" w:sz="0" w:space="0" w:color="auto"/>
            <w:right w:val="none" w:sz="0" w:space="0" w:color="auto"/>
          </w:divBdr>
          <w:divsChild>
            <w:div w:id="135686262">
              <w:marLeft w:val="0"/>
              <w:marRight w:val="0"/>
              <w:marTop w:val="0"/>
              <w:marBottom w:val="0"/>
              <w:divBdr>
                <w:top w:val="none" w:sz="0" w:space="0" w:color="auto"/>
                <w:left w:val="none" w:sz="0" w:space="0" w:color="auto"/>
                <w:bottom w:val="none" w:sz="0" w:space="0" w:color="auto"/>
                <w:right w:val="none" w:sz="0" w:space="0" w:color="auto"/>
              </w:divBdr>
            </w:div>
            <w:div w:id="303242446">
              <w:marLeft w:val="0"/>
              <w:marRight w:val="0"/>
              <w:marTop w:val="0"/>
              <w:marBottom w:val="0"/>
              <w:divBdr>
                <w:top w:val="none" w:sz="0" w:space="0" w:color="auto"/>
                <w:left w:val="none" w:sz="0" w:space="0" w:color="auto"/>
                <w:bottom w:val="none" w:sz="0" w:space="0" w:color="auto"/>
                <w:right w:val="none" w:sz="0" w:space="0" w:color="auto"/>
              </w:divBdr>
            </w:div>
            <w:div w:id="674261872">
              <w:marLeft w:val="0"/>
              <w:marRight w:val="0"/>
              <w:marTop w:val="0"/>
              <w:marBottom w:val="0"/>
              <w:divBdr>
                <w:top w:val="none" w:sz="0" w:space="0" w:color="auto"/>
                <w:left w:val="none" w:sz="0" w:space="0" w:color="auto"/>
                <w:bottom w:val="none" w:sz="0" w:space="0" w:color="auto"/>
                <w:right w:val="none" w:sz="0" w:space="0" w:color="auto"/>
              </w:divBdr>
            </w:div>
            <w:div w:id="1501966210">
              <w:marLeft w:val="0"/>
              <w:marRight w:val="0"/>
              <w:marTop w:val="0"/>
              <w:marBottom w:val="0"/>
              <w:divBdr>
                <w:top w:val="none" w:sz="0" w:space="0" w:color="auto"/>
                <w:left w:val="none" w:sz="0" w:space="0" w:color="auto"/>
                <w:bottom w:val="none" w:sz="0" w:space="0" w:color="auto"/>
                <w:right w:val="none" w:sz="0" w:space="0" w:color="auto"/>
              </w:divBdr>
            </w:div>
            <w:div w:id="906500255">
              <w:marLeft w:val="0"/>
              <w:marRight w:val="0"/>
              <w:marTop w:val="0"/>
              <w:marBottom w:val="0"/>
              <w:divBdr>
                <w:top w:val="none" w:sz="0" w:space="0" w:color="auto"/>
                <w:left w:val="none" w:sz="0" w:space="0" w:color="auto"/>
                <w:bottom w:val="none" w:sz="0" w:space="0" w:color="auto"/>
                <w:right w:val="none" w:sz="0" w:space="0" w:color="auto"/>
              </w:divBdr>
            </w:div>
            <w:div w:id="235214138">
              <w:marLeft w:val="0"/>
              <w:marRight w:val="0"/>
              <w:marTop w:val="0"/>
              <w:marBottom w:val="0"/>
              <w:divBdr>
                <w:top w:val="none" w:sz="0" w:space="0" w:color="auto"/>
                <w:left w:val="none" w:sz="0" w:space="0" w:color="auto"/>
                <w:bottom w:val="none" w:sz="0" w:space="0" w:color="auto"/>
                <w:right w:val="none" w:sz="0" w:space="0" w:color="auto"/>
              </w:divBdr>
            </w:div>
            <w:div w:id="1666130407">
              <w:marLeft w:val="0"/>
              <w:marRight w:val="0"/>
              <w:marTop w:val="0"/>
              <w:marBottom w:val="0"/>
              <w:divBdr>
                <w:top w:val="none" w:sz="0" w:space="0" w:color="auto"/>
                <w:left w:val="none" w:sz="0" w:space="0" w:color="auto"/>
                <w:bottom w:val="none" w:sz="0" w:space="0" w:color="auto"/>
                <w:right w:val="none" w:sz="0" w:space="0" w:color="auto"/>
              </w:divBdr>
            </w:div>
            <w:div w:id="497960781">
              <w:marLeft w:val="0"/>
              <w:marRight w:val="0"/>
              <w:marTop w:val="0"/>
              <w:marBottom w:val="0"/>
              <w:divBdr>
                <w:top w:val="none" w:sz="0" w:space="0" w:color="auto"/>
                <w:left w:val="none" w:sz="0" w:space="0" w:color="auto"/>
                <w:bottom w:val="none" w:sz="0" w:space="0" w:color="auto"/>
                <w:right w:val="none" w:sz="0" w:space="0" w:color="auto"/>
              </w:divBdr>
            </w:div>
            <w:div w:id="57018057">
              <w:marLeft w:val="0"/>
              <w:marRight w:val="0"/>
              <w:marTop w:val="0"/>
              <w:marBottom w:val="0"/>
              <w:divBdr>
                <w:top w:val="none" w:sz="0" w:space="0" w:color="auto"/>
                <w:left w:val="none" w:sz="0" w:space="0" w:color="auto"/>
                <w:bottom w:val="none" w:sz="0" w:space="0" w:color="auto"/>
                <w:right w:val="none" w:sz="0" w:space="0" w:color="auto"/>
              </w:divBdr>
            </w:div>
            <w:div w:id="1279800938">
              <w:marLeft w:val="0"/>
              <w:marRight w:val="0"/>
              <w:marTop w:val="0"/>
              <w:marBottom w:val="0"/>
              <w:divBdr>
                <w:top w:val="none" w:sz="0" w:space="0" w:color="auto"/>
                <w:left w:val="none" w:sz="0" w:space="0" w:color="auto"/>
                <w:bottom w:val="none" w:sz="0" w:space="0" w:color="auto"/>
                <w:right w:val="none" w:sz="0" w:space="0" w:color="auto"/>
              </w:divBdr>
            </w:div>
            <w:div w:id="349533670">
              <w:marLeft w:val="0"/>
              <w:marRight w:val="0"/>
              <w:marTop w:val="0"/>
              <w:marBottom w:val="0"/>
              <w:divBdr>
                <w:top w:val="none" w:sz="0" w:space="0" w:color="auto"/>
                <w:left w:val="none" w:sz="0" w:space="0" w:color="auto"/>
                <w:bottom w:val="none" w:sz="0" w:space="0" w:color="auto"/>
                <w:right w:val="none" w:sz="0" w:space="0" w:color="auto"/>
              </w:divBdr>
            </w:div>
            <w:div w:id="615986955">
              <w:marLeft w:val="0"/>
              <w:marRight w:val="0"/>
              <w:marTop w:val="0"/>
              <w:marBottom w:val="0"/>
              <w:divBdr>
                <w:top w:val="none" w:sz="0" w:space="0" w:color="auto"/>
                <w:left w:val="none" w:sz="0" w:space="0" w:color="auto"/>
                <w:bottom w:val="none" w:sz="0" w:space="0" w:color="auto"/>
                <w:right w:val="none" w:sz="0" w:space="0" w:color="auto"/>
              </w:divBdr>
            </w:div>
            <w:div w:id="936986040">
              <w:marLeft w:val="0"/>
              <w:marRight w:val="0"/>
              <w:marTop w:val="0"/>
              <w:marBottom w:val="0"/>
              <w:divBdr>
                <w:top w:val="none" w:sz="0" w:space="0" w:color="auto"/>
                <w:left w:val="none" w:sz="0" w:space="0" w:color="auto"/>
                <w:bottom w:val="none" w:sz="0" w:space="0" w:color="auto"/>
                <w:right w:val="none" w:sz="0" w:space="0" w:color="auto"/>
              </w:divBdr>
            </w:div>
            <w:div w:id="1219632155">
              <w:marLeft w:val="0"/>
              <w:marRight w:val="0"/>
              <w:marTop w:val="0"/>
              <w:marBottom w:val="0"/>
              <w:divBdr>
                <w:top w:val="none" w:sz="0" w:space="0" w:color="auto"/>
                <w:left w:val="none" w:sz="0" w:space="0" w:color="auto"/>
                <w:bottom w:val="none" w:sz="0" w:space="0" w:color="auto"/>
                <w:right w:val="none" w:sz="0" w:space="0" w:color="auto"/>
              </w:divBdr>
            </w:div>
            <w:div w:id="1369799134">
              <w:marLeft w:val="0"/>
              <w:marRight w:val="0"/>
              <w:marTop w:val="0"/>
              <w:marBottom w:val="0"/>
              <w:divBdr>
                <w:top w:val="none" w:sz="0" w:space="0" w:color="auto"/>
                <w:left w:val="none" w:sz="0" w:space="0" w:color="auto"/>
                <w:bottom w:val="none" w:sz="0" w:space="0" w:color="auto"/>
                <w:right w:val="none" w:sz="0" w:space="0" w:color="auto"/>
              </w:divBdr>
            </w:div>
            <w:div w:id="1748258428">
              <w:marLeft w:val="0"/>
              <w:marRight w:val="0"/>
              <w:marTop w:val="0"/>
              <w:marBottom w:val="0"/>
              <w:divBdr>
                <w:top w:val="none" w:sz="0" w:space="0" w:color="auto"/>
                <w:left w:val="none" w:sz="0" w:space="0" w:color="auto"/>
                <w:bottom w:val="none" w:sz="0" w:space="0" w:color="auto"/>
                <w:right w:val="none" w:sz="0" w:space="0" w:color="auto"/>
              </w:divBdr>
            </w:div>
            <w:div w:id="2011059124">
              <w:marLeft w:val="0"/>
              <w:marRight w:val="0"/>
              <w:marTop w:val="0"/>
              <w:marBottom w:val="0"/>
              <w:divBdr>
                <w:top w:val="none" w:sz="0" w:space="0" w:color="auto"/>
                <w:left w:val="none" w:sz="0" w:space="0" w:color="auto"/>
                <w:bottom w:val="none" w:sz="0" w:space="0" w:color="auto"/>
                <w:right w:val="none" w:sz="0" w:space="0" w:color="auto"/>
              </w:divBdr>
            </w:div>
            <w:div w:id="980646503">
              <w:marLeft w:val="0"/>
              <w:marRight w:val="0"/>
              <w:marTop w:val="0"/>
              <w:marBottom w:val="0"/>
              <w:divBdr>
                <w:top w:val="none" w:sz="0" w:space="0" w:color="auto"/>
                <w:left w:val="none" w:sz="0" w:space="0" w:color="auto"/>
                <w:bottom w:val="none" w:sz="0" w:space="0" w:color="auto"/>
                <w:right w:val="none" w:sz="0" w:space="0" w:color="auto"/>
              </w:divBdr>
            </w:div>
            <w:div w:id="1535263520">
              <w:marLeft w:val="0"/>
              <w:marRight w:val="0"/>
              <w:marTop w:val="0"/>
              <w:marBottom w:val="0"/>
              <w:divBdr>
                <w:top w:val="none" w:sz="0" w:space="0" w:color="auto"/>
                <w:left w:val="none" w:sz="0" w:space="0" w:color="auto"/>
                <w:bottom w:val="none" w:sz="0" w:space="0" w:color="auto"/>
                <w:right w:val="none" w:sz="0" w:space="0" w:color="auto"/>
              </w:divBdr>
            </w:div>
            <w:div w:id="1269696076">
              <w:marLeft w:val="0"/>
              <w:marRight w:val="0"/>
              <w:marTop w:val="0"/>
              <w:marBottom w:val="0"/>
              <w:divBdr>
                <w:top w:val="none" w:sz="0" w:space="0" w:color="auto"/>
                <w:left w:val="none" w:sz="0" w:space="0" w:color="auto"/>
                <w:bottom w:val="none" w:sz="0" w:space="0" w:color="auto"/>
                <w:right w:val="none" w:sz="0" w:space="0" w:color="auto"/>
              </w:divBdr>
            </w:div>
            <w:div w:id="3749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datasets/naveenkumar20bps1137/predict-students-dropout-and-academic-succes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13A3A-D7F1-43AB-A539-06D61686FA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39</Pages>
  <Words>4707</Words>
  <Characters>28246</Characters>
  <Application>Microsoft Office Word</Application>
  <DocSecurity>0</DocSecurity>
  <Lines>235</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Wacławiak (280462)</dc:creator>
  <cp:keywords/>
  <dc:description/>
  <cp:lastModifiedBy>Msoft095</cp:lastModifiedBy>
  <cp:revision>11</cp:revision>
  <dcterms:created xsi:type="dcterms:W3CDTF">2025-06-02T13:20:00Z</dcterms:created>
  <dcterms:modified xsi:type="dcterms:W3CDTF">2025-06-06T16:32:00Z</dcterms:modified>
</cp:coreProperties>
</file>