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rFonts w:ascii="Arial" w:hAnsi="Arial"/>
          <w:b/>
          <w:sz w:val="20"/>
          <w:szCs w:val="24"/>
        </w:rPr>
        <w:t>Project Design Phase</w:t>
      </w:r>
    </w:p>
    <w:p w14:paraId="2594CB9D" w14:textId="77777777" w:rsidR="004360B1" w:rsidRDefault="00000000">
      <w:pPr>
        <w:spacing w:after="0"/>
        <w:jc w:val="center"/>
        <w:rPr>
          <w:b/>
          <w:sz w:val="24"/>
          <w:szCs w:val="24"/>
        </w:rPr>
      </w:pPr>
      <w:r>
        <w:rPr>
          <w:rFonts w:ascii="Arial" w:hAnsi="Arial"/>
          <w:b/>
          <w:sz w:val="20"/>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rPr>
                <w:rFonts w:ascii="Arial" w:hAnsi="Arial"/>
                <w:sz w:val="20"/>
              </w:rPr>
              <w:t>Date</w:t>
            </w:r>
          </w:p>
        </w:tc>
        <w:tc>
          <w:tcPr>
            <w:tcW w:w="4508" w:type="dxa"/>
          </w:tcPr>
          <w:p>
            <w:r>
              <w:rPr>
                <w:rFonts w:ascii="Arial" w:hAnsi="Arial"/>
                <w:sz w:val="20"/>
              </w:rPr>
              <w:t>29 September 2026</w:t>
            </w:r>
          </w:p>
        </w:tc>
      </w:tr>
      <w:tr w:rsidR="004360B1" w14:paraId="7890E6B7" w14:textId="77777777">
        <w:tc>
          <w:tcPr>
            <w:tcW w:w="4508" w:type="dxa"/>
          </w:tcPr>
          <w:p w14:paraId="0C019381" w14:textId="77777777" w:rsidR="004360B1" w:rsidRDefault="00000000">
            <w:r>
              <w:rPr>
                <w:rFonts w:ascii="Arial" w:hAnsi="Arial"/>
                <w:sz w:val="20"/>
              </w:rPr>
              <w:t>Team ID</w:t>
            </w:r>
          </w:p>
        </w:tc>
        <w:tc>
          <w:tcPr>
            <w:tcW w:w="4508" w:type="dxa"/>
          </w:tcPr>
          <w:p>
            <w:r>
              <w:rPr>
                <w:rFonts w:ascii="Arial" w:hAnsi="Arial"/>
                <w:sz w:val="20"/>
              </w:rPr>
              <w:t>SWTID-2026-7003</w:t>
            </w:r>
          </w:p>
        </w:tc>
      </w:tr>
      <w:tr w:rsidR="004360B1" w14:paraId="51E034FC" w14:textId="77777777">
        <w:tc>
          <w:tcPr>
            <w:tcW w:w="4508" w:type="dxa"/>
          </w:tcPr>
          <w:p w14:paraId="69F005D8" w14:textId="77777777" w:rsidR="004360B1" w:rsidRDefault="00000000">
            <w:r>
              <w:rPr>
                <w:rFonts w:ascii="Arial" w:hAnsi="Arial"/>
                <w:sz w:val="20"/>
              </w:rPr>
              <w:t>Project Name</w:t>
            </w:r>
          </w:p>
        </w:tc>
        <w:tc>
          <w:tcPr>
            <w:tcW w:w="4508" w:type="dxa"/>
          </w:tcPr>
          <w:p>
            <w:r>
              <w:rPr>
                <w:rFonts w:ascii="Arial" w:hAnsi="Arial"/>
                <w:sz w:val="20"/>
              </w:rPr>
              <w:t>AI Blog Nest API</w:t>
            </w:r>
          </w:p>
        </w:tc>
      </w:tr>
      <w:tr w:rsidR="004360B1" w14:paraId="22167E14" w14:textId="77777777">
        <w:tc>
          <w:tcPr>
            <w:tcW w:w="4508" w:type="dxa"/>
          </w:tcPr>
          <w:p w14:paraId="215D873C" w14:textId="77777777" w:rsidR="004360B1" w:rsidRDefault="00000000">
            <w:r>
              <w:rPr>
                <w:rFonts w:ascii="Arial" w:hAnsi="Arial"/>
                <w:sz w:val="20"/>
              </w:rPr>
              <w:t>Maximum Marks</w:t>
            </w:r>
          </w:p>
        </w:tc>
        <w:tc>
          <w:tcPr>
            <w:tcW w:w="4508" w:type="dxa"/>
          </w:tcPr>
          <w:p w14:paraId="1C19BA8D" w14:textId="77777777" w:rsidR="004360B1" w:rsidRDefault="00000000">
            <w:r>
              <w:rPr>
                <w:rFonts w:ascii="Arial" w:hAnsi="Arial"/>
                <w:sz w:val="20"/>
              </w:rPr>
              <w:t>2 Marks</w:t>
            </w:r>
          </w:p>
        </w:tc>
      </w:tr>
    </w:tbl>
    <w:p w14:paraId="53EF8A59" w14:textId="77777777" w:rsidR="004360B1" w:rsidRDefault="004360B1">
      <w:pPr>
        <w:rPr>
          <w:b/>
        </w:rPr>
      </w:pPr>
    </w:p>
    <w:p w14:paraId="279B644E" w14:textId="77777777" w:rsidR="004360B1" w:rsidRDefault="00000000">
      <w:pPr>
        <w:rPr>
          <w:b/>
        </w:rPr>
      </w:pPr>
      <w:r>
        <w:rPr>
          <w:rFonts w:ascii="Arial" w:hAnsi="Arial"/>
          <w:b/>
          <w:sz w:val="20"/>
        </w:rPr>
        <w:t>Problem – Solution Fit Template:</w:t>
      </w:r>
    </w:p>
    <w:p w14:paraId="0F63D45D" w14:textId="77777777" w:rsidR="004360B1" w:rsidRDefault="00000000">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rFonts w:ascii="Arial" w:hAnsi="Arial"/>
          <w:b/>
          <w:sz w:val="20"/>
        </w:rPr>
        <w:t>Purpose:</w:t>
      </w:r>
    </w:p>
    <w:p w14:paraId="5CD00787" w14:textId="77777777" w:rsidR="004360B1" w:rsidRDefault="00000000">
      <w:pPr>
        <w:numPr>
          <w:ilvl w:val="0"/>
          <w:numId w:val="2"/>
        </w:numPr>
        <w:spacing w:after="0" w:line="240" w:lineRule="auto"/>
      </w:pPr>
      <w:r>
        <w:rPr>
          <w:rFonts w:ascii="Arial" w:hAnsi="Arial"/>
          <w:sz w:val="20"/>
        </w:rPr>
        <w:t>Solve complex problems in a way that fits the state of your customers.</w:t>
      </w:r>
    </w:p>
    <w:p w14:paraId="33BDAFEB" w14:textId="77777777" w:rsidR="004360B1" w:rsidRDefault="00000000">
      <w:pPr>
        <w:numPr>
          <w:ilvl w:val="0"/>
          <w:numId w:val="2"/>
        </w:numPr>
        <w:spacing w:after="0" w:line="240" w:lineRule="auto"/>
      </w:pPr>
      <w:r>
        <w:rPr>
          <w:rFonts w:ascii="Arial" w:hAnsi="Arial"/>
          <w:sz w:val="20"/>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rial" w:hAnsi="Arial"/>
          <w:sz w:val="20"/>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rial" w:hAnsi="Arial"/>
          <w:b/>
          <w:sz w:val="20"/>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rFonts w:ascii="Arial" w:hAnsi="Arial"/>
          <w:b/>
          <w:sz w:val="20"/>
        </w:rPr>
        <w:t>Template:</w:t>
      </w:r>
    </w:p>
    <w:p w14:paraId="5701E65E" w14:textId="77777777" w:rsidR="004360B1" w:rsidRDefault="00000000">
      <w:r>
        <w:rPr>
          <w:rFonts w:ascii="Arial" w:hAnsi="Arial"/>
          <w:noProof/>
          <w:sz w:val="20"/>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rPr>
          <w:rFonts w:ascii="Arial" w:hAnsi="Arial"/>
          <w:sz w:val="20"/>
        </w:rP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rFonts w:ascii="Arial" w:hAnsi="Arial"/>
          <w:sz w:val="20"/>
        </w:rPr>
        <w:t>AI Blog Nest API – Problem–Solution Fit</w:t>
      </w:r>
    </w:p>
    <w:p>
      <w:r>
        <w:rPr>
          <w:rFonts w:ascii="Arial" w:hAnsi="Arial"/>
          <w:sz w:val="20"/>
        </w:rPr>
        <w:t>College: C.T.T.E. College for Women</w:t>
      </w:r>
    </w:p>
    <w:p>
      <w:r>
        <w:rPr>
          <w:rFonts w:ascii="Arial" w:hAnsi="Arial"/>
          <w:sz w:val="20"/>
        </w:rPr>
        <w:t>Team: KAVIYA M (Team Leader); MERLIN T G; KIRUTHIKA S; KAREN JOSSETTE</w:t>
      </w:r>
    </w:p>
    <w:p/>
    <w:p>
      <w:r>
        <w:rPr>
          <w:rFonts w:ascii="Arial" w:hAnsi="Arial"/>
          <w:sz w:val="20"/>
        </w:rPr>
        <w:t>Customer Problem</w:t>
      </w:r>
    </w:p>
    <w:p>
      <w:r>
        <w:rPr>
          <w:rFonts w:ascii="Arial" w:hAnsi="Arial"/>
          <w:sz w:val="20"/>
        </w:rPr>
        <w:t>Blog creators and administrators need an efficient way to create, organize, summarize, and moderate blog content while maintaining secure access.</w:t>
      </w:r>
    </w:p>
    <w:p>
      <w:r>
        <w:rPr>
          <w:rFonts w:ascii="Arial" w:hAnsi="Arial"/>
          <w:sz w:val="20"/>
        </w:rPr>
        <w:t>Customer Needs</w:t>
      </w:r>
    </w:p>
    <w:p>
      <w:r>
        <w:rPr>
          <w:rFonts w:ascii="Arial" w:hAnsi="Arial"/>
          <w:sz w:val="20"/>
        </w:rPr>
        <w:t>Faster content creation, easy blog management, organized categorization, quick understanding of long articles, secure administration, and reliable comment moderation.</w:t>
      </w:r>
    </w:p>
    <w:p>
      <w:r>
        <w:rPr>
          <w:rFonts w:ascii="Arial" w:hAnsi="Arial"/>
          <w:sz w:val="20"/>
        </w:rPr>
        <w:t>Proposed Solution</w:t>
      </w:r>
    </w:p>
    <w:p>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r>
        <w:rPr>
          <w:rFonts w:ascii="Arial" w:hAnsi="Arial"/>
          <w:sz w:val="20"/>
        </w:rPr>
        <w:t>Problem–Solution Fit</w:t>
      </w:r>
    </w:p>
    <w:p>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r>
        <w:rPr>
          <w:rFonts w:ascii="Arial" w:hAnsi="Arial"/>
          <w:sz w:val="20"/>
        </w:rPr>
        <w:t>Expected Outcome</w:t>
      </w:r>
    </w:p>
    <w:p>
      <w:r>
        <w:rPr>
          <w:rFonts w:ascii="Arial" w:hAnsi="Arial"/>
          <w:sz w:val="20"/>
        </w:rPr>
        <w:t>Users can manage blog content more efficiently, generate structured posts from thematic inputs, obtain concise summaries, organize content through tags, and maintain safer administrative operations.</w:t>
      </w:r>
    </w:p>
    <w:sectPr w:rsidR="004360B1">
      <w:headerReference w:type="default" r:id="rId11"/>
      <w:footerReference w:type="default" r:id="rId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