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bCs/>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bCs/>
        </w:rPr>
      </w:pPr>
      <w:r>
        <w:rPr>
          <w:rFonts w:eastAsia="Arial" w:cs="Arial" w:ascii="Arial" w:hAnsi="Arial"/>
          <w:b/>
          <w:bCs/>
        </w:rPr>
      </w:r>
    </w:p>
    <w:tbl>
      <w:tblPr>
        <w:tblStyle w:val="Table1"/>
        <w:tblW w:w="9351" w:type="dxa"/>
        <w:jc w:val="center"/>
        <w:tblInd w:w="0" w:type="dxa"/>
        <w:tblLayout w:type="fixed"/>
        <w:tblCellMar>
          <w:top w:w="0" w:type="dxa"/>
          <w:left w:w="108" w:type="dxa"/>
          <w:bottom w:w="0" w:type="dxa"/>
          <w:right w:w="108" w:type="dxa"/>
        </w:tblCellMar>
        <w:tblLook w:val="0400"/>
      </w:tblPr>
      <w:tblGrid>
        <w:gridCol w:w="4507"/>
        <w:gridCol w:w="4843"/>
      </w:tblGrid>
      <w:tr>
        <w:trPr/>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20"/>
              </w:rPr>
              <w:t>29 September 2026</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20"/>
              </w:rPr>
              <w:t>SWTID-2026-</w:t>
            </w:r>
            <w:r>
              <w:rPr>
                <w:b w:val="false"/>
                <w:sz w:val="20"/>
              </w:rPr>
              <w:t>6251</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20"/>
              </w:rPr>
              <w:t>AI Blog Nest API</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bCs/>
        </w:rPr>
      </w:pPr>
      <w:r>
        <w:rPr>
          <w:rFonts w:eastAsia="Arial" w:cs="Arial" w:ascii="Arial" w:hAnsi="Arial"/>
          <w:b/>
          <w:bCs/>
        </w:rPr>
        <mc:AlternateContent>
          <mc:Choice Requires="wps">
            <w:drawing>
              <wp:anchor behindDoc="0" distT="0" distB="0" distL="0" distR="0" simplePos="0" locked="0" layoutInCell="1" allowOverlap="1" relativeHeight="3">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4">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exact" w:line="259" w:before="0" w:after="160"/>
                              <w:ind w:hanging="0" w:left="0" w:right="0"/>
                              <w:jc w:val="lef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wps:txbx>
                      <wps:bodyPr anchor="t">
                        <a:noAutofit/>
                      </wps:bodyPr>
                    </wps:wsp>
                  </a:graphicData>
                </a:graphic>
              </wp:anchor>
            </w:drawing>
          </mc:Choice>
          <mc:Fallback>
            <w:pict>
              <v:rect id="shape_0" ID="Shape 3" path="m0,0l-2147483645,0l-2147483645,-2147483646l0,-2147483646xe"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exact" w:line="259" w:before="0" w:after="160"/>
                        <w:ind w:hanging="0" w:left="0" w:right="0"/>
                        <w:jc w:val="lef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v:textbox>
                <w10:wrap type="none"/>
              </v:rect>
            </w:pict>
          </mc:Fallback>
        </mc:AlternateContent>
      </w:r>
    </w:p>
    <w:p>
      <w:pPr>
        <w:pStyle w:val="normal1"/>
        <w:rPr>
          <w:rFonts w:ascii="Arial" w:hAnsi="Arial" w:eastAsia="Arial" w:cs="Arial"/>
          <w:b/>
          <w:bCs/>
        </w:rPr>
      </w:pPr>
      <w:r>
        <w:rPr/>
        <w:t>AI Blog Nest API – Level 0 Data Flow Diagram</w:t>
      </w:r>
    </w:p>
    <w:p>
      <w:pPr>
        <w:pStyle w:val="normal1"/>
        <w:rPr>
          <w:rFonts w:ascii="Arial" w:hAnsi="Arial" w:eastAsia="Arial" w:cs="Arial"/>
          <w:b/>
          <w:bCs/>
        </w:rPr>
      </w:pPr>
      <w:r>
        <w:rPr/>
        <mc:AlternateContent>
          <mc:Choice Requires="wps">
            <w:drawing>
              <wp:inline distT="0" distB="0" distL="0" distR="0">
                <wp:extent cx="2973705" cy="2581275"/>
                <wp:effectExtent l="0" t="0" r="0" b="0"/>
                <wp:docPr id="3" name="image2.png" descr="Diagram, timeline&#10;&#10;Description automatically generated"/>
                <a:graphic xmlns:a="http://schemas.openxmlformats.org/drawingml/2006/main">
                  <a:graphicData uri="http://schemas.openxmlformats.org/drawingml/2006/picture">
                    <pic:pic xmlns:pic="http://schemas.openxmlformats.org/drawingml/2006/picture">
                      <pic:nvPicPr>
                        <pic:cNvPr id="4" name="image2.png" descr="Diagram, timeline&#10;&#10;Description automatically generated"/>
                        <pic:cNvPicPr/>
                      </pic:nvPicPr>
                      <pic:blipFill>
                        <a:blip r:embed="rId2"/>
                        <a:stretch/>
                      </pic:blipFill>
                      <pic:spPr>
                        <a:xfrm>
                          <a:off x="0" y="0"/>
                          <a:ext cx="2973600" cy="2581200"/>
                        </a:xfrm>
                        <a:prstGeom prst="rect">
                          <a:avLst/>
                        </a:prstGeom>
                        <a:noFill/>
                        <a:ln w="0">
                          <a:noFill/>
                        </a:ln>
                      </pic:spPr>
                    </pic:pic>
                  </a:graphicData>
                </a:graphic>
              </wp:inline>
            </w:drawing>
          </mc:Choice>
        </mc:AlternateContent>
      </w:r>
    </w:p>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left"/>
        <w:tblInd w:w="0" w:type="dxa"/>
        <w:tblLayout w:type="fixed"/>
        <w:tblCellMar>
          <w:top w:w="0" w:type="dxa"/>
          <w:left w:w="108" w:type="dxa"/>
          <w:bottom w:w="0" w:type="dxa"/>
          <w:right w:w="108" w:type="dxa"/>
        </w:tblCellMar>
        <w:tblLook w:val="0400"/>
      </w:tblPr>
      <w:tblGrid>
        <w:gridCol w:w="1665"/>
        <w:gridCol w:w="1850"/>
        <w:gridCol w:w="1309"/>
        <w:gridCol w:w="4328"/>
        <w:gridCol w:w="2597"/>
        <w:gridCol w:w="1374"/>
        <w:gridCol w:w="1374"/>
      </w:tblGrid>
      <w:tr>
        <w:trPr>
          <w:tblHeader w:val="true"/>
          <w:trHeight w:val="275"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User Story Number</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User Story / Task</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 xml:space="preserve">Acceptance criteria </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Priority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Release</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Reader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Registration &amp; Authentication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 reader, I can register with my email and password so that I can access the application.</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Valid account is created and credentials are accepted.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Reader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Login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USN-2</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 reader, I can log in with valid credentials and receive an authenticated token.</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Valid token is issued; invalid credentials are rejected.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Reader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Blog Discovery</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USN-3</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 reader, I can view published blogs.</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Only accessible/published content is returned.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Reader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Categorization &amp; Search</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USN-4</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 reader, I can filter blogs by category or tag.</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Matching posts are returned for valid filters.</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Reader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Comments</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USN-5</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 reader, I can submit a comment on a blog.</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Comment is stored with user/blog references and moderation state.</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Blog CRUD</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USN-6</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create a blog with content, status, tags and category.</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Valid blog is stored with required metadata.</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Blog CRUD</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USN-7</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update my blog content and metadata.</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Authorized owner can update permitted fields.</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Blog CRUD</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USN-8</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delete my blog when it is no longer needed.</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Authorized delete request is processed successfully.</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AI Blog Generation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USN-9</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provide a theme and generate a structured blog using AI.</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LLM returns content that can be reviewed before saving.</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AI Summarization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USN-10</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generate a concise summary from a long article.</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System returns an abstract/metadata summary.</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Categorization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USN-11</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assign categories and tags to a blog.</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Valid category/tag references are associated with the blog.</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Asset Assignment</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USN-12</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author, I can associate supported media assets with a blog.</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Asset reference is validated and linked.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Administrator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Comment Moderation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USN-13</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administrator, I can mark comments approved, pending or spam.</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Authorized moderator can persist the new moderation state.</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Administrator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Role Management</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USN-14</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administrator, I can access protected management routes according to my role.</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Unauthorized roles receive an access error.</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Administrator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User Management</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USN-15</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administrator, I can manage user access according to role permissions.</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Only authorized admin actions are accepted.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Sprint-3</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Administrator</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Content Management</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USN-16</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an administrator, I can manage permitted blog status and settings.</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Authorized changes are persisted.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System</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Input Security</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USN-17</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the system, I must sanitize and validate payloads before processing.</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Invalid/malicious payloads are rejected or sanitized.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System</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NoSQL Injection Protection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USN-18</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the system, I must prevent unsafe query parameters from manipulating database operations.</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Unsafe operators/parameters are blocked or sanitized.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High</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Sprint-1</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System</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AI Failure Handling</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USN-19</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the system, I must handle LLM failures without corrupting blog data.</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Controlled error is returned and invalid content is not saved.</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Sprint-2</w:t>
            </w:r>
          </w:p>
        </w:tc>
      </w:tr>
      <w:tr>
        <w:trPr/>
        <w:tc>
          <w:tcPr>
            <w:tcW w:w="1665"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System</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API Performance</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USN-20</w:t>
            </w:r>
          </w:p>
        </w:tc>
        <w:tc>
          <w:tcPr>
            <w:tcW w:w="432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As the system, I should use indexed queries and pagination for large collections.</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Large queries return bounded result sets efficiently.</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Medium</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b w:val="false"/>
                <w:sz w:val="15"/>
              </w:rPr>
              <w:t>Sprint-3</w:t>
            </w:r>
          </w:p>
        </w:tc>
      </w:tr>
    </w:tbl>
    <w:p>
      <w:pPr>
        <w:pStyle w:val="normal1"/>
        <w:rPr>
          <w:rFonts w:ascii="Arial" w:hAnsi="Arial" w:eastAsia="Arial" w:cs="Arial"/>
        </w:rPr>
      </w:pPr>
      <w:r>
        <w:rPr>
          <w:rFonts w:eastAsia="Arial" w:cs="Arial" w:ascii="Arial" w:hAnsi="Arial"/>
        </w:rPr>
      </w:r>
    </w:p>
    <w:p>
      <w:pPr>
        <w:pStyle w:val="normal1"/>
        <w:rPr/>
      </w:pPr>
      <w:r>
        <w:rPr>
          <w:b/>
        </w:rPr>
        <w:t xml:space="preserve">College: </w:t>
      </w:r>
      <w:r>
        <w:rPr/>
        <w:t>C.T.T.E College for Women</w:t>
      </w:r>
    </w:p>
    <w:p>
      <w:pPr>
        <w:pStyle w:val="normal1"/>
        <w:rPr/>
      </w:pPr>
      <w:r>
        <w:rPr>
          <w:b/>
        </w:rPr>
        <w:t xml:space="preserve">Team Leader: </w:t>
      </w:r>
      <w:r>
        <w:rPr>
          <w:b/>
        </w:rPr>
        <w:t xml:space="preserve"> </w:t>
      </w:r>
      <w:r>
        <w:rPr>
          <w:b w:val="false"/>
        </w:rPr>
        <w:t>I. Aafila Parveen</w:t>
      </w:r>
    </w:p>
    <w:p>
      <w:pPr>
        <w:pStyle w:val="normal1"/>
        <w:rPr/>
      </w:pPr>
      <w:r>
        <w:rPr>
          <w:b/>
        </w:rPr>
        <w:t xml:space="preserve">Team Members: </w:t>
      </w:r>
      <w:r>
        <w:rPr>
          <w:b w:val="false"/>
        </w:rPr>
        <w:t xml:space="preserve">H. Bhuvaneshwari, P. Mary Jeniliya, G. Asma Khatoon </w:t>
      </w:r>
    </w:p>
    <w:p>
      <w:pPr>
        <w:pStyle w:val="normal1"/>
        <w:widowControl/>
        <w:bidi w:val="0"/>
        <w:spacing w:lineRule="auto" w:line="259" w:before="0" w:after="160"/>
        <w:jc w:val="left"/>
        <w:rPr/>
      </w:pPr>
      <w:r>
        <w:rPr>
          <w:b/>
        </w:rPr>
        <w:t xml:space="preserve">DFD Data Stores &amp; Interfaces: </w:t>
      </w:r>
      <w:r>
        <w:rP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type w:val="nextPage"/>
      <w:pgSz w:orient="landscape" w:w="16838" w:h="11906"/>
      <w:pgMar w:left="1440" w:right="851" w:gutter="0" w:header="0" w:top="1440" w:footer="0" w:bottom="1134"/>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ab20ac"/>
    <w:pPr>
      <w:spacing w:before="0" w:after="16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LibreOfficeDev/24.8.7.2.0$Android_AARCH64 LibreOffice_project/</Application>
  <AppVersion>15.0000</AppVersion>
  <Pages>4</Pages>
  <Words>694</Words>
  <Characters>3842</Characters>
  <CharactersWithSpaces>4373</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2026-09-29T20:28:18Z</dcterms:modified>
  <cp:revision>1</cp:revision>
  <dc:subject/>
  <dc:title/>
</cp:coreProperties>
</file>