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3864"/>
          <w:sz w:val="40"/>
          <w:szCs w:val="40"/>
        </w:rPr>
        <w:t xml:space="preserve">Define Problem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Name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Maximum Marks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 Marks</w:t>
            </w:r>
          </w:p>
        </w:tc>
      </w:tr>
    </w:tbl>
    <w:p>
      <w:pPr>
        <w:spacing w:after="120"/>
      </w:pPr>
    </w:p>
    <w:p>
      <w:pPr>
        <w:pStyle w:val="Heading1"/>
        <w:pBdr>
          <w:bottom w:val="single" w:color="2E75B6" w:sz="8" w:space="2"/>
        </w:pBdr>
        <w:spacing w:after="120" w:before="280"/>
      </w:pPr>
      <w:r>
        <w:rPr>
          <w:rFonts w:ascii="Calibri" w:cs="Calibri" w:eastAsia="Calibri" w:hAnsi="Calibri"/>
          <w:b/>
          <w:bCs/>
          <w:color w:val="1F3864"/>
          <w:sz w:val="30"/>
          <w:szCs w:val="30"/>
        </w:rPr>
        <w:t xml:space="preserve">Define Problem Statements (Customer Problem Statement Template)</w:t>
      </w:r>
    </w:p>
    <w:p>
      <w:pPr>
        <w:spacing w:after="110" w:line="276"/>
        <w:jc w:val="left"/>
      </w:pPr>
      <w:r>
        <w:rPr>
          <w:rFonts w:ascii="Calibri" w:cs="Calibri" w:eastAsia="Calibri" w:hAnsi="Calibri"/>
          <w:sz w:val="22"/>
          <w:szCs w:val="22"/>
        </w:rPr>
        <w:t xml:space="preserve">A customer problem statement helps the team view the problem from the user's point of view. For AI Weather Wise, the typical customer is a student or daily commuter who makes small but frequent decisions - what to wear, what to carry and when to travel - based on the weather.</w:t>
      </w:r>
    </w:p>
    <w:p>
      <w:pPr>
        <w:pStyle w:val="Heading2"/>
        <w:spacing w:after="100" w:before="220"/>
      </w:pPr>
      <w:r>
        <w:rPr>
          <w:rFonts w:ascii="Calibri" w:cs="Calibri" w:eastAsia="Calibri" w:hAnsi="Calibri"/>
          <w:b/>
          <w:bCs/>
          <w:color w:val="2E75B6"/>
          <w:sz w:val="26"/>
          <w:szCs w:val="26"/>
        </w:rPr>
        <w:t xml:space="preserve">Customer Problem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1364"/>
        <w:gridCol w:w="1949"/>
        <w:gridCol w:w="1851"/>
        <w:gridCol w:w="2144"/>
        <w:gridCol w:w="1464"/>
      </w:tblGrid>
      <w:tr>
        <w:trPr>
          <w:cantSplit/>
          <w:tblHeader/>
        </w:trPr>
        <w:tc>
          <w:tcPr>
            <w:tcW w:type="dxa" w:w="97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Problem Statement (PS)</w:t>
            </w:r>
          </w:p>
        </w:tc>
        <w:tc>
          <w:tcPr>
            <w:tcW w:type="dxa" w:w="136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I am (Customer)</w:t>
            </w:r>
          </w:p>
        </w:tc>
        <w:tc>
          <w:tcPr>
            <w:tcW w:type="dxa" w:w="194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I'm trying to</w:t>
            </w:r>
          </w:p>
        </w:tc>
        <w:tc>
          <w:tcPr>
            <w:tcW w:type="dxa" w:w="1851"/>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But</w:t>
            </w:r>
          </w:p>
        </w:tc>
        <w:tc>
          <w:tcPr>
            <w:tcW w:type="dxa" w:w="214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Because</w:t>
            </w:r>
          </w:p>
        </w:tc>
        <w:tc>
          <w:tcPr>
            <w:tcW w:type="dxa" w:w="146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Which makes me feel</w:t>
            </w:r>
          </w:p>
        </w:tc>
      </w:tr>
      <w:tr>
        <w:trPr>
          <w:cantSplit/>
        </w:trPr>
        <w:tc>
          <w:tcPr>
            <w:tcW w:type="dxa" w:w="97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PS-1</w:t>
            </w:r>
          </w:p>
        </w:tc>
        <w:tc>
          <w:tcPr>
            <w:tcW w:type="dxa" w:w="136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 student or daily commuter</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Understand the local weather conditions quickly and decide what to carry, wear or when to travel</w:t>
            </w:r>
          </w:p>
        </w:tc>
        <w:tc>
          <w:tcPr>
            <w:tcW w:type="dxa" w:w="185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can change unexpectedly and weather information is difficult to interpret</w:t>
            </w:r>
          </w:p>
        </w:tc>
        <w:tc>
          <w:tcPr>
            <w:tcW w:type="dxa" w:w="214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Raw weather data (numbers, codes, technical terms) is not location-specific or explained in simple, actionable language</w:t>
            </w:r>
          </w:p>
        </w:tc>
        <w:tc>
          <w:tcPr>
            <w:tcW w:type="dxa" w:w="146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Anxious and unprepared - and confident and safe when I get simple, timely, location-specific guidance</w:t>
            </w:r>
          </w:p>
        </w:tc>
      </w:tr>
      <w:tr>
        <w:trPr>
          <w:cantSplit/>
        </w:trPr>
        <w:tc>
          <w:tcPr>
            <w:tcW w:type="dxa" w:w="97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PS-2 (supporting)</w:t>
            </w:r>
          </w:p>
        </w:tc>
        <w:tc>
          <w:tcPr>
            <w:tcW w:type="dxa" w:w="136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 user of an online weather service</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Search for my area and get a result I can trust</w:t>
            </w:r>
          </w:p>
        </w:tc>
        <w:tc>
          <w:tcPr>
            <w:tcW w:type="dxa" w:w="185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The place name may be misspelt, not found, or the service may be temporarily unavailable</w:t>
            </w:r>
          </w:p>
        </w:tc>
        <w:tc>
          <w:tcPr>
            <w:tcW w:type="dxa" w:w="214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Many simple apps show a blank page or a confusing error instead of explaining what went wrong</w:t>
            </w:r>
          </w:p>
        </w:tc>
        <w:tc>
          <w:tcPr>
            <w:tcW w:type="dxa" w:w="146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Frustrated, and unsure whether the information is reliable</w:t>
            </w:r>
          </w:p>
        </w:tc>
      </w:tr>
    </w:tbl>
    <w:p>
      <w:pPr>
        <w:spacing w:after="100"/>
      </w:pPr>
    </w:p>
    <w:p>
      <w:pPr>
        <w:pStyle w:val="Heading2"/>
        <w:spacing w:after="100" w:before="220"/>
      </w:pPr>
      <w:r>
        <w:rPr>
          <w:rFonts w:ascii="Calibri" w:cs="Calibri" w:eastAsia="Calibri" w:hAnsi="Calibri"/>
          <w:b/>
          <w:bCs/>
          <w:color w:val="2E75B6"/>
          <w:sz w:val="26"/>
          <w:szCs w:val="26"/>
        </w:rPr>
        <w:t xml:space="preserve">Problem Statement Explained</w:t>
      </w:r>
    </w:p>
    <w:p>
      <w:pPr>
        <w:spacing w:after="110" w:line="276"/>
        <w:jc w:val="left"/>
      </w:pPr>
      <w:r>
        <w:rPr>
          <w:rFonts w:ascii="Calibri" w:cs="Calibri" w:eastAsia="Calibri" w:hAnsi="Calibri"/>
          <w:b/>
          <w:bCs/>
          <w:sz w:val="22"/>
          <w:szCs w:val="22"/>
        </w:rPr>
        <w:t xml:space="preserve">PS-1</w:t>
      </w:r>
      <w:r>
        <w:rPr>
          <w:rFonts w:ascii="Calibri" w:cs="Calibri" w:eastAsia="Calibri" w:hAnsi="Calibri"/>
          <w:sz w:val="22"/>
          <w:szCs w:val="22"/>
        </w:rPr>
        <w:t xml:space="preserve"> is the primary problem statement, as provided by the team: a student or daily commuter needs to understand local weather conditions quickly, but weather can change unexpectedly and weather information may be difficult to interpret. The user therefore needs simple, timely and location-specific weather information with useful guidance.</w:t>
      </w:r>
    </w:p>
    <w:p>
      <w:pPr>
        <w:spacing w:after="110" w:line="276"/>
        <w:jc w:val="left"/>
      </w:pPr>
      <w:r>
        <w:rPr>
          <w:rFonts w:ascii="Calibri" w:cs="Calibri" w:eastAsia="Calibri" w:hAnsi="Calibri"/>
          <w:b/>
          <w:bCs/>
          <w:sz w:val="22"/>
          <w:szCs w:val="22"/>
        </w:rPr>
        <w:t xml:space="preserve">PS-2</w:t>
      </w:r>
      <w:r>
        <w:rPr>
          <w:rFonts w:ascii="Calibri" w:cs="Calibri" w:eastAsia="Calibri" w:hAnsi="Calibri"/>
          <w:sz w:val="22"/>
          <w:szCs w:val="22"/>
        </w:rPr>
        <w:t xml:space="preserve"> is a supporting statement derived from the requirement to handle invalid locations and API errors appropriately.</w:t>
      </w:r>
    </w:p>
    <w:p>
      <w:pPr>
        <w:pStyle w:val="Heading2"/>
        <w:spacing w:after="100" w:before="220"/>
      </w:pPr>
      <w:r>
        <w:rPr>
          <w:rFonts w:ascii="Calibri" w:cs="Calibri" w:eastAsia="Calibri" w:hAnsi="Calibri"/>
          <w:b/>
          <w:bCs/>
          <w:color w:val="2E75B6"/>
          <w:sz w:val="26"/>
          <w:szCs w:val="26"/>
        </w:rPr>
        <w:t xml:space="preserve">Impact of Solving the Problem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cantSplit/>
          <w:tblHeader/>
        </w:trPr>
        <w:tc>
          <w:tcPr>
            <w:tcW w:type="dxa" w:w="214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Area</w:t>
            </w:r>
          </w:p>
        </w:tc>
        <w:tc>
          <w:tcPr>
            <w:tcW w:type="dxa" w:w="7602"/>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Expected Benefit</w:t>
            </w:r>
          </w:p>
        </w:tc>
      </w:tr>
      <w:tr>
        <w:trPr>
          <w:cantSplit/>
        </w:trPr>
        <w:tc>
          <w:tcPr>
            <w:tcW w:type="dxa" w:w="214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Decision making</w:t>
            </w:r>
          </w:p>
        </w:tc>
        <w:tc>
          <w:tcPr>
            <w:tcW w:type="dxa" w:w="760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Users can decide on clothing, umbrella, travel time and outdoor plans with less effort.</w:t>
            </w:r>
          </w:p>
        </w:tc>
      </w:tr>
      <w:tr>
        <w:trPr>
          <w:cantSplit/>
        </w:trPr>
        <w:tc>
          <w:tcPr>
            <w:tcW w:type="dxa" w:w="214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Understanding</w:t>
            </w:r>
          </w:p>
        </w:tc>
        <w:tc>
          <w:tcPr>
            <w:tcW w:type="dxa" w:w="760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values are presented together with plain-language guidance, reducing the need to interpret raw data.</w:t>
            </w:r>
          </w:p>
        </w:tc>
      </w:tr>
      <w:tr>
        <w:trPr>
          <w:cantSplit/>
        </w:trPr>
        <w:tc>
          <w:tcPr>
            <w:tcW w:type="dxa" w:w="214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Trust</w:t>
            </w:r>
          </w:p>
        </w:tc>
        <w:tc>
          <w:tcPr>
            <w:tcW w:type="dxa" w:w="760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Clear error messages and consistent output help users trust the application.</w:t>
            </w:r>
          </w:p>
        </w:tc>
      </w:tr>
      <w:tr>
        <w:trPr>
          <w:cantSplit/>
        </w:trPr>
        <w:tc>
          <w:tcPr>
            <w:tcW w:type="dxa" w:w="214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Safety</w:t>
            </w:r>
          </w:p>
        </w:tc>
        <w:tc>
          <w:tcPr>
            <w:tcW w:type="dxa" w:w="760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Simple guidance about heavy rain, extreme heat or strong wind helps users prepare (to be verified against implemented rules).</w:t>
            </w:r>
          </w:p>
        </w:tc>
      </w:tr>
    </w:tbl>
    <w:p>
      <w:pPr>
        <w:spacing w:after="80"/>
      </w:pPr>
    </w:p>
    <w:p>
      <w:pPr>
        <w:pStyle w:val="Heading2"/>
        <w:spacing w:after="100" w:before="220"/>
      </w:pPr>
      <w:r>
        <w:rPr>
          <w:rFonts w:ascii="Calibri" w:cs="Calibri" w:eastAsia="Calibri" w:hAnsi="Calibri"/>
          <w:b/>
          <w:bCs/>
          <w:color w:val="2E75B6"/>
          <w:sz w:val="26"/>
          <w:szCs w:val="26"/>
        </w:rPr>
        <w:t xml:space="preserve">Root Causes Identified</w:t>
      </w:r>
    </w:p>
    <w:p>
      <w:pPr>
        <w:pStyle w:val="ListParagraph"/>
        <w:numPr>
          <w:ilvl w:val="0"/>
          <w:numId w:val="2"/>
        </w:numPr>
        <w:spacing w:after="60" w:line="264"/>
      </w:pPr>
      <w:r>
        <w:rPr>
          <w:rFonts w:ascii="Calibri" w:cs="Calibri" w:eastAsia="Calibri" w:hAnsi="Calibri"/>
          <w:sz w:val="22"/>
          <w:szCs w:val="22"/>
        </w:rPr>
        <w:t xml:space="preserve">Weather information is often presented as numbers and technical terms without advice.</w:t>
      </w:r>
    </w:p>
    <w:p>
      <w:pPr>
        <w:pStyle w:val="ListParagraph"/>
        <w:numPr>
          <w:ilvl w:val="0"/>
          <w:numId w:val="2"/>
        </w:numPr>
        <w:spacing w:after="60" w:line="264"/>
      </w:pPr>
      <w:r>
        <w:rPr>
          <w:rFonts w:ascii="Calibri" w:cs="Calibri" w:eastAsia="Calibri" w:hAnsi="Calibri"/>
          <w:sz w:val="22"/>
          <w:szCs w:val="22"/>
        </w:rPr>
        <w:t xml:space="preserve">Users must search several places to get both current weather and forecast.</w:t>
      </w:r>
    </w:p>
    <w:p>
      <w:pPr>
        <w:pStyle w:val="ListParagraph"/>
        <w:numPr>
          <w:ilvl w:val="0"/>
          <w:numId w:val="2"/>
        </w:numPr>
        <w:spacing w:after="60" w:line="264"/>
      </w:pPr>
      <w:r>
        <w:rPr>
          <w:rFonts w:ascii="Calibri" w:cs="Calibri" w:eastAsia="Calibri" w:hAnsi="Calibri"/>
          <w:sz w:val="22"/>
          <w:szCs w:val="22"/>
        </w:rPr>
        <w:t xml:space="preserve">Forecast conditions can change during the day, so information becomes outdated quickly.</w:t>
      </w:r>
    </w:p>
    <w:p>
      <w:pPr>
        <w:pStyle w:val="ListParagraph"/>
        <w:numPr>
          <w:ilvl w:val="0"/>
          <w:numId w:val="2"/>
        </w:numPr>
        <w:spacing w:after="60" w:line="264"/>
      </w:pPr>
      <w:r>
        <w:rPr>
          <w:rFonts w:ascii="Calibri" w:cs="Calibri" w:eastAsia="Calibri" w:hAnsi="Calibri"/>
          <w:sz w:val="22"/>
          <w:szCs w:val="22"/>
        </w:rPr>
        <w:t xml:space="preserve">Poor handling of invalid input or service errors reduces confidence in the application.</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Define Problem Statements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 AI Weather Wise</dc:title>
  <dc:creator>Team SWTID-2026-3379</dc:creator>
  <cp:lastModifiedBy>Un-named</cp:lastModifiedBy>
  <cp:revision>1</cp:revision>
  <dcterms:created xsi:type="dcterms:W3CDTF">2026-09-30T02:46:45.170Z</dcterms:created>
  <dcterms:modified xsi:type="dcterms:W3CDTF">2026-09-30T02:46:45.170Z</dcterms:modified>
</cp:coreProperties>
</file>

<file path=docProps/custom.xml><?xml version="1.0" encoding="utf-8"?>
<Properties xmlns="http://schemas.openxmlformats.org/officeDocument/2006/custom-properties" xmlns:vt="http://schemas.openxmlformats.org/officeDocument/2006/docPropsVTypes"/>
</file>