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AI FAQ Assistant API</w:t>
        <w:br/>
      </w:r>
      <w:r>
        <w:rPr>
          <w:b/>
          <w:sz w:val="32"/>
        </w:rPr>
        <w:t>AnswerBot – AI-powered FAQ and customer support automation</w:t>
      </w:r>
    </w:p>
    <w:p>
      <w:pPr>
        <w:jc w:val="center"/>
      </w:pPr>
      <w:r>
        <w:rPr>
          <w:b/>
        </w:rPr>
        <w:t>Project Documentation</w:t>
        <w:br/>
      </w:r>
      <w:r>
        <w:t>REST API | Node.js | Express.js | MongoDB | Mongoose | JWT | Gemini AI</w:t>
      </w:r>
    </w:p>
    <w:tbl>
      <w:tblPr>
        <w:tblW w:type="auto" w:w="0"/>
        <w:jc w:val="center"/>
        <w:tblLook w:firstColumn="1" w:firstRow="1" w:lastColumn="0" w:lastRow="0" w:noHBand="0" w:noVBand="1" w:val="04A0"/>
      </w:tblPr>
      <w:tblGrid>
        <w:gridCol w:w="5112"/>
        <w:gridCol w:w="5112"/>
      </w:tblGrid>
      <w:tr>
        <w:tc>
          <w:tcPr>
            <w:tcW w:type="dxa" w:w="5112"/>
            <w:tcMar>
              <w:top w:w="100" w:type="dxa"/>
              <w:start w:w="120" w:type="dxa"/>
              <w:bottom w:w="100" w:type="dxa"/>
              <w:end w:w="120" w:type="dxa"/>
            </w:tcMar>
            <w:vAlign w:val="center"/>
            <w:shd w:fill="E7E6E6"/>
          </w:tcPr>
          <w:p>
            <w:r>
              <w:t>Project Name</w:t>
            </w:r>
          </w:p>
        </w:tc>
        <w:tc>
          <w:tcPr>
            <w:tcW w:type="dxa" w:w="5112"/>
            <w:tcMar>
              <w:top w:w="100" w:type="dxa"/>
              <w:start w:w="120" w:type="dxa"/>
              <w:bottom w:w="100" w:type="dxa"/>
              <w:end w:w="120" w:type="dxa"/>
            </w:tcMar>
            <w:vAlign w:val="center"/>
          </w:tcPr>
          <w:p>
            <w:r>
              <w:t>AI FAQ Assistant API</w:t>
            </w:r>
          </w:p>
        </w:tc>
      </w:tr>
      <w:tr>
        <w:tc>
          <w:tcPr>
            <w:tcW w:type="dxa" w:w="5112"/>
            <w:tcMar>
              <w:top w:w="100" w:type="dxa"/>
              <w:start w:w="120" w:type="dxa"/>
              <w:bottom w:w="100" w:type="dxa"/>
              <w:end w:w="120" w:type="dxa"/>
            </w:tcMar>
            <w:vAlign w:val="center"/>
            <w:shd w:fill="E7E6E6"/>
          </w:tcPr>
          <w:p>
            <w:r>
              <w:t>Project Type</w:t>
            </w:r>
          </w:p>
        </w:tc>
        <w:tc>
          <w:tcPr>
            <w:tcW w:type="dxa" w:w="5112"/>
            <w:tcMar>
              <w:top w:w="100" w:type="dxa"/>
              <w:start w:w="120" w:type="dxa"/>
              <w:bottom w:w="100" w:type="dxa"/>
              <w:end w:w="120" w:type="dxa"/>
            </w:tcMar>
            <w:vAlign w:val="center"/>
          </w:tcPr>
          <w:p>
            <w:r>
              <w:t>AI-powered FAQ and customer support backend</w:t>
            </w:r>
          </w:p>
        </w:tc>
      </w:tr>
      <w:tr>
        <w:tc>
          <w:tcPr>
            <w:tcW w:type="dxa" w:w="5112"/>
            <w:tcMar>
              <w:top w:w="100" w:type="dxa"/>
              <w:start w:w="120" w:type="dxa"/>
              <w:bottom w:w="100" w:type="dxa"/>
              <w:end w:w="120" w:type="dxa"/>
            </w:tcMar>
            <w:vAlign w:val="center"/>
            <w:shd w:fill="E7E6E6"/>
          </w:tcPr>
          <w:p>
            <w:r>
              <w:t>Primary Stack</w:t>
            </w:r>
          </w:p>
        </w:tc>
        <w:tc>
          <w:tcPr>
            <w:tcW w:type="dxa" w:w="5112"/>
            <w:tcMar>
              <w:top w:w="100" w:type="dxa"/>
              <w:start w:w="120" w:type="dxa"/>
              <w:bottom w:w="100" w:type="dxa"/>
              <w:end w:w="120" w:type="dxa"/>
            </w:tcMar>
            <w:vAlign w:val="center"/>
          </w:tcPr>
          <w:p>
            <w:r>
              <w:t>Node.js, Express.js, MongoDB, Mongoose</w:t>
            </w:r>
          </w:p>
        </w:tc>
      </w:tr>
      <w:tr>
        <w:tc>
          <w:tcPr>
            <w:tcW w:type="dxa" w:w="5112"/>
            <w:tcMar>
              <w:top w:w="100" w:type="dxa"/>
              <w:start w:w="120" w:type="dxa"/>
              <w:bottom w:w="100" w:type="dxa"/>
              <w:end w:w="120" w:type="dxa"/>
            </w:tcMar>
            <w:vAlign w:val="center"/>
            <w:shd w:fill="E7E6E6"/>
          </w:tcPr>
          <w:p>
            <w:r>
              <w:t>Testing Tool</w:t>
            </w:r>
          </w:p>
        </w:tc>
        <w:tc>
          <w:tcPr>
            <w:tcW w:type="dxa" w:w="5112"/>
            <w:tcMar>
              <w:top w:w="100" w:type="dxa"/>
              <w:start w:w="120" w:type="dxa"/>
              <w:bottom w:w="100" w:type="dxa"/>
              <w:end w:w="120" w:type="dxa"/>
            </w:tcMar>
            <w:vAlign w:val="center"/>
          </w:tcPr>
          <w:p>
            <w:r>
              <w:t>Postman / API client</w:t>
            </w:r>
          </w:p>
        </w:tc>
      </w:tr>
    </w:tbl>
    <w:p/>
    <w:p w:rsidR="00000000" w:rsidDel="00000000" w:rsidP="00000000" w:rsidRDefault="00000000" w:rsidRPr="00000000" w14:paraId="00000005">
      <w:pPr>
        <w:pStyle w:val="Heading1"/>
        <w:keepNext w:val="1"/>
        <w:keepLines w:val="0"/>
        <w:rPr>
          <w:rFonts w:ascii="Arial" w:cs="Arial" w:eastAsia="Arial" w:hAnsi="Arial"/>
        </w:rPr>
      </w:pPr>
      <w:r w:rsidDel="00000000" w:rsidR="00000000" w:rsidRPr="00000000">
        <w:rPr>
          <w:rFonts w:ascii="Arial" w:cs="Arial" w:eastAsia="Arial" w:hAnsi="Arial"/>
          <w:color w:val="000000"/>
          <w:rtl w:val="0"/>
        </w:rPr>
        <w:t xml:space="preserve">1. Introduction</w:t>
      </w:r>
      <w:r w:rsidDel="00000000" w:rsidR="00000000" w:rsidRPr="00000000">
        <w:rPr>
          <w:rtl w:val="0"/>
        </w:rPr>
      </w:r>
    </w:p>
    <w:p w:rsidR="00000000" w:rsidDel="00000000" w:rsidP="00000000" w:rsidRDefault="00000000" w:rsidRPr="00000000" w14:paraId="00000006">
      <w:pPr>
        <w:keepLines w:val="0"/>
        <w:widowControl w:val="0"/>
        <w:spacing w:after="100" w:lineRule="auto"/>
        <w:rPr>
          <w:rFonts w:ascii="Arial" w:cs="Arial" w:eastAsia="Arial" w:hAnsi="Arial"/>
        </w:rPr>
      </w:pPr>
      <w:r w:rsidDel="00000000" w:rsidR="00000000" w:rsidRPr="00000000">
        <w:rPr>
          <w:rFonts w:ascii="Arial" w:cs="Arial" w:eastAsia="Arial" w:hAnsi="Arial"/>
          <w:color w:val="000000"/>
          <w:rtl w:val="0"/>
        </w:rPr>
        <w:t xml:space="preserve">The AI FAQ Assistant API is a REST API backend for FAQ and customer-support management. It supports secure user authentication, FAQ CRUD operations, FAQ search and AI-assisted FAQ generation.</w:t>
      </w:r>
      <w:r w:rsidDel="00000000" w:rsidR="00000000" w:rsidRPr="00000000">
        <w:rPr>
          <w:rtl w:val="0"/>
        </w:rPr>
      </w:r>
    </w:p>
    <w:p w:rsidR="00000000" w:rsidDel="00000000" w:rsidP="00000000" w:rsidRDefault="00000000" w:rsidRPr="00000000" w14:paraId="00000007">
      <w:pPr>
        <w:pStyle w:val="Heading2"/>
        <w:keepNext w:val="1"/>
        <w:keepLines w:val="0"/>
        <w:rPr>
          <w:rFonts w:ascii="Arial" w:cs="Arial" w:eastAsia="Arial" w:hAnsi="Arial"/>
        </w:rPr>
      </w:pPr>
      <w:r w:rsidDel="00000000" w:rsidR="00000000" w:rsidRPr="00000000">
        <w:rPr>
          <w:rFonts w:ascii="Arial" w:cs="Arial" w:eastAsia="Arial" w:hAnsi="Arial"/>
          <w:color w:val="000000"/>
          <w:rtl w:val="0"/>
        </w:rPr>
        <w:t xml:space="preserve">Project Information</w:t>
      </w:r>
      <w:r w:rsidDel="00000000" w:rsidR="00000000" w:rsidRPr="00000000">
        <w:rPr>
          <w:rtl w:val="0"/>
        </w:rPr>
      </w:r>
    </w:p>
    <w:p w:rsidR="00000000" w:rsidDel="00000000" w:rsidP="00000000" w:rsidRDefault="00000000" w:rsidRPr="00000000" w14:paraId="00000008">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Project Title: </w:t>
      </w:r>
      <w:r w:rsidDel="00000000" w:rsidR="00000000" w:rsidRPr="00000000">
        <w:rPr>
          <w:rFonts w:ascii="Arial" w:cs="Arial" w:eastAsia="Arial" w:hAnsi="Arial"/>
          <w:color w:val="000000"/>
          <w:rtl w:val="0"/>
        </w:rPr>
        <w:t xml:space="preserve">AI FAQ Assistant API</w:t>
      </w:r>
      <w:r w:rsidDel="00000000" w:rsidR="00000000" w:rsidRPr="00000000">
        <w:rPr>
          <w:rtl w:val="0"/>
        </w:rPr>
      </w:r>
    </w:p>
    <w:p w:rsidR="00000000" w:rsidDel="00000000" w:rsidP="00000000" w:rsidRDefault="00000000" w:rsidRPr="00000000" w14:paraId="00000009">
      <w:pPr>
        <w:keepLines w:val="0"/>
        <w:widowControl w:val="0"/>
        <w:spacing w:after="100" w:lineRule="auto"/>
        <w:rPr>
          <w:rFonts w:ascii="Arial" w:cs="Arial" w:eastAsia="Arial" w:hAnsi="Arial"/>
        </w:rPr>
      </w:pPr>
      <w:bookmarkStart w:colFirst="0" w:colLast="0" w:name="_yat9fp1efxnb" w:id="0"/>
      <w:bookmarkEnd w:id="0"/>
      <w:r w:rsidDel="00000000" w:rsidR="00000000" w:rsidRPr="00000000">
        <w:rPr>
          <w:rFonts w:ascii="Arial" w:cs="Arial" w:eastAsia="Arial" w:hAnsi="Arial"/>
          <w:b w:val="1"/>
          <w:bCs w:val="1"/>
          <w:color w:val="000000"/>
          <w:rtl w:val="0"/>
        </w:rPr>
        <w:t xml:space="preserve">Team ID: </w:t>
      </w:r>
      <w:r w:rsidDel="00000000" w:rsidR="00000000" w:rsidRPr="00000000">
        <w:rPr>
          <w:rFonts w:ascii="Arial" w:cs="Arial" w:eastAsia="Arial" w:hAnsi="Arial"/>
          <w:rtl w:val="0"/>
        </w:rPr>
        <w:t xml:space="preserve">SWTID-2026-1297</w:t>
      </w:r>
    </w:p>
    <w:p w:rsidR="00000000" w:rsidDel="00000000" w:rsidP="00000000" w:rsidRDefault="00000000" w:rsidRPr="00000000" w14:paraId="0000000A">
      <w:pPr>
        <w:keepLines w:val="0"/>
        <w:widowControl w:val="0"/>
        <w:spacing w:after="100" w:lineRule="auto"/>
        <w:rPr>
          <w:rFonts w:ascii="Arial" w:cs="Arial" w:eastAsia="Arial" w:hAnsi="Arial"/>
        </w:rPr>
      </w:pPr>
      <w:bookmarkStart w:colFirst="0" w:colLast="0" w:name="_yu6fre57aya5" w:id="1"/>
      <w:bookmarkEnd w:id="1"/>
      <w:r w:rsidDel="00000000" w:rsidR="00000000" w:rsidRPr="00000000">
        <w:rPr>
          <w:rFonts w:ascii="Arial" w:cs="Arial" w:eastAsia="Arial" w:hAnsi="Arial"/>
          <w:b w:val="1"/>
          <w:bCs w:val="1"/>
          <w:color w:val="000000"/>
          <w:rtl w:val="0"/>
        </w:rPr>
        <w:t xml:space="preserve">Team Size: </w:t>
      </w:r>
      <w:r w:rsidDel="00000000" w:rsidR="00000000" w:rsidRPr="00000000">
        <w:rPr>
          <w:rFonts w:ascii="Arial" w:cs="Arial" w:eastAsia="Arial" w:hAnsi="Arial"/>
          <w:color w:val="000000"/>
          <w:rtl w:val="0"/>
        </w:rPr>
        <w:t xml:space="preserve">4</w:t>
      </w:r>
      <w:r w:rsidDel="00000000" w:rsidR="00000000" w:rsidRPr="00000000">
        <w:rPr>
          <w:rtl w:val="0"/>
        </w:rPr>
      </w:r>
    </w:p>
    <w:p w:rsidR="00000000" w:rsidDel="00000000" w:rsidP="00000000" w:rsidRDefault="00000000" w:rsidRPr="00000000" w14:paraId="0000000B">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Team Leader: </w:t>
      </w:r>
      <w:r w:rsidDel="00000000" w:rsidR="00000000" w:rsidRPr="00000000">
        <w:rPr>
          <w:rFonts w:ascii="Arial" w:cs="Arial" w:eastAsia="Arial" w:hAnsi="Arial"/>
          <w:color w:val="000000"/>
          <w:rtl w:val="0"/>
        </w:rPr>
        <w:t xml:space="preserve">SRIPRIYA</w:t>
      </w:r>
      <w:r w:rsidDel="00000000" w:rsidR="00000000" w:rsidRPr="00000000">
        <w:rPr>
          <w:rFonts w:ascii="Arial" w:cs="Arial" w:eastAsia="Arial" w:hAnsi="Arial"/>
          <w:rtl w:val="0"/>
        </w:rPr>
        <w:t xml:space="preserve"> P</w:t>
      </w:r>
    </w:p>
    <w:p w:rsidR="00000000" w:rsidDel="00000000" w:rsidP="00000000" w:rsidRDefault="00000000" w:rsidRPr="00000000" w14:paraId="0000000C">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Email ID: </w:t>
      </w:r>
      <w:r w:rsidDel="00000000" w:rsidR="00000000" w:rsidRPr="00000000">
        <w:rPr>
          <w:rFonts w:ascii="Arial" w:cs="Arial" w:eastAsia="Arial" w:hAnsi="Arial"/>
          <w:color w:val="000000"/>
          <w:rtl w:val="0"/>
        </w:rPr>
        <w:t xml:space="preserve">24bsccs19@cttewc.edc.in</w:t>
      </w:r>
      <w:r w:rsidDel="00000000" w:rsidR="00000000" w:rsidRPr="00000000">
        <w:rPr>
          <w:rtl w:val="0"/>
        </w:rPr>
      </w:r>
    </w:p>
    <w:p w:rsidR="00000000" w:rsidDel="00000000" w:rsidP="00000000" w:rsidRDefault="00000000" w:rsidRPr="00000000" w14:paraId="0000000D">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Role: </w:t>
      </w:r>
      <w:r w:rsidDel="00000000" w:rsidR="00000000" w:rsidRPr="00000000">
        <w:rPr>
          <w:rFonts w:ascii="Arial" w:cs="Arial" w:eastAsia="Arial" w:hAnsi="Arial"/>
          <w:color w:val="000000"/>
          <w:rtl w:val="0"/>
        </w:rPr>
        <w:t xml:space="preserve">Team Leader &amp; Backend Developer</w:t>
      </w:r>
      <w:r w:rsidDel="00000000" w:rsidR="00000000" w:rsidRPr="00000000">
        <w:rPr>
          <w:rtl w:val="0"/>
        </w:rPr>
      </w:r>
    </w:p>
    <w:p w:rsidR="00000000" w:rsidDel="00000000" w:rsidP="00000000" w:rsidRDefault="00000000" w:rsidRPr="00000000" w14:paraId="0000000E">
      <w:pPr>
        <w:keepLines w:val="0"/>
        <w:widowControl w:val="0"/>
        <w:spacing w:after="100" w:lineRule="auto"/>
        <w:rPr>
          <w:rFonts w:ascii="Arial" w:cs="Arial" w:eastAsia="Arial" w:hAnsi="Arial"/>
        </w:rPr>
      </w:pPr>
      <w:r w:rsidDel="00000000" w:rsidR="00000000" w:rsidRPr="00000000">
        <w:rPr>
          <w:rFonts w:ascii="Arial" w:cs="Arial" w:eastAsia="Arial" w:hAnsi="Arial"/>
          <w:color w:val="000000"/>
          <w:rtl w:val="0"/>
        </w:rPr>
        <w:t xml:space="preserve">Team Members:</w:t>
      </w:r>
      <w:r w:rsidDel="00000000" w:rsidR="00000000" w:rsidRPr="00000000">
        <w:rPr>
          <w:rtl w:val="0"/>
        </w:rPr>
      </w:r>
    </w:p>
    <w:p w:rsidR="00000000" w:rsidDel="00000000" w:rsidP="00000000" w:rsidRDefault="00000000" w:rsidRPr="00000000" w14:paraId="0000000F">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1. Name: </w:t>
      </w:r>
      <w:r w:rsidDel="00000000" w:rsidR="00000000" w:rsidRPr="00000000">
        <w:rPr>
          <w:rFonts w:ascii="Arial" w:cs="Arial" w:eastAsia="Arial" w:hAnsi="Arial"/>
          <w:color w:val="000000"/>
          <w:rtl w:val="0"/>
        </w:rPr>
        <w:t xml:space="preserve">Harini Karthiga G</w:t>
      </w:r>
      <w:r w:rsidDel="00000000" w:rsidR="00000000" w:rsidRPr="00000000">
        <w:rPr>
          <w:rtl w:val="0"/>
        </w:rPr>
      </w:r>
    </w:p>
    <w:p w:rsidR="00000000" w:rsidDel="00000000" w:rsidP="00000000" w:rsidRDefault="00000000" w:rsidRPr="00000000" w14:paraId="00000010">
      <w:pPr>
        <w:keepLines w:val="0"/>
        <w:widowControl w:val="0"/>
        <w:spacing w:after="100" w:lineRule="auto"/>
        <w:rPr>
          <w:rFonts w:ascii="Arial" w:cs="Arial" w:eastAsia="Arial" w:hAnsi="Arial"/>
          <w:u w:val="single"/>
        </w:rPr>
      </w:pPr>
      <w:r w:rsidDel="00000000" w:rsidR="00000000" w:rsidRPr="00000000">
        <w:rPr>
          <w:rFonts w:ascii="Arial" w:cs="Arial" w:eastAsia="Arial" w:hAnsi="Arial"/>
          <w:b w:val="1"/>
          <w:bCs w:val="1"/>
          <w:color w:val="000000"/>
          <w:rtl w:val="0"/>
        </w:rPr>
        <w:t xml:space="preserve">Email ID: </w:t>
      </w:r>
      <w:r w:rsidDel="00000000" w:rsidR="00000000" w:rsidRPr="00000000">
        <w:rPr>
          <w:rFonts w:ascii="Arial" w:cs="Arial" w:eastAsia="Arial" w:hAnsi="Arial"/>
          <w:rtl w:val="0"/>
        </w:rPr>
        <w:t xml:space="preserve">24bsccs09@cttewc.edu.in</w:t>
      </w:r>
      <w:r w:rsidDel="00000000" w:rsidR="00000000" w:rsidRPr="00000000">
        <w:rPr>
          <w:rtl w:val="0"/>
        </w:rPr>
      </w:r>
    </w:p>
    <w:p w:rsidR="00000000" w:rsidDel="00000000" w:rsidP="00000000" w:rsidRDefault="00000000" w:rsidRPr="00000000" w14:paraId="00000011">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Role: </w:t>
      </w:r>
      <w:r w:rsidDel="00000000" w:rsidR="00000000" w:rsidRPr="00000000">
        <w:rPr>
          <w:rFonts w:ascii="Arial" w:cs="Arial" w:eastAsia="Arial" w:hAnsi="Arial"/>
          <w:color w:val="000000"/>
          <w:rtl w:val="0"/>
        </w:rPr>
        <w:t xml:space="preserve">Documentation</w:t>
      </w:r>
      <w:r w:rsidDel="00000000" w:rsidR="00000000" w:rsidRPr="00000000">
        <w:rPr>
          <w:rtl w:val="0"/>
        </w:rPr>
      </w:r>
    </w:p>
    <w:p w:rsidR="00000000" w:rsidDel="00000000" w:rsidP="00000000" w:rsidRDefault="00000000" w:rsidRPr="00000000" w14:paraId="00000012">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2. Name: </w:t>
      </w:r>
      <w:r w:rsidDel="00000000" w:rsidR="00000000" w:rsidRPr="00000000">
        <w:rPr>
          <w:rFonts w:ascii="Arial" w:cs="Arial" w:eastAsia="Arial" w:hAnsi="Arial"/>
          <w:color w:val="000000"/>
          <w:rtl w:val="0"/>
        </w:rPr>
        <w:t xml:space="preserve">Monisha T </w:t>
      </w:r>
      <w:r w:rsidDel="00000000" w:rsidR="00000000" w:rsidRPr="00000000">
        <w:rPr>
          <w:rtl w:val="0"/>
        </w:rPr>
      </w:r>
    </w:p>
    <w:p w:rsidR="00000000" w:rsidDel="00000000" w:rsidP="00000000" w:rsidRDefault="00000000" w:rsidRPr="00000000" w14:paraId="00000013">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Email ID: </w:t>
      </w:r>
      <w:r w:rsidDel="00000000" w:rsidR="00000000" w:rsidRPr="00000000">
        <w:rPr>
          <w:rFonts w:ascii="Arial" w:cs="Arial" w:eastAsia="Arial" w:hAnsi="Arial"/>
          <w:rtl w:val="0"/>
        </w:rPr>
        <w:t xml:space="preserve">24bsccs35@cttewc.edu.in</w:t>
      </w:r>
    </w:p>
    <w:p w:rsidR="00000000" w:rsidDel="00000000" w:rsidP="00000000" w:rsidRDefault="00000000" w:rsidRPr="00000000" w14:paraId="00000014">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Role: </w:t>
      </w:r>
      <w:r w:rsidDel="00000000" w:rsidR="00000000" w:rsidRPr="00000000">
        <w:rPr>
          <w:rFonts w:ascii="Arial" w:cs="Arial" w:eastAsia="Arial" w:hAnsi="Arial"/>
          <w:color w:val="000000"/>
          <w:rtl w:val="0"/>
        </w:rPr>
        <w:t xml:space="preserve">Documentation</w:t>
      </w:r>
      <w:r w:rsidDel="00000000" w:rsidR="00000000" w:rsidRPr="00000000">
        <w:rPr>
          <w:rtl w:val="0"/>
        </w:rPr>
      </w:r>
    </w:p>
    <w:p w:rsidR="00000000" w:rsidDel="00000000" w:rsidP="00000000" w:rsidRDefault="00000000" w:rsidRPr="00000000" w14:paraId="00000015">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3. Name: </w:t>
      </w:r>
      <w:r w:rsidDel="00000000" w:rsidR="00000000" w:rsidRPr="00000000">
        <w:rPr>
          <w:rFonts w:ascii="Arial" w:cs="Arial" w:eastAsia="Arial" w:hAnsi="Arial"/>
          <w:color w:val="000000"/>
          <w:rtl w:val="0"/>
        </w:rPr>
        <w:t xml:space="preserve">Daisy rani </w:t>
      </w:r>
      <w:r w:rsidDel="00000000" w:rsidR="00000000" w:rsidRPr="00000000">
        <w:rPr>
          <w:rFonts w:ascii="Arial" w:cs="Arial" w:eastAsia="Arial" w:hAnsi="Arial"/>
          <w:rtl w:val="0"/>
        </w:rPr>
        <w:t xml:space="preserve">V</w:t>
      </w:r>
    </w:p>
    <w:p w:rsidR="00000000" w:rsidDel="00000000" w:rsidP="00000000" w:rsidRDefault="00000000" w:rsidRPr="00000000" w14:paraId="00000016">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Email ID: </w:t>
      </w:r>
      <w:r w:rsidDel="00000000" w:rsidR="00000000" w:rsidRPr="00000000">
        <w:rPr>
          <w:rFonts w:ascii="Arial" w:cs="Arial" w:eastAsia="Arial" w:hAnsi="Arial"/>
          <w:rtl w:val="0"/>
        </w:rPr>
        <w:t xml:space="preserve">24bsccs34@cttewc.edu.in</w:t>
      </w:r>
    </w:p>
    <w:p w:rsidR="00000000" w:rsidDel="00000000" w:rsidP="00000000" w:rsidRDefault="00000000" w:rsidRPr="00000000" w14:paraId="00000017">
      <w:pPr>
        <w:keepLines w:val="0"/>
        <w:widowControl w:val="0"/>
        <w:spacing w:after="100" w:lineRule="auto"/>
        <w:rPr>
          <w:rFonts w:ascii="Arial" w:cs="Arial" w:eastAsia="Arial" w:hAnsi="Arial"/>
        </w:rPr>
      </w:pPr>
      <w:r w:rsidDel="00000000" w:rsidR="00000000" w:rsidRPr="00000000">
        <w:rPr>
          <w:rFonts w:ascii="Arial" w:cs="Arial" w:eastAsia="Arial" w:hAnsi="Arial"/>
          <w:b w:val="1"/>
          <w:bCs w:val="1"/>
          <w:color w:val="000000"/>
          <w:rtl w:val="0"/>
        </w:rPr>
        <w:t xml:space="preserve">Role: </w:t>
      </w:r>
      <w:r w:rsidDel="00000000" w:rsidR="00000000" w:rsidRPr="00000000">
        <w:rPr>
          <w:rFonts w:ascii="Arial" w:cs="Arial" w:eastAsia="Arial" w:hAnsi="Arial"/>
          <w:color w:val="000000"/>
          <w:rtl w:val="0"/>
        </w:rPr>
        <w:t xml:space="preserve">PPT</w:t>
      </w:r>
      <w:r w:rsidDel="00000000" w:rsidR="00000000" w:rsidRPr="00000000">
        <w:rPr>
          <w:rtl w:val="0"/>
        </w:rPr>
      </w:r>
    </w:p>
    <w:p w:rsidR="00000000" w:rsidDel="00000000" w:rsidP="00000000" w:rsidRDefault="00000000" w:rsidRPr="00000000" w14:paraId="00000018">
      <w:pPr>
        <w:keepLines w:val="0"/>
        <w:widowControl w:val="0"/>
        <w:spacing w:after="100" w:lineRule="auto"/>
        <w:rPr>
          <w:rFonts w:ascii="Arial" w:cs="Arial" w:eastAsia="Arial" w:hAnsi="Arial"/>
        </w:rPr>
      </w:pPr>
      <w:r w:rsidDel="00000000" w:rsidR="00000000" w:rsidRPr="00000000">
        <w:rPr>
          <w:rFonts w:ascii="Arial" w:cs="Arial" w:eastAsia="Arial" w:hAnsi="Arial"/>
          <w:color w:val="000000"/>
          <w:rtl w:val="0"/>
        </w:rPr>
        <w:t xml:space="preserve">Naan Mudhalvan Backend Development Project</w:t>
      </w:r>
      <w:r w:rsidDel="00000000" w:rsidR="00000000" w:rsidRPr="00000000">
        <w:rPr>
          <w:rtl w:val="0"/>
        </w:rPr>
      </w:r>
    </w:p>
    <w:p>
      <w:pPr>
        <w:pStyle w:val="Heading2"/>
      </w:pPr>
      <w:r>
        <w:t>Description</w:t>
      </w:r>
    </w:p>
    <w:p>
      <w:r>
        <w:t>The AI FAQ Assistant API is a secure REST backend for user authentication, FAQ creation and management, and AI-powered question answering. The implementation uses Node.js with Express.js for routing, MongoDB with Mongoose for persistence, JWT for protected sessions, bcrypt for password hashing, and the Google Gemini SDK for AI-generated answers. The project is organized into controllers, middleware, models, routes, services, utilities, and configuration modules.</w:t>
      </w:r>
    </w:p>
    <w:p>
      <w:pPr>
        <w:pStyle w:val="Heading2"/>
      </w:pPr>
      <w:r>
        <w:t>Scenario-Based Case Study</w:t>
      </w:r>
    </w:p>
    <w:p>
      <w:pPr>
        <w:pStyle w:val="Heading3"/>
      </w:pPr>
      <w:r>
        <w:t>Background</w:t>
      </w:r>
    </w:p>
    <w:p>
      <w:r>
        <w:t>A support team receives repeated questions about products, services, and technical topics. Maintaining a large FAQ collection manually can make it difficult to keep answers organized and provide quick responses.</w:t>
      </w:r>
    </w:p>
    <w:p>
      <w:pPr>
        <w:pStyle w:val="Heading3"/>
      </w:pPr>
      <w:r>
        <w:t>Problem</w:t>
      </w:r>
    </w:p>
    <w:p>
      <w:pPr>
        <w:pStyle w:val="ListBullet"/>
      </w:pPr>
      <w:r>
        <w:t>Manual effort is required to create, update, and remove FAQ records.</w:t>
      </w:r>
    </w:p>
    <w:p>
      <w:pPr>
        <w:pStyle w:val="ListBullet"/>
      </w:pPr>
      <w:r>
        <w:t>Users need secure registration and login before performing protected operations.</w:t>
      </w:r>
    </w:p>
    <w:p>
      <w:pPr>
        <w:pStyle w:val="ListBullet"/>
      </w:pPr>
      <w:r>
        <w:t>Support teams need a quick way to obtain AI-assisted answers to questions.</w:t>
      </w:r>
    </w:p>
    <w:p>
      <w:pPr>
        <w:pStyle w:val="ListBullet"/>
      </w:pPr>
      <w:r>
        <w:t>FAQ records need structured storage and validation.</w:t>
      </w:r>
    </w:p>
    <w:p>
      <w:pPr>
        <w:pStyle w:val="ListBullet"/>
      </w:pPr>
      <w:r>
        <w:t>API operations need consistent success and error responses.</w:t>
      </w:r>
    </w:p>
    <w:p>
      <w:pPr>
        <w:pStyle w:val="Heading3"/>
      </w:pPr>
      <w:r>
        <w:t>Solution</w:t>
      </w:r>
    </w:p>
    <w:p>
      <w:r>
        <w:t>The project provides a centralized REST API. Authentication is handled with JWT, FAQ data is stored in MongoDB, CRUD operations are exposed through Express routes, and the AI answer endpoint delegates question answering to the Gemini service. Middleware validates protected requests before controllers execute the requested operation.</w:t>
      </w:r>
    </w:p>
    <w:p>
      <w:pPr>
        <w:pStyle w:val="Heading3"/>
      </w:pPr>
      <w:r>
        <w:t>Outcome</w:t>
      </w:r>
    </w:p>
    <w:p>
      <w:r>
        <w:t>The completed API supports user registration, login, profile retrieval, FAQ creation, retrieval, update, deletion, and AI-based answer generation. The screenshots supplied with the project show successful HTTP responses for the main operations.</w:t>
      </w:r>
    </w:p>
    <w:p>
      <w:pPr>
        <w:pStyle w:val="Heading2"/>
      </w:pPr>
      <w:r>
        <w:t>1. Functional Requirements</w:t>
      </w:r>
    </w:p>
    <w:p>
      <w:pPr>
        <w:pStyle w:val="ListBullet"/>
      </w:pPr>
      <w:r>
        <w:t>Register a new user with name, email, and password.</w:t>
      </w:r>
    </w:p>
    <w:p>
      <w:pPr>
        <w:pStyle w:val="ListBullet"/>
      </w:pPr>
      <w:r>
        <w:t>Authenticate a registered user and return a JWT token.</w:t>
      </w:r>
    </w:p>
    <w:p>
      <w:pPr>
        <w:pStyle w:val="ListBullet"/>
      </w:pPr>
      <w:r>
        <w:t>Retrieve the authenticated user's profile.</w:t>
      </w:r>
    </w:p>
    <w:p>
      <w:pPr>
        <w:pStyle w:val="ListBullet"/>
      </w:pPr>
      <w:r>
        <w:t>Create an FAQ with question, answer, and category.</w:t>
      </w:r>
    </w:p>
    <w:p>
      <w:pPr>
        <w:pStyle w:val="ListBullet"/>
      </w:pPr>
      <w:r>
        <w:t>Retrieve an FAQ using its identifier.</w:t>
      </w:r>
    </w:p>
    <w:p>
      <w:pPr>
        <w:pStyle w:val="ListBullet"/>
      </w:pPr>
      <w:r>
        <w:t>Update an existing FAQ.</w:t>
      </w:r>
    </w:p>
    <w:p>
      <w:pPr>
        <w:pStyle w:val="ListBullet"/>
      </w:pPr>
      <w:r>
        <w:t>Delete an FAQ.</w:t>
      </w:r>
    </w:p>
    <w:p>
      <w:pPr>
        <w:pStyle w:val="ListBullet"/>
      </w:pPr>
      <w:r>
        <w:t>Generate an AI answer for a user question through the AI endpoint.</w:t>
      </w:r>
    </w:p>
    <w:p>
      <w:pPr>
        <w:pStyle w:val="ListBullet"/>
      </w:pPr>
      <w:r>
        <w:t>Store and retrieve FAQ data from MongoDB.</w:t>
      </w:r>
    </w:p>
    <w:p>
      <w:pPr>
        <w:pStyle w:val="ListBullet"/>
      </w:pPr>
      <w:r>
        <w:t>Protect private endpoints using Bearer JWT authentication.</w:t>
      </w:r>
    </w:p>
    <w:p>
      <w:pPr>
        <w:pStyle w:val="Heading2"/>
      </w:pPr>
      <w:r>
        <w:t>2. Non-Functional Requirements</w:t>
      </w:r>
    </w:p>
    <w:p>
      <w:pPr>
        <w:pStyle w:val="ListBullet"/>
      </w:pPr>
      <w:r>
        <w:t>Security: passwords are hashed and protected routes require JWT authentication.</w:t>
      </w:r>
    </w:p>
    <w:p>
      <w:pPr>
        <w:pStyle w:val="ListBullet"/>
      </w:pPr>
      <w:r>
        <w:t>Reliability: the API returns structured JSON responses and uses centralized error handling.</w:t>
      </w:r>
    </w:p>
    <w:p>
      <w:pPr>
        <w:pStyle w:val="ListBullet"/>
      </w:pPr>
      <w:r>
        <w:t>Maintainability: the backend is separated into routes, controllers, models, middleware, services, and utilities.</w:t>
      </w:r>
    </w:p>
    <w:p>
      <w:pPr>
        <w:pStyle w:val="ListBullet"/>
      </w:pPr>
      <w:r>
        <w:t>Scalability: MongoDB and modular Express routes support extension with additional FAQ and AI features.</w:t>
      </w:r>
    </w:p>
    <w:p>
      <w:pPr>
        <w:pStyle w:val="ListBullet"/>
      </w:pPr>
      <w:r>
        <w:t>Usability: API endpoints can be tested through Postman or another REST client.</w:t>
      </w:r>
    </w:p>
    <w:p>
      <w:pPr>
        <w:pStyle w:val="ListBullet"/>
      </w:pPr>
      <w:r>
        <w:t>Portability: the Node.js application can run in a standard Windows/macOS/Linux development environment.</w:t>
      </w:r>
    </w:p>
    <w:p>
      <w:pPr>
        <w:pStyle w:val="Heading2"/>
      </w:pPr>
      <w:r>
        <w:t>3. Software Requirements</w:t>
      </w:r>
    </w:p>
    <w:p>
      <w:pPr>
        <w:pStyle w:val="ListBullet"/>
      </w:pPr>
      <w:r>
        <w:t>Operating System: Windows 10/11, macOS, or Linux.</w:t>
      </w:r>
    </w:p>
    <w:p>
      <w:pPr>
        <w:pStyle w:val="ListBullet"/>
      </w:pPr>
      <w:r>
        <w:t>Node.js: runtime for server-side JavaScript.</w:t>
      </w:r>
    </w:p>
    <w:p>
      <w:pPr>
        <w:pStyle w:val="ListBullet"/>
      </w:pPr>
      <w:r>
        <w:t>npm: package manager for dependencies and scripts.</w:t>
      </w:r>
    </w:p>
    <w:p>
      <w:pPr>
        <w:pStyle w:val="ListBullet"/>
      </w:pPr>
      <w:r>
        <w:t>Express.js: REST API routing framework.</w:t>
      </w:r>
    </w:p>
    <w:p>
      <w:pPr>
        <w:pStyle w:val="ListBullet"/>
      </w:pPr>
      <w:r>
        <w:t>MongoDB: NoSQL database.</w:t>
      </w:r>
    </w:p>
    <w:p>
      <w:pPr>
        <w:pStyle w:val="ListBullet"/>
      </w:pPr>
      <w:r>
        <w:t>Mongoose: ODM for MongoDB schemas and validation.</w:t>
      </w:r>
    </w:p>
    <w:p>
      <w:pPr>
        <w:pStyle w:val="ListBullet"/>
      </w:pPr>
      <w:r>
        <w:t>jsonwebtoken: JWT creation and verification.</w:t>
      </w:r>
    </w:p>
    <w:p>
      <w:pPr>
        <w:pStyle w:val="ListBullet"/>
      </w:pPr>
      <w:r>
        <w:t>bcrypt: password hashing.</w:t>
      </w:r>
    </w:p>
    <w:p>
      <w:pPr>
        <w:pStyle w:val="ListBullet"/>
      </w:pPr>
      <w:r>
        <w:t>dotenv: environment variable management.</w:t>
      </w:r>
    </w:p>
    <w:p>
      <w:pPr>
        <w:pStyle w:val="ListBullet"/>
      </w:pPr>
      <w:r>
        <w:t>cors: cross-origin request support.</w:t>
      </w:r>
    </w:p>
    <w:p>
      <w:pPr>
        <w:pStyle w:val="ListBullet"/>
      </w:pPr>
      <w:r>
        <w:t>@google/genai: Gemini AI integration.</w:t>
      </w:r>
    </w:p>
    <w:p>
      <w:pPr>
        <w:pStyle w:val="ListBullet"/>
      </w:pPr>
      <w:r>
        <w:t>Visual Studio Code: development environment.</w:t>
      </w:r>
    </w:p>
    <w:p>
      <w:pPr>
        <w:pStyle w:val="ListBullet"/>
      </w:pPr>
      <w:r>
        <w:t>Postman / API client: endpoint testing.</w:t>
      </w:r>
    </w:p>
    <w:p>
      <w:pPr>
        <w:pStyle w:val="Heading2"/>
      </w:pPr>
      <w:r>
        <w:t>4. Hardware Requirements</w:t>
      </w:r>
    </w:p>
    <w:p>
      <w:pPr>
        <w:pStyle w:val="ListBullet"/>
      </w:pPr>
      <w:r>
        <w:t>Processor: Intel Core i5 / AMD Ryzen 5 or equivalent.</w:t>
      </w:r>
    </w:p>
    <w:p>
      <w:pPr>
        <w:pStyle w:val="ListBullet"/>
      </w:pPr>
      <w:r>
        <w:t>RAM: 8 GB minimum recommended for development.</w:t>
      </w:r>
    </w:p>
    <w:p>
      <w:pPr>
        <w:pStyle w:val="ListBullet"/>
      </w:pPr>
      <w:r>
        <w:t>Storage: at least 1 GB free for the project, dependencies, and local workspace.</w:t>
      </w:r>
    </w:p>
    <w:p>
      <w:pPr>
        <w:pStyle w:val="ListBullet"/>
      </w:pPr>
      <w:r>
        <w:t>Internet connection: required for MongoDB Atlas and Gemini API access during integrated testing.</w:t>
      </w:r>
    </w:p>
    <w:p>
      <w:pPr>
        <w:pStyle w:val="Heading2"/>
      </w:pPr>
      <w:r>
        <w:t>Epic 1: Project Architecture</w:t>
      </w:r>
    </w:p>
    <w:p>
      <w:r>
        <w:t>The application follows a layered REST API architecture. Incoming requests enter through Express routes, protected requests pass through JWT authentication middleware, controllers perform application logic, Mongoose communicates with MongoDB, and the AI service communicates with Gemini for AI-generated answers.</w:t>
      </w:r>
    </w:p>
    <w:p>
      <w:pPr>
        <w:jc w:val="center"/>
      </w:pPr>
      <w:r>
        <w:drawing>
          <wp:inline xmlns:a="http://schemas.openxmlformats.org/drawingml/2006/main" xmlns:pic="http://schemas.openxmlformats.org/drawingml/2006/picture">
            <wp:extent cx="6126480" cy="334359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343593"/>
                    </a:xfrm>
                    <a:prstGeom prst="rect"/>
                  </pic:spPr>
                </pic:pic>
              </a:graphicData>
            </a:graphic>
          </wp:inline>
        </w:drawing>
      </w:r>
    </w:p>
    <w:p>
      <w:pPr>
        <w:jc w:val="center"/>
      </w:pPr>
      <w:r>
        <w:t>Figure 1. AI FAQ Assistant layered architecture.</w:t>
      </w:r>
    </w:p>
    <w:p>
      <w:pPr>
        <w:pStyle w:val="Heading3"/>
      </w:pPr>
      <w:r>
        <w:t>Components Definition</w:t>
      </w:r>
    </w:p>
    <w:p>
      <w:r>
        <w:rPr>
          <w:b/>
        </w:rPr>
        <w:t xml:space="preserve">API Client: </w:t>
      </w:r>
      <w:r>
        <w:t>Postman or another REST client sends HTTP requests and receives JSON responses.</w:t>
      </w:r>
    </w:p>
    <w:p>
      <w:r>
        <w:rPr>
          <w:b/>
        </w:rPr>
        <w:t xml:space="preserve">Express Gateway: </w:t>
      </w:r>
      <w:r>
        <w:t>Receives HTTP requests and maps GET, POST, PUT, and DELETE operations to routes.</w:t>
      </w:r>
    </w:p>
    <w:p>
      <w:r>
        <w:rPr>
          <w:b/>
        </w:rPr>
        <w:t xml:space="preserve">Authentication Middleware: </w:t>
      </w:r>
      <w:r>
        <w:t>Reads Bearer JWT tokens and verifies protected requests.</w:t>
      </w:r>
    </w:p>
    <w:p>
      <w:r>
        <w:rPr>
          <w:b/>
        </w:rPr>
        <w:t xml:space="preserve">Validation / Error Middleware: </w:t>
      </w:r>
      <w:r>
        <w:t>Checks request data and provides consistent error handling.</w:t>
      </w:r>
    </w:p>
    <w:p>
      <w:r>
        <w:rPr>
          <w:b/>
        </w:rPr>
        <w:t xml:space="preserve">Controllers: </w:t>
      </w:r>
      <w:r>
        <w:t>Contain the main logic for authentication, FAQ management, and AI operations.</w:t>
      </w:r>
    </w:p>
    <w:p>
      <w:r>
        <w:rPr>
          <w:b/>
        </w:rPr>
        <w:t xml:space="preserve">Mongoose / MongoDB: </w:t>
      </w:r>
      <w:r>
        <w:t>Stores user and FAQ documents and enforces model rules.</w:t>
      </w:r>
    </w:p>
    <w:p>
      <w:r>
        <w:rPr>
          <w:b/>
        </w:rPr>
        <w:t xml:space="preserve">Gemini Service: </w:t>
      </w:r>
      <w:r>
        <w:t>Sends question prompts to the Gemini SDK and returns the generated answer.</w:t>
      </w:r>
    </w:p>
    <w:p>
      <w:pPr>
        <w:pStyle w:val="Heading3"/>
      </w:pPr>
      <w:r>
        <w:t>Project Folder Structure</w:t>
      </w:r>
    </w:p>
    <w:p>
      <w:pPr/>
      <w:r>
        <w:rPr>
          <w:rFonts w:ascii="Courier New" w:hAnsi="Courier New"/>
        </w:rPr>
        <w:t>Code Files/</w:t>
        <w:br/>
        <w:t>├── src/</w:t>
        <w:br/>
        <w:t>│   ├── config/</w:t>
        <w:br/>
        <w:t>│   │   └── db.js</w:t>
        <w:br/>
        <w:t>│   ├── controllers/</w:t>
        <w:br/>
        <w:t>│   │   ├── aiController.js</w:t>
        <w:br/>
        <w:t>│   │   ├── authController.js</w:t>
        <w:br/>
        <w:t>│   │   └── faqController.js</w:t>
        <w:br/>
        <w:t>│   ├── middleware/</w:t>
        <w:br/>
        <w:t>│   │   ├── authMiddleware.js</w:t>
        <w:br/>
        <w:t>│   │   ├── errorMiddleware.js</w:t>
        <w:br/>
        <w:t>│   │   └── validationMiddleware.js</w:t>
        <w:br/>
        <w:t>│   ├── models/</w:t>
        <w:br/>
        <w:t>│   │   ├── FAQ.js</w:t>
        <w:br/>
        <w:t>│   │   └── User.js</w:t>
        <w:br/>
        <w:t>│   ├── routes/</w:t>
        <w:br/>
        <w:t>│   │   ├── aiRoutes.js</w:t>
        <w:br/>
        <w:t>│   │   ├── authRoutes.js</w:t>
        <w:br/>
        <w:t>│   │   └── faqRoutes.js</w:t>
        <w:br/>
        <w:t>│   ├── services/</w:t>
        <w:br/>
        <w:t>│   │   └── geminiService.js</w:t>
        <w:br/>
        <w:t>│   ├── utils/</w:t>
        <w:br/>
        <w:t>│   │   └── helpers.js</w:t>
        <w:br/>
        <w:t>│   ├── app.js</w:t>
        <w:br/>
        <w:t>│   └── server.js</w:t>
        <w:br/>
        <w:t>├── package.json</w:t>
        <w:br/>
        <w:t>├── package-lock.json</w:t>
        <w:br/>
        <w:t>├── .env</w:t>
        <w:br/>
        <w:t>└── README.md</w:t>
      </w:r>
    </w:p>
    <w:p>
      <w:pPr>
        <w:pStyle w:val="Heading2"/>
      </w:pPr>
      <w:r>
        <w:t>Entity-Relationship / Data Model</w:t>
      </w:r>
    </w:p>
    <w:p>
      <w:r>
        <w:t>The main persistent entities visible in the project are User and FAQ. FAQ documents contain a createdBy reference to the user who created the record. AI answers are generated dynamically by the AI service and returned through the API.</w:t>
      </w:r>
    </w:p>
    <w:p>
      <w:pPr>
        <w:jc w:val="center"/>
      </w:pPr>
      <w:r>
        <w:drawing>
          <wp:inline xmlns:a="http://schemas.openxmlformats.org/drawingml/2006/main" xmlns:pic="http://schemas.openxmlformats.org/drawingml/2006/picture">
            <wp:extent cx="5943600" cy="3544134"/>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943600" cy="3544134"/>
                    </a:xfrm>
                    <a:prstGeom prst="rect"/>
                  </pic:spPr>
                </pic:pic>
              </a:graphicData>
            </a:graphic>
          </wp:inline>
        </w:drawing>
      </w:r>
    </w:p>
    <w:p>
      <w:pPr>
        <w:jc w:val="center"/>
      </w:pPr>
      <w:r>
        <w:t>Figure 2. Logical data relationship view.</w:t>
      </w:r>
    </w:p>
    <w:p>
      <w:pPr>
        <w:pStyle w:val="Heading3"/>
      </w:pPr>
      <w:r>
        <w:t>User Entity</w:t>
      </w:r>
    </w:p>
    <w:p>
      <w:pPr>
        <w:pStyle w:val="ListBullet"/>
      </w:pPr>
      <w:r>
        <w:t>_id</w:t>
      </w:r>
    </w:p>
    <w:p>
      <w:pPr>
        <w:pStyle w:val="ListBullet"/>
      </w:pPr>
      <w:r>
        <w:t>name</w:t>
      </w:r>
    </w:p>
    <w:p>
      <w:pPr>
        <w:pStyle w:val="ListBullet"/>
      </w:pPr>
      <w:r>
        <w:t>email</w:t>
      </w:r>
    </w:p>
    <w:p>
      <w:pPr>
        <w:pStyle w:val="ListBullet"/>
      </w:pPr>
      <w:r>
        <w:t>password</w:t>
      </w:r>
    </w:p>
    <w:p>
      <w:pPr>
        <w:pStyle w:val="ListBullet"/>
      </w:pPr>
      <w:r>
        <w:t>createdAt</w:t>
      </w:r>
    </w:p>
    <w:p>
      <w:pPr>
        <w:pStyle w:val="ListBullet"/>
      </w:pPr>
      <w:r>
        <w:t>updatedAt</w:t>
      </w:r>
    </w:p>
    <w:p>
      <w:pPr>
        <w:pStyle w:val="Heading3"/>
      </w:pPr>
      <w:r>
        <w:t>FAQ Entity</w:t>
      </w:r>
    </w:p>
    <w:p>
      <w:pPr>
        <w:pStyle w:val="ListBullet"/>
      </w:pPr>
      <w:r>
        <w:t>_id</w:t>
      </w:r>
    </w:p>
    <w:p>
      <w:pPr>
        <w:pStyle w:val="ListBullet"/>
      </w:pPr>
      <w:r>
        <w:t>question</w:t>
      </w:r>
    </w:p>
    <w:p>
      <w:pPr>
        <w:pStyle w:val="ListBullet"/>
      </w:pPr>
      <w:r>
        <w:t>answer</w:t>
      </w:r>
    </w:p>
    <w:p>
      <w:pPr>
        <w:pStyle w:val="ListBullet"/>
      </w:pPr>
      <w:r>
        <w:t>category</w:t>
      </w:r>
    </w:p>
    <w:p>
      <w:pPr>
        <w:pStyle w:val="ListBullet"/>
      </w:pPr>
      <w:r>
        <w:t>createdBy</w:t>
      </w:r>
    </w:p>
    <w:p>
      <w:pPr>
        <w:pStyle w:val="ListBullet"/>
      </w:pPr>
      <w:r>
        <w:t>createdAt</w:t>
      </w:r>
    </w:p>
    <w:p>
      <w:pPr>
        <w:pStyle w:val="ListBullet"/>
      </w:pPr>
      <w:r>
        <w:t>updatedAt</w:t>
      </w:r>
    </w:p>
    <w:p>
      <w:pPr>
        <w:pStyle w:val="Heading3"/>
      </w:pPr>
      <w:r>
        <w:t>AI Answer Flow</w:t>
      </w:r>
    </w:p>
    <w:p>
      <w:pPr>
        <w:pStyle w:val="ListBullet"/>
      </w:pPr>
      <w:r>
        <w:t>question</w:t>
      </w:r>
    </w:p>
    <w:p>
      <w:pPr>
        <w:pStyle w:val="ListBullet"/>
      </w:pPr>
      <w:r>
        <w:t>Gemini-generated answer</w:t>
      </w:r>
    </w:p>
    <w:p>
      <w:pPr>
        <w:pStyle w:val="ListBullet"/>
      </w:pPr>
      <w:r>
        <w:t>API response</w:t>
      </w:r>
    </w:p>
    <w:p>
      <w:pPr>
        <w:pStyle w:val="Heading2"/>
      </w:pPr>
      <w:r>
        <w:t>Key Features</w:t>
      </w:r>
    </w:p>
    <w:p>
      <w:pPr>
        <w:pStyle w:val="ListBullet"/>
      </w:pPr>
      <w:r>
        <w:t>JWT Authentication and protected routes.</w:t>
      </w:r>
    </w:p>
    <w:p>
      <w:pPr>
        <w:pStyle w:val="ListBullet"/>
      </w:pPr>
      <w:r>
        <w:t>bcrypt password hashing.</w:t>
      </w:r>
    </w:p>
    <w:p>
      <w:pPr>
        <w:pStyle w:val="ListBullet"/>
      </w:pPr>
      <w:r>
        <w:t>FAQ CRUD operations.</w:t>
      </w:r>
    </w:p>
    <w:p>
      <w:pPr>
        <w:pStyle w:val="ListBullet"/>
      </w:pPr>
      <w:r>
        <w:t>MongoDB and Mongoose integration.</w:t>
      </w:r>
    </w:p>
    <w:p>
      <w:pPr>
        <w:pStyle w:val="ListBullet"/>
      </w:pPr>
      <w:r>
        <w:t>AI-powered answer generation using Gemini.</w:t>
      </w:r>
    </w:p>
    <w:p>
      <w:pPr>
        <w:pStyle w:val="ListBullet"/>
      </w:pPr>
      <w:r>
        <w:t>Structured JSON API responses.</w:t>
      </w:r>
    </w:p>
    <w:p>
      <w:pPr>
        <w:pStyle w:val="ListBullet"/>
      </w:pPr>
      <w:r>
        <w:t>Centralized error handling and request validation.</w:t>
      </w:r>
    </w:p>
    <w:p>
      <w:pPr>
        <w:pStyle w:val="ListBullet"/>
      </w:pPr>
      <w:r>
        <w:t>Modular Express.js route/controller/service organization.</w:t>
      </w:r>
    </w:p>
    <w:p>
      <w:pPr>
        <w:pStyle w:val="Heading2"/>
      </w:pPr>
      <w:r>
        <w:t>Roles and Access</w:t>
      </w:r>
    </w:p>
    <w:tbl>
      <w:tblPr>
        <w:tblW w:type="auto" w:w="0"/>
        <w:jc w:val="center"/>
        <w:tblLook w:firstColumn="1" w:firstRow="1" w:lastColumn="0" w:lastRow="0" w:noHBand="0" w:noVBand="1" w:val="04A0"/>
      </w:tblPr>
      <w:tblGrid>
        <w:gridCol w:w="3408"/>
        <w:gridCol w:w="3408"/>
        <w:gridCol w:w="3408"/>
      </w:tblGrid>
      <w:tr>
        <w:tc>
          <w:tcPr>
            <w:tcW w:type="dxa" w:w="3408"/>
            <w:shd w:fill="D9EAD3"/>
          </w:tcPr>
          <w:p>
            <w:r>
              <w:t>Operation</w:t>
            </w:r>
          </w:p>
        </w:tc>
        <w:tc>
          <w:tcPr>
            <w:tcW w:type="dxa" w:w="3408"/>
            <w:shd w:fill="D9EAD3"/>
          </w:tcPr>
          <w:p>
            <w:r>
              <w:t>Access</w:t>
            </w:r>
          </w:p>
        </w:tc>
        <w:tc>
          <w:tcPr>
            <w:tcW w:type="dxa" w:w="3408"/>
            <w:shd w:fill="D9EAD3"/>
          </w:tcPr>
          <w:p>
            <w:r>
              <w:t>Purpose</w:t>
            </w:r>
          </w:p>
        </w:tc>
      </w:tr>
      <w:tr>
        <w:tc>
          <w:tcPr>
            <w:tcW w:type="dxa" w:w="3408"/>
            <w:tcMar>
              <w:top w:w="100" w:type="dxa"/>
              <w:start w:w="120" w:type="dxa"/>
              <w:bottom w:w="100" w:type="dxa"/>
              <w:end w:w="120" w:type="dxa"/>
            </w:tcMar>
          </w:tcPr>
          <w:p>
            <w:r>
              <w:t>Register / Login</w:t>
            </w:r>
          </w:p>
        </w:tc>
        <w:tc>
          <w:tcPr>
            <w:tcW w:type="dxa" w:w="3408"/>
            <w:tcMar>
              <w:top w:w="100" w:type="dxa"/>
              <w:start w:w="120" w:type="dxa"/>
              <w:bottom w:w="100" w:type="dxa"/>
              <w:end w:w="120" w:type="dxa"/>
            </w:tcMar>
          </w:tcPr>
          <w:p>
            <w:r>
              <w:t>Public</w:t>
            </w:r>
          </w:p>
        </w:tc>
        <w:tc>
          <w:tcPr>
            <w:tcW w:type="dxa" w:w="3408"/>
            <w:tcMar>
              <w:top w:w="100" w:type="dxa"/>
              <w:start w:w="120" w:type="dxa"/>
              <w:bottom w:w="100" w:type="dxa"/>
              <w:end w:w="120" w:type="dxa"/>
            </w:tcMar>
          </w:tcPr>
          <w:p>
            <w:r>
              <w:t>Create account or authenticate.</w:t>
            </w:r>
          </w:p>
        </w:tc>
      </w:tr>
      <w:tr>
        <w:tc>
          <w:tcPr>
            <w:tcW w:type="dxa" w:w="3408"/>
            <w:tcMar>
              <w:top w:w="100" w:type="dxa"/>
              <w:start w:w="120" w:type="dxa"/>
              <w:bottom w:w="100" w:type="dxa"/>
              <w:end w:w="120" w:type="dxa"/>
            </w:tcMar>
          </w:tcPr>
          <w:p>
            <w:r>
              <w:t>Profile</w:t>
            </w:r>
          </w:p>
        </w:tc>
        <w:tc>
          <w:tcPr>
            <w:tcW w:type="dxa" w:w="3408"/>
            <w:tcMar>
              <w:top w:w="100" w:type="dxa"/>
              <w:start w:w="120" w:type="dxa"/>
              <w:bottom w:w="100" w:type="dxa"/>
              <w:end w:w="120" w:type="dxa"/>
            </w:tcMar>
          </w:tcPr>
          <w:p>
            <w:r>
              <w:t>Protected</w:t>
            </w:r>
          </w:p>
        </w:tc>
        <w:tc>
          <w:tcPr>
            <w:tcW w:type="dxa" w:w="3408"/>
            <w:tcMar>
              <w:top w:w="100" w:type="dxa"/>
              <w:start w:w="120" w:type="dxa"/>
              <w:bottom w:w="100" w:type="dxa"/>
              <w:end w:w="120" w:type="dxa"/>
            </w:tcMar>
          </w:tcPr>
          <w:p>
            <w:r>
              <w:t>Retrieve authenticated user details.</w:t>
            </w:r>
          </w:p>
        </w:tc>
      </w:tr>
      <w:tr>
        <w:tc>
          <w:tcPr>
            <w:tcW w:type="dxa" w:w="3408"/>
            <w:tcMar>
              <w:top w:w="100" w:type="dxa"/>
              <w:start w:w="120" w:type="dxa"/>
              <w:bottom w:w="100" w:type="dxa"/>
              <w:end w:w="120" w:type="dxa"/>
            </w:tcMar>
          </w:tcPr>
          <w:p>
            <w:r>
              <w:t>FAQ Create</w:t>
            </w:r>
          </w:p>
        </w:tc>
        <w:tc>
          <w:tcPr>
            <w:tcW w:type="dxa" w:w="3408"/>
            <w:tcMar>
              <w:top w:w="100" w:type="dxa"/>
              <w:start w:w="120" w:type="dxa"/>
              <w:bottom w:w="100" w:type="dxa"/>
              <w:end w:w="120" w:type="dxa"/>
            </w:tcMar>
          </w:tcPr>
          <w:p>
            <w:r>
              <w:t>Protected</w:t>
            </w:r>
          </w:p>
        </w:tc>
        <w:tc>
          <w:tcPr>
            <w:tcW w:type="dxa" w:w="3408"/>
            <w:tcMar>
              <w:top w:w="100" w:type="dxa"/>
              <w:start w:w="120" w:type="dxa"/>
              <w:bottom w:w="100" w:type="dxa"/>
              <w:end w:w="120" w:type="dxa"/>
            </w:tcMar>
          </w:tcPr>
          <w:p>
            <w:r>
              <w:t>Create a new FAQ.</w:t>
            </w:r>
          </w:p>
        </w:tc>
      </w:tr>
      <w:tr>
        <w:tc>
          <w:tcPr>
            <w:tcW w:type="dxa" w:w="3408"/>
            <w:tcMar>
              <w:top w:w="100" w:type="dxa"/>
              <w:start w:w="120" w:type="dxa"/>
              <w:bottom w:w="100" w:type="dxa"/>
              <w:end w:w="120" w:type="dxa"/>
            </w:tcMar>
          </w:tcPr>
          <w:p>
            <w:r>
              <w:t>FAQ Read</w:t>
            </w:r>
          </w:p>
        </w:tc>
        <w:tc>
          <w:tcPr>
            <w:tcW w:type="dxa" w:w="3408"/>
            <w:tcMar>
              <w:top w:w="100" w:type="dxa"/>
              <w:start w:w="120" w:type="dxa"/>
              <w:bottom w:w="100" w:type="dxa"/>
              <w:end w:w="120" w:type="dxa"/>
            </w:tcMar>
          </w:tcPr>
          <w:p>
            <w:r>
              <w:t>Protected / API-defined</w:t>
            </w:r>
          </w:p>
        </w:tc>
        <w:tc>
          <w:tcPr>
            <w:tcW w:type="dxa" w:w="3408"/>
            <w:tcMar>
              <w:top w:w="100" w:type="dxa"/>
              <w:start w:w="120" w:type="dxa"/>
              <w:bottom w:w="100" w:type="dxa"/>
              <w:end w:w="120" w:type="dxa"/>
            </w:tcMar>
          </w:tcPr>
          <w:p>
            <w:r>
              <w:t>Retrieve FAQ data.</w:t>
            </w:r>
          </w:p>
        </w:tc>
      </w:tr>
      <w:tr>
        <w:tc>
          <w:tcPr>
            <w:tcW w:type="dxa" w:w="3408"/>
            <w:tcMar>
              <w:top w:w="100" w:type="dxa"/>
              <w:start w:w="120" w:type="dxa"/>
              <w:bottom w:w="100" w:type="dxa"/>
              <w:end w:w="120" w:type="dxa"/>
            </w:tcMar>
          </w:tcPr>
          <w:p>
            <w:r>
              <w:t>FAQ Update</w:t>
            </w:r>
          </w:p>
        </w:tc>
        <w:tc>
          <w:tcPr>
            <w:tcW w:type="dxa" w:w="3408"/>
            <w:tcMar>
              <w:top w:w="100" w:type="dxa"/>
              <w:start w:w="120" w:type="dxa"/>
              <w:bottom w:w="100" w:type="dxa"/>
              <w:end w:w="120" w:type="dxa"/>
            </w:tcMar>
          </w:tcPr>
          <w:p>
            <w:r>
              <w:t>Protected</w:t>
            </w:r>
          </w:p>
        </w:tc>
        <w:tc>
          <w:tcPr>
            <w:tcW w:type="dxa" w:w="3408"/>
            <w:tcMar>
              <w:top w:w="100" w:type="dxa"/>
              <w:start w:w="120" w:type="dxa"/>
              <w:bottom w:w="100" w:type="dxa"/>
              <w:end w:w="120" w:type="dxa"/>
            </w:tcMar>
          </w:tcPr>
          <w:p>
            <w:r>
              <w:t>Modify an existing FAQ.</w:t>
            </w:r>
          </w:p>
        </w:tc>
      </w:tr>
      <w:tr>
        <w:tc>
          <w:tcPr>
            <w:tcW w:type="dxa" w:w="3408"/>
            <w:tcMar>
              <w:top w:w="100" w:type="dxa"/>
              <w:start w:w="120" w:type="dxa"/>
              <w:bottom w:w="100" w:type="dxa"/>
              <w:end w:w="120" w:type="dxa"/>
            </w:tcMar>
          </w:tcPr>
          <w:p>
            <w:r>
              <w:t>FAQ Delete</w:t>
            </w:r>
          </w:p>
        </w:tc>
        <w:tc>
          <w:tcPr>
            <w:tcW w:type="dxa" w:w="3408"/>
            <w:tcMar>
              <w:top w:w="100" w:type="dxa"/>
              <w:start w:w="120" w:type="dxa"/>
              <w:bottom w:w="100" w:type="dxa"/>
              <w:end w:w="120" w:type="dxa"/>
            </w:tcMar>
          </w:tcPr>
          <w:p>
            <w:r>
              <w:t>Protected</w:t>
            </w:r>
          </w:p>
        </w:tc>
        <w:tc>
          <w:tcPr>
            <w:tcW w:type="dxa" w:w="3408"/>
            <w:tcMar>
              <w:top w:w="100" w:type="dxa"/>
              <w:start w:w="120" w:type="dxa"/>
              <w:bottom w:w="100" w:type="dxa"/>
              <w:end w:w="120" w:type="dxa"/>
            </w:tcMar>
          </w:tcPr>
          <w:p>
            <w:r>
              <w:t>Remove an FAQ.</w:t>
            </w:r>
          </w:p>
        </w:tc>
      </w:tr>
      <w:tr>
        <w:tc>
          <w:tcPr>
            <w:tcW w:type="dxa" w:w="3408"/>
            <w:tcMar>
              <w:top w:w="100" w:type="dxa"/>
              <w:start w:w="120" w:type="dxa"/>
              <w:bottom w:w="100" w:type="dxa"/>
              <w:end w:w="120" w:type="dxa"/>
            </w:tcMar>
          </w:tcPr>
          <w:p>
            <w:r>
              <w:t>AI Answer</w:t>
            </w:r>
          </w:p>
        </w:tc>
        <w:tc>
          <w:tcPr>
            <w:tcW w:type="dxa" w:w="3408"/>
            <w:tcMar>
              <w:top w:w="100" w:type="dxa"/>
              <w:start w:w="120" w:type="dxa"/>
              <w:bottom w:w="100" w:type="dxa"/>
              <w:end w:w="120" w:type="dxa"/>
            </w:tcMar>
          </w:tcPr>
          <w:p>
            <w:r>
              <w:t>Protected</w:t>
            </w:r>
          </w:p>
        </w:tc>
        <w:tc>
          <w:tcPr>
            <w:tcW w:type="dxa" w:w="3408"/>
            <w:tcMar>
              <w:top w:w="100" w:type="dxa"/>
              <w:start w:w="120" w:type="dxa"/>
              <w:bottom w:w="100" w:type="dxa"/>
              <w:end w:w="120" w:type="dxa"/>
            </w:tcMar>
          </w:tcPr>
          <w:p>
            <w:r>
              <w:t>Generate an AI-assisted answer.</w:t>
            </w:r>
          </w:p>
        </w:tc>
      </w:tr>
    </w:tbl>
    <w:p>
      <w:pPr>
        <w:pStyle w:val="Heading2"/>
      </w:pPr>
      <w:r>
        <w:t>User Flow</w:t>
      </w:r>
    </w:p>
    <w:p>
      <w:pPr>
        <w:jc w:val="center"/>
      </w:pPr>
      <w:r>
        <w:drawing>
          <wp:inline xmlns:a="http://schemas.openxmlformats.org/drawingml/2006/main" xmlns:pic="http://schemas.openxmlformats.org/drawingml/2006/picture">
            <wp:extent cx="6126480" cy="3034001"/>
            <wp:docPr id="3" name="Picture 3"/>
            <wp:cNvGraphicFramePr>
              <a:graphicFrameLocks noChangeAspect="1"/>
            </wp:cNvGraphicFramePr>
            <a:graphic>
              <a:graphicData uri="http://schemas.openxmlformats.org/drawingml/2006/picture">
                <pic:pic>
                  <pic:nvPicPr>
                    <pic:cNvPr id="0" name="userflow.png"/>
                    <pic:cNvPicPr/>
                  </pic:nvPicPr>
                  <pic:blipFill>
                    <a:blip r:embed="rId11"/>
                    <a:stretch>
                      <a:fillRect/>
                    </a:stretch>
                  </pic:blipFill>
                  <pic:spPr>
                    <a:xfrm>
                      <a:off x="0" y="0"/>
                      <a:ext cx="6126480" cy="3034001"/>
                    </a:xfrm>
                    <a:prstGeom prst="rect"/>
                  </pic:spPr>
                </pic:pic>
              </a:graphicData>
            </a:graphic>
          </wp:inline>
        </w:drawing>
      </w:r>
    </w:p>
    <w:p>
      <w:pPr>
        <w:jc w:val="center"/>
      </w:pPr>
      <w:r>
        <w:t>Figure 3. User and API request flow.</w:t>
      </w:r>
    </w:p>
    <w:p>
      <w:pPr>
        <w:pStyle w:val="Heading2"/>
      </w:pPr>
      <w:r>
        <w:t>MVC / Modular Architecture</w:t>
      </w:r>
    </w:p>
    <w:p>
      <w:pPr>
        <w:pStyle w:val="Heading3"/>
      </w:pPr>
      <w:r>
        <w:t>Model Layer</w:t>
      </w:r>
    </w:p>
    <w:p>
      <w:r>
        <w:t>Mongoose models define the structure of User and FAQ documents and provide schema-level validation.</w:t>
      </w:r>
    </w:p>
    <w:p>
      <w:pPr>
        <w:pStyle w:val="Heading3"/>
      </w:pPr>
      <w:r>
        <w:t>Controller Layer</w:t>
      </w:r>
    </w:p>
    <w:p>
      <w:r>
        <w:t>Controllers process requests, call models/services, and return standardized JSON responses.</w:t>
      </w:r>
    </w:p>
    <w:p>
      <w:pPr>
        <w:pStyle w:val="Heading3"/>
      </w:pPr>
      <w:r>
        <w:t>Routing Layer</w:t>
      </w:r>
    </w:p>
    <w:p>
      <w:r>
        <w:t>Express route modules connect API paths to controller functions and attach authentication middleware where required.</w:t>
      </w:r>
    </w:p>
    <w:p>
      <w:pPr>
        <w:pStyle w:val="Heading3"/>
      </w:pPr>
      <w:r>
        <w:t>Service Layer</w:t>
      </w:r>
    </w:p>
    <w:p>
      <w:r>
        <w:t>geminiService.js isolates the external Gemini integration from the controller logic.</w:t>
      </w:r>
    </w:p>
    <w:p>
      <w:pPr>
        <w:pStyle w:val="Heading3"/>
      </w:pPr>
      <w:r>
        <w:t>Middleware Layer</w:t>
      </w:r>
    </w:p>
    <w:p>
      <w:r>
        <w:t>Authentication, validation, and centralized error handling are kept separate so that route logic remains modular.</w:t>
      </w:r>
    </w:p>
    <w:p>
      <w:pPr>
        <w:pStyle w:val="Heading2"/>
      </w:pPr>
      <w:r>
        <w:t>Epic 2: Project Setup and Configuration</w:t>
      </w:r>
    </w:p>
    <w:p>
      <w:r>
        <w:t>The project can be initialized with the following dependency installation:</w:t>
      </w:r>
    </w:p>
    <w:p>
      <w:r>
        <w:rPr>
          <w:rFonts w:ascii="Courier New" w:hAnsi="Courier New"/>
        </w:rPr>
        <w:t>npm init -y</w:t>
        <w:br/>
        <w:t>npm install express mongoose dotenv cors jsonwebtoken bcrypt @google/genai</w:t>
      </w:r>
    </w:p>
    <w:p>
      <w:r>
        <w:t>The package configuration shown in the supplied screenshot identifies the project as ai-faq-assistant-api and uses src/server.js as the main entry point.</w:t>
      </w:r>
    </w:p>
    <w:p>
      <w:pPr>
        <w:pStyle w:val="Heading2"/>
      </w:pPr>
      <w:r>
        <w:t>Epic 3: Backend Development</w:t>
      </w:r>
    </w:p>
    <w:p>
      <w:pPr>
        <w:pStyle w:val="Heading3"/>
      </w:pPr>
      <w:r>
        <w:t>1. server.js</w:t>
      </w:r>
    </w:p>
    <w:p>
      <w:r>
        <w:t>Starts the backend application and listens on the configured port.</w:t>
      </w:r>
    </w:p>
    <w:p>
      <w:pPr>
        <w:pStyle w:val="Heading3"/>
      </w:pPr>
      <w:r>
        <w:t>2. app.js</w:t>
      </w:r>
    </w:p>
    <w:p>
      <w:r>
        <w:t>Configures the Express application and API routing.</w:t>
      </w:r>
    </w:p>
    <w:p>
      <w:pPr>
        <w:pStyle w:val="Heading3"/>
      </w:pPr>
      <w:r>
        <w:t>3. authController.js</w:t>
      </w:r>
    </w:p>
    <w:p>
      <w:r>
        <w:t>Handles user registration, login, and profile-related operations.</w:t>
      </w:r>
    </w:p>
    <w:p>
      <w:pPr>
        <w:pStyle w:val="Heading3"/>
      </w:pPr>
      <w:r>
        <w:t>4. faqController.js</w:t>
      </w:r>
    </w:p>
    <w:p>
      <w:r>
        <w:t>Handles FAQ create, read, update, and delete operations.</w:t>
      </w:r>
    </w:p>
    <w:p>
      <w:pPr>
        <w:pStyle w:val="Heading3"/>
      </w:pPr>
      <w:r>
        <w:t>5. aiController.js</w:t>
      </w:r>
    </w:p>
    <w:p>
      <w:r>
        <w:t>Receives a question and delegates answer generation to the Gemini service.</w:t>
      </w:r>
    </w:p>
    <w:p>
      <w:pPr>
        <w:pStyle w:val="Heading3"/>
      </w:pPr>
      <w:r>
        <w:t>6. authMiddleware.js</w:t>
      </w:r>
    </w:p>
    <w:p>
      <w:r>
        <w:t>Validates JWT Bearer tokens for protected endpoints.</w:t>
      </w:r>
    </w:p>
    <w:p>
      <w:pPr>
        <w:pStyle w:val="Heading3"/>
      </w:pPr>
      <w:r>
        <w:t>7. errorMiddleware.js</w:t>
      </w:r>
    </w:p>
    <w:p>
      <w:r>
        <w:t>Provides centralized API error handling.</w:t>
      </w:r>
    </w:p>
    <w:p>
      <w:pPr>
        <w:pStyle w:val="Heading3"/>
      </w:pPr>
      <w:r>
        <w:t>8. validationMiddleware.js</w:t>
      </w:r>
    </w:p>
    <w:p>
      <w:r>
        <w:t>Supports validation of incoming request data.</w:t>
      </w:r>
    </w:p>
    <w:p>
      <w:pPr>
        <w:pStyle w:val="Heading3"/>
      </w:pPr>
      <w:r>
        <w:t>9. geminiService.js</w:t>
      </w:r>
    </w:p>
    <w:p>
      <w:r>
        <w:t>Connects the backend to the Google Gemini SDK.</w:t>
      </w:r>
    </w:p>
    <w:p>
      <w:pPr>
        <w:pStyle w:val="Heading2"/>
      </w:pPr>
      <w:r>
        <w:t>Epic 4: API Endpoint Specification</w:t>
      </w:r>
    </w:p>
    <w:tbl>
      <w:tblPr>
        <w:tblW w:type="auto" w:w="0"/>
        <w:jc w:val="center"/>
        <w:tblLook w:firstColumn="1" w:firstRow="1" w:lastColumn="0" w:lastRow="0" w:noHBand="0" w:noVBand="1" w:val="04A0"/>
      </w:tblPr>
      <w:tblGrid>
        <w:gridCol w:w="2556"/>
        <w:gridCol w:w="2556"/>
        <w:gridCol w:w="2556"/>
        <w:gridCol w:w="2556"/>
      </w:tblGrid>
      <w:tr>
        <w:tc>
          <w:tcPr>
            <w:tcW w:type="dxa" w:w="2556"/>
            <w:shd w:fill="D9EAD3"/>
          </w:tcPr>
          <w:p>
            <w:r>
              <w:t>Method</w:t>
            </w:r>
          </w:p>
        </w:tc>
        <w:tc>
          <w:tcPr>
            <w:tcW w:type="dxa" w:w="2556"/>
            <w:shd w:fill="D9EAD3"/>
          </w:tcPr>
          <w:p>
            <w:r>
              <w:t>Endpoint</w:t>
            </w:r>
          </w:p>
        </w:tc>
        <w:tc>
          <w:tcPr>
            <w:tcW w:type="dxa" w:w="2556"/>
            <w:shd w:fill="D9EAD3"/>
          </w:tcPr>
          <w:p>
            <w:r>
              <w:t>Access</w:t>
            </w:r>
          </w:p>
        </w:tc>
        <w:tc>
          <w:tcPr>
            <w:tcW w:type="dxa" w:w="2556"/>
            <w:shd w:fill="D9EAD3"/>
          </w:tcPr>
          <w:p>
            <w:r>
              <w:t>Purpose</w:t>
            </w:r>
          </w:p>
        </w:tc>
      </w:tr>
      <w:tr>
        <w:tc>
          <w:tcPr>
            <w:tcW w:type="dxa" w:w="2556"/>
            <w:tcMar>
              <w:top w:w="100" w:type="dxa"/>
              <w:start w:w="120" w:type="dxa"/>
              <w:bottom w:w="100" w:type="dxa"/>
              <w:end w:w="120" w:type="dxa"/>
            </w:tcMar>
          </w:tcPr>
          <w:p>
            <w:r>
              <w:t>POST</w:t>
            </w:r>
          </w:p>
        </w:tc>
        <w:tc>
          <w:tcPr>
            <w:tcW w:type="dxa" w:w="2556"/>
            <w:tcMar>
              <w:top w:w="100" w:type="dxa"/>
              <w:start w:w="120" w:type="dxa"/>
              <w:bottom w:w="100" w:type="dxa"/>
              <w:end w:w="120" w:type="dxa"/>
            </w:tcMar>
          </w:tcPr>
          <w:p>
            <w:r>
              <w:t>/api/auth/register</w:t>
            </w:r>
          </w:p>
        </w:tc>
        <w:tc>
          <w:tcPr>
            <w:tcW w:type="dxa" w:w="2556"/>
            <w:tcMar>
              <w:top w:w="100" w:type="dxa"/>
              <w:start w:w="120" w:type="dxa"/>
              <w:bottom w:w="100" w:type="dxa"/>
              <w:end w:w="120" w:type="dxa"/>
            </w:tcMar>
          </w:tcPr>
          <w:p>
            <w:r>
              <w:t>Public</w:t>
            </w:r>
          </w:p>
        </w:tc>
        <w:tc>
          <w:tcPr>
            <w:tcW w:type="dxa" w:w="2556"/>
            <w:tcMar>
              <w:top w:w="100" w:type="dxa"/>
              <w:start w:w="120" w:type="dxa"/>
              <w:bottom w:w="100" w:type="dxa"/>
              <w:end w:w="120" w:type="dxa"/>
            </w:tcMar>
          </w:tcPr>
          <w:p>
            <w:r>
              <w:t>Register a new user</w:t>
            </w:r>
          </w:p>
        </w:tc>
      </w:tr>
      <w:tr>
        <w:tc>
          <w:tcPr>
            <w:tcW w:type="dxa" w:w="2556"/>
            <w:tcMar>
              <w:top w:w="100" w:type="dxa"/>
              <w:start w:w="120" w:type="dxa"/>
              <w:bottom w:w="100" w:type="dxa"/>
              <w:end w:w="120" w:type="dxa"/>
            </w:tcMar>
          </w:tcPr>
          <w:p>
            <w:r>
              <w:t>POST</w:t>
            </w:r>
          </w:p>
        </w:tc>
        <w:tc>
          <w:tcPr>
            <w:tcW w:type="dxa" w:w="2556"/>
            <w:tcMar>
              <w:top w:w="100" w:type="dxa"/>
              <w:start w:w="120" w:type="dxa"/>
              <w:bottom w:w="100" w:type="dxa"/>
              <w:end w:w="120" w:type="dxa"/>
            </w:tcMar>
          </w:tcPr>
          <w:p>
            <w:r>
              <w:t>/api/auth/login</w:t>
            </w:r>
          </w:p>
        </w:tc>
        <w:tc>
          <w:tcPr>
            <w:tcW w:type="dxa" w:w="2556"/>
            <w:tcMar>
              <w:top w:w="100" w:type="dxa"/>
              <w:start w:w="120" w:type="dxa"/>
              <w:bottom w:w="100" w:type="dxa"/>
              <w:end w:w="120" w:type="dxa"/>
            </w:tcMar>
          </w:tcPr>
          <w:p>
            <w:r>
              <w:t>Public</w:t>
            </w:r>
          </w:p>
        </w:tc>
        <w:tc>
          <w:tcPr>
            <w:tcW w:type="dxa" w:w="2556"/>
            <w:tcMar>
              <w:top w:w="100" w:type="dxa"/>
              <w:start w:w="120" w:type="dxa"/>
              <w:bottom w:w="100" w:type="dxa"/>
              <w:end w:w="120" w:type="dxa"/>
            </w:tcMar>
          </w:tcPr>
          <w:p>
            <w:r>
              <w:t>Authenticate and receive JWT</w:t>
            </w:r>
          </w:p>
        </w:tc>
      </w:tr>
      <w:tr>
        <w:tc>
          <w:tcPr>
            <w:tcW w:type="dxa" w:w="2556"/>
            <w:tcMar>
              <w:top w:w="100" w:type="dxa"/>
              <w:start w:w="120" w:type="dxa"/>
              <w:bottom w:w="100" w:type="dxa"/>
              <w:end w:w="120" w:type="dxa"/>
            </w:tcMar>
          </w:tcPr>
          <w:p>
            <w:r>
              <w:t>GET</w:t>
            </w:r>
          </w:p>
        </w:tc>
        <w:tc>
          <w:tcPr>
            <w:tcW w:type="dxa" w:w="2556"/>
            <w:tcMar>
              <w:top w:w="100" w:type="dxa"/>
              <w:start w:w="120" w:type="dxa"/>
              <w:bottom w:w="100" w:type="dxa"/>
              <w:end w:w="120" w:type="dxa"/>
            </w:tcMar>
          </w:tcPr>
          <w:p>
            <w:r>
              <w:t>/api/auth/profile</w:t>
            </w:r>
          </w:p>
        </w:tc>
        <w:tc>
          <w:tcPr>
            <w:tcW w:type="dxa" w:w="2556"/>
            <w:tcMar>
              <w:top w:w="100" w:type="dxa"/>
              <w:start w:w="120" w:type="dxa"/>
              <w:bottom w:w="100" w:type="dxa"/>
              <w:end w:w="120" w:type="dxa"/>
            </w:tcMar>
          </w:tcPr>
          <w:p>
            <w:r>
              <w:t>Bearer JWT</w:t>
            </w:r>
          </w:p>
        </w:tc>
        <w:tc>
          <w:tcPr>
            <w:tcW w:type="dxa" w:w="2556"/>
            <w:tcMar>
              <w:top w:w="100" w:type="dxa"/>
              <w:start w:w="120" w:type="dxa"/>
              <w:bottom w:w="100" w:type="dxa"/>
              <w:end w:w="120" w:type="dxa"/>
            </w:tcMar>
          </w:tcPr>
          <w:p>
            <w:r>
              <w:t>Retrieve authenticated profile</w:t>
            </w:r>
          </w:p>
        </w:tc>
      </w:tr>
      <w:tr>
        <w:tc>
          <w:tcPr>
            <w:tcW w:type="dxa" w:w="2556"/>
            <w:tcMar>
              <w:top w:w="100" w:type="dxa"/>
              <w:start w:w="120" w:type="dxa"/>
              <w:bottom w:w="100" w:type="dxa"/>
              <w:end w:w="120" w:type="dxa"/>
            </w:tcMar>
          </w:tcPr>
          <w:p>
            <w:r>
              <w:t>POST</w:t>
            </w:r>
          </w:p>
        </w:tc>
        <w:tc>
          <w:tcPr>
            <w:tcW w:type="dxa" w:w="2556"/>
            <w:tcMar>
              <w:top w:w="100" w:type="dxa"/>
              <w:start w:w="120" w:type="dxa"/>
              <w:bottom w:w="100" w:type="dxa"/>
              <w:end w:w="120" w:type="dxa"/>
            </w:tcMar>
          </w:tcPr>
          <w:p>
            <w:r>
              <w:t>/api/faqs</w:t>
            </w:r>
          </w:p>
        </w:tc>
        <w:tc>
          <w:tcPr>
            <w:tcW w:type="dxa" w:w="2556"/>
            <w:tcMar>
              <w:top w:w="100" w:type="dxa"/>
              <w:start w:w="120" w:type="dxa"/>
              <w:bottom w:w="100" w:type="dxa"/>
              <w:end w:w="120" w:type="dxa"/>
            </w:tcMar>
          </w:tcPr>
          <w:p>
            <w:r>
              <w:t>Bearer JWT</w:t>
            </w:r>
          </w:p>
        </w:tc>
        <w:tc>
          <w:tcPr>
            <w:tcW w:type="dxa" w:w="2556"/>
            <w:tcMar>
              <w:top w:w="100" w:type="dxa"/>
              <w:start w:w="120" w:type="dxa"/>
              <w:bottom w:w="100" w:type="dxa"/>
              <w:end w:w="120" w:type="dxa"/>
            </w:tcMar>
          </w:tcPr>
          <w:p>
            <w:r>
              <w:t>Create FAQ</w:t>
            </w:r>
          </w:p>
        </w:tc>
      </w:tr>
      <w:tr>
        <w:tc>
          <w:tcPr>
            <w:tcW w:type="dxa" w:w="2556"/>
            <w:tcMar>
              <w:top w:w="100" w:type="dxa"/>
              <w:start w:w="120" w:type="dxa"/>
              <w:bottom w:w="100" w:type="dxa"/>
              <w:end w:w="120" w:type="dxa"/>
            </w:tcMar>
          </w:tcPr>
          <w:p>
            <w:r>
              <w:t>GET</w:t>
            </w:r>
          </w:p>
        </w:tc>
        <w:tc>
          <w:tcPr>
            <w:tcW w:type="dxa" w:w="2556"/>
            <w:tcMar>
              <w:top w:w="100" w:type="dxa"/>
              <w:start w:w="120" w:type="dxa"/>
              <w:bottom w:w="100" w:type="dxa"/>
              <w:end w:w="120" w:type="dxa"/>
            </w:tcMar>
          </w:tcPr>
          <w:p>
            <w:r>
              <w:t>/api/faqs/:id</w:t>
            </w:r>
          </w:p>
        </w:tc>
        <w:tc>
          <w:tcPr>
            <w:tcW w:type="dxa" w:w="2556"/>
            <w:tcMar>
              <w:top w:w="100" w:type="dxa"/>
              <w:start w:w="120" w:type="dxa"/>
              <w:bottom w:w="100" w:type="dxa"/>
              <w:end w:w="120" w:type="dxa"/>
            </w:tcMar>
          </w:tcPr>
          <w:p>
            <w:r>
              <w:t>Bearer JWT</w:t>
            </w:r>
          </w:p>
        </w:tc>
        <w:tc>
          <w:tcPr>
            <w:tcW w:type="dxa" w:w="2556"/>
            <w:tcMar>
              <w:top w:w="100" w:type="dxa"/>
              <w:start w:w="120" w:type="dxa"/>
              <w:bottom w:w="100" w:type="dxa"/>
              <w:end w:w="120" w:type="dxa"/>
            </w:tcMar>
          </w:tcPr>
          <w:p>
            <w:r>
              <w:t>Retrieve FAQ by ID</w:t>
            </w:r>
          </w:p>
        </w:tc>
      </w:tr>
      <w:tr>
        <w:tc>
          <w:tcPr>
            <w:tcW w:type="dxa" w:w="2556"/>
            <w:tcMar>
              <w:top w:w="100" w:type="dxa"/>
              <w:start w:w="120" w:type="dxa"/>
              <w:bottom w:w="100" w:type="dxa"/>
              <w:end w:w="120" w:type="dxa"/>
            </w:tcMar>
          </w:tcPr>
          <w:p>
            <w:r>
              <w:t>PUT</w:t>
            </w:r>
          </w:p>
        </w:tc>
        <w:tc>
          <w:tcPr>
            <w:tcW w:type="dxa" w:w="2556"/>
            <w:tcMar>
              <w:top w:w="100" w:type="dxa"/>
              <w:start w:w="120" w:type="dxa"/>
              <w:bottom w:w="100" w:type="dxa"/>
              <w:end w:w="120" w:type="dxa"/>
            </w:tcMar>
          </w:tcPr>
          <w:p>
            <w:r>
              <w:t>/api/faqs/:id</w:t>
            </w:r>
          </w:p>
        </w:tc>
        <w:tc>
          <w:tcPr>
            <w:tcW w:type="dxa" w:w="2556"/>
            <w:tcMar>
              <w:top w:w="100" w:type="dxa"/>
              <w:start w:w="120" w:type="dxa"/>
              <w:bottom w:w="100" w:type="dxa"/>
              <w:end w:w="120" w:type="dxa"/>
            </w:tcMar>
          </w:tcPr>
          <w:p>
            <w:r>
              <w:t>Bearer JWT</w:t>
            </w:r>
          </w:p>
        </w:tc>
        <w:tc>
          <w:tcPr>
            <w:tcW w:type="dxa" w:w="2556"/>
            <w:tcMar>
              <w:top w:w="100" w:type="dxa"/>
              <w:start w:w="120" w:type="dxa"/>
              <w:bottom w:w="100" w:type="dxa"/>
              <w:end w:w="120" w:type="dxa"/>
            </w:tcMar>
          </w:tcPr>
          <w:p>
            <w:r>
              <w:t>Update FAQ</w:t>
            </w:r>
          </w:p>
        </w:tc>
      </w:tr>
      <w:tr>
        <w:tc>
          <w:tcPr>
            <w:tcW w:type="dxa" w:w="2556"/>
            <w:tcMar>
              <w:top w:w="100" w:type="dxa"/>
              <w:start w:w="120" w:type="dxa"/>
              <w:bottom w:w="100" w:type="dxa"/>
              <w:end w:w="120" w:type="dxa"/>
            </w:tcMar>
          </w:tcPr>
          <w:p>
            <w:r>
              <w:t>DELETE</w:t>
            </w:r>
          </w:p>
        </w:tc>
        <w:tc>
          <w:tcPr>
            <w:tcW w:type="dxa" w:w="2556"/>
            <w:tcMar>
              <w:top w:w="100" w:type="dxa"/>
              <w:start w:w="120" w:type="dxa"/>
              <w:bottom w:w="100" w:type="dxa"/>
              <w:end w:w="120" w:type="dxa"/>
            </w:tcMar>
          </w:tcPr>
          <w:p>
            <w:r>
              <w:t>/api/faqs/:id</w:t>
            </w:r>
          </w:p>
        </w:tc>
        <w:tc>
          <w:tcPr>
            <w:tcW w:type="dxa" w:w="2556"/>
            <w:tcMar>
              <w:top w:w="100" w:type="dxa"/>
              <w:start w:w="120" w:type="dxa"/>
              <w:bottom w:w="100" w:type="dxa"/>
              <w:end w:w="120" w:type="dxa"/>
            </w:tcMar>
          </w:tcPr>
          <w:p>
            <w:r>
              <w:t>Bearer JWT</w:t>
            </w:r>
          </w:p>
        </w:tc>
        <w:tc>
          <w:tcPr>
            <w:tcW w:type="dxa" w:w="2556"/>
            <w:tcMar>
              <w:top w:w="100" w:type="dxa"/>
              <w:start w:w="120" w:type="dxa"/>
              <w:bottom w:w="100" w:type="dxa"/>
              <w:end w:w="120" w:type="dxa"/>
            </w:tcMar>
          </w:tcPr>
          <w:p>
            <w:r>
              <w:t>Delete FAQ</w:t>
            </w:r>
          </w:p>
        </w:tc>
      </w:tr>
      <w:tr>
        <w:tc>
          <w:tcPr>
            <w:tcW w:type="dxa" w:w="2556"/>
            <w:tcMar>
              <w:top w:w="100" w:type="dxa"/>
              <w:start w:w="120" w:type="dxa"/>
              <w:bottom w:w="100" w:type="dxa"/>
              <w:end w:w="120" w:type="dxa"/>
            </w:tcMar>
          </w:tcPr>
          <w:p>
            <w:r>
              <w:t>POST</w:t>
            </w:r>
          </w:p>
        </w:tc>
        <w:tc>
          <w:tcPr>
            <w:tcW w:type="dxa" w:w="2556"/>
            <w:tcMar>
              <w:top w:w="100" w:type="dxa"/>
              <w:start w:w="120" w:type="dxa"/>
              <w:bottom w:w="100" w:type="dxa"/>
              <w:end w:w="120" w:type="dxa"/>
            </w:tcMar>
          </w:tcPr>
          <w:p>
            <w:r>
              <w:t>/api/ai/answer</w:t>
            </w:r>
          </w:p>
        </w:tc>
        <w:tc>
          <w:tcPr>
            <w:tcW w:type="dxa" w:w="2556"/>
            <w:tcMar>
              <w:top w:w="100" w:type="dxa"/>
              <w:start w:w="120" w:type="dxa"/>
              <w:bottom w:w="100" w:type="dxa"/>
              <w:end w:w="120" w:type="dxa"/>
            </w:tcMar>
          </w:tcPr>
          <w:p>
            <w:r>
              <w:t>Bearer JWT</w:t>
            </w:r>
          </w:p>
        </w:tc>
        <w:tc>
          <w:tcPr>
            <w:tcW w:type="dxa" w:w="2556"/>
            <w:tcMar>
              <w:top w:w="100" w:type="dxa"/>
              <w:start w:w="120" w:type="dxa"/>
              <w:bottom w:w="100" w:type="dxa"/>
              <w:end w:w="120" w:type="dxa"/>
            </w:tcMar>
          </w:tcPr>
          <w:p>
            <w:r>
              <w:t>Generate AI answer</w:t>
            </w:r>
          </w:p>
        </w:tc>
      </w:tr>
    </w:tbl>
    <w:p>
      <w:pPr>
        <w:pStyle w:val="Heading2"/>
      </w:pPr>
      <w:r>
        <w:t>Epic 5: Project Execution and Testing</w:t>
      </w:r>
    </w:p>
    <w:p>
      <w:r>
        <w:t>The supplied screenshots demonstrate successful API execution through the local server on port 5000. The terminal output shows MongoDB connection and the server running in development mode.</w:t>
      </w:r>
    </w:p>
    <w:p>
      <w:r>
        <w:t>Testing sequence:</w:t>
      </w:r>
    </w:p>
    <w:p>
      <w:pPr>
        <w:pStyle w:val="ListBullet"/>
      </w:pPr>
      <w:r>
        <w:t>Start the backend with npm start (or the configured development script).</w:t>
      </w:r>
    </w:p>
    <w:p>
      <w:pPr>
        <w:pStyle w:val="ListBullet"/>
      </w:pPr>
      <w:r>
        <w:t>Confirm MongoDB connection in the terminal.</w:t>
      </w:r>
    </w:p>
    <w:p>
      <w:pPr>
        <w:pStyle w:val="ListBullet"/>
      </w:pPr>
      <w:r>
        <w:t>Register a test user.</w:t>
      </w:r>
    </w:p>
    <w:p>
      <w:pPr>
        <w:pStyle w:val="ListBullet"/>
      </w:pPr>
      <w:r>
        <w:t>Login and capture the returned JWT for protected requests.</w:t>
      </w:r>
    </w:p>
    <w:p>
      <w:pPr>
        <w:pStyle w:val="ListBullet"/>
      </w:pPr>
      <w:r>
        <w:t>Call the profile endpoint with Bearer authentication.</w:t>
      </w:r>
    </w:p>
    <w:p>
      <w:pPr>
        <w:pStyle w:val="ListBullet"/>
      </w:pPr>
      <w:r>
        <w:t>Create an FAQ.</w:t>
      </w:r>
    </w:p>
    <w:p>
      <w:pPr>
        <w:pStyle w:val="ListBullet"/>
      </w:pPr>
      <w:r>
        <w:t>Retrieve, update, and delete the FAQ.</w:t>
      </w:r>
    </w:p>
    <w:p>
      <w:pPr>
        <w:pStyle w:val="ListBullet"/>
      </w:pPr>
      <w:r>
        <w:t>Send a question to the AI answer endpoint and verify the returned answer.</w:t>
      </w:r>
    </w:p>
    <w:p>
      <w:pPr>
        <w:pStyle w:val="Heading2"/>
      </w:pPr>
      <w:r>
        <w:t>API Testing Evidence</w:t>
      </w:r>
    </w:p>
    <w:p>
      <w:r>
        <w:t>The following redacted screenshots were supplied with the project. Credentials and bearer tokens have been covered in this documentation for security.</w:t>
      </w:r>
    </w:p>
    <w:p>
      <w:pPr>
        <w:pStyle w:val="Heading3"/>
      </w:pPr>
      <w:r>
        <w:t>Test Evidence 1</w:t>
      </w:r>
    </w:p>
    <w:p>
      <w:pPr>
        <w:jc w:val="center"/>
      </w:pPr>
      <w:r>
        <w:drawing>
          <wp:inline xmlns:a="http://schemas.openxmlformats.org/drawingml/2006/main" xmlns:pic="http://schemas.openxmlformats.org/drawingml/2006/picture">
            <wp:extent cx="5897880" cy="3138152"/>
            <wp:docPr id="4" name="Picture 4"/>
            <wp:cNvGraphicFramePr>
              <a:graphicFrameLocks noChangeAspect="1"/>
            </wp:cNvGraphicFramePr>
            <a:graphic>
              <a:graphicData uri="http://schemas.openxmlformats.org/drawingml/2006/picture">
                <pic:pic>
                  <pic:nvPicPr>
                    <pic:cNvPr id="0" name="screenshot_01.png"/>
                    <pic:cNvPicPr/>
                  </pic:nvPicPr>
                  <pic:blipFill>
                    <a:blip r:embed="rId12"/>
                    <a:stretch>
                      <a:fillRect/>
                    </a:stretch>
                  </pic:blipFill>
                  <pic:spPr>
                    <a:xfrm>
                      <a:off x="0" y="0"/>
                      <a:ext cx="5897880" cy="3138152"/>
                    </a:xfrm>
                    <a:prstGeom prst="rect"/>
                  </pic:spPr>
                </pic:pic>
              </a:graphicData>
            </a:graphic>
          </wp:inline>
        </w:drawing>
      </w:r>
    </w:p>
    <w:p>
      <w:pPr>
        <w:jc w:val="center"/>
      </w:pPr>
      <w:r>
        <w:t>Project structure and package configuration.</w:t>
      </w:r>
    </w:p>
    <w:p>
      <w:pPr>
        <w:pStyle w:val="Heading3"/>
      </w:pPr>
      <w:r>
        <w:t>Test Evidence 2</w:t>
      </w:r>
    </w:p>
    <w:p>
      <w:pPr>
        <w:jc w:val="center"/>
      </w:pPr>
      <w:r>
        <w:drawing>
          <wp:inline xmlns:a="http://schemas.openxmlformats.org/drawingml/2006/main" xmlns:pic="http://schemas.openxmlformats.org/drawingml/2006/picture">
            <wp:extent cx="5897880" cy="3122769"/>
            <wp:docPr id="5" name="Picture 5"/>
            <wp:cNvGraphicFramePr>
              <a:graphicFrameLocks noChangeAspect="1"/>
            </wp:cNvGraphicFramePr>
            <a:graphic>
              <a:graphicData uri="http://schemas.openxmlformats.org/drawingml/2006/picture">
                <pic:pic>
                  <pic:nvPicPr>
                    <pic:cNvPr id="0" name="screenshot_02.png"/>
                    <pic:cNvPicPr/>
                  </pic:nvPicPr>
                  <pic:blipFill>
                    <a:blip r:embed="rId13"/>
                    <a:stretch>
                      <a:fillRect/>
                    </a:stretch>
                  </pic:blipFill>
                  <pic:spPr>
                    <a:xfrm>
                      <a:off x="0" y="0"/>
                      <a:ext cx="5897880" cy="3122769"/>
                    </a:xfrm>
                    <a:prstGeom prst="rect"/>
                  </pic:spPr>
                </pic:pic>
              </a:graphicData>
            </a:graphic>
          </wp:inline>
        </w:drawing>
      </w:r>
    </w:p>
    <w:p>
      <w:pPr>
        <w:jc w:val="center"/>
      </w:pPr>
      <w:r>
        <w:t>User registration response.</w:t>
      </w:r>
    </w:p>
    <w:p>
      <w:pPr>
        <w:pStyle w:val="Heading3"/>
      </w:pPr>
      <w:r>
        <w:t>Test Evidence 3</w:t>
      </w:r>
    </w:p>
    <w:p>
      <w:pPr>
        <w:jc w:val="center"/>
      </w:pPr>
      <w:r>
        <w:drawing>
          <wp:inline xmlns:a="http://schemas.openxmlformats.org/drawingml/2006/main" xmlns:pic="http://schemas.openxmlformats.org/drawingml/2006/picture">
            <wp:extent cx="5897880" cy="3147382"/>
            <wp:docPr id="6" name="Picture 6"/>
            <wp:cNvGraphicFramePr>
              <a:graphicFrameLocks noChangeAspect="1"/>
            </wp:cNvGraphicFramePr>
            <a:graphic>
              <a:graphicData uri="http://schemas.openxmlformats.org/drawingml/2006/picture">
                <pic:pic>
                  <pic:nvPicPr>
                    <pic:cNvPr id="0" name="screenshot_03.png"/>
                    <pic:cNvPicPr/>
                  </pic:nvPicPr>
                  <pic:blipFill>
                    <a:blip r:embed="rId14"/>
                    <a:stretch>
                      <a:fillRect/>
                    </a:stretch>
                  </pic:blipFill>
                  <pic:spPr>
                    <a:xfrm>
                      <a:off x="0" y="0"/>
                      <a:ext cx="5897880" cy="3147382"/>
                    </a:xfrm>
                    <a:prstGeom prst="rect"/>
                  </pic:spPr>
                </pic:pic>
              </a:graphicData>
            </a:graphic>
          </wp:inline>
        </w:drawing>
      </w:r>
    </w:p>
    <w:p>
      <w:pPr>
        <w:jc w:val="center"/>
      </w:pPr>
      <w:r>
        <w:t>User login response.</w:t>
      </w:r>
    </w:p>
    <w:p>
      <w:pPr>
        <w:pStyle w:val="Heading3"/>
      </w:pPr>
      <w:r>
        <w:t>Test Evidence 4</w:t>
      </w:r>
    </w:p>
    <w:p>
      <w:pPr>
        <w:jc w:val="center"/>
      </w:pPr>
      <w:r>
        <w:drawing>
          <wp:inline xmlns:a="http://schemas.openxmlformats.org/drawingml/2006/main" xmlns:pic="http://schemas.openxmlformats.org/drawingml/2006/picture">
            <wp:extent cx="5897880" cy="3138152"/>
            <wp:docPr id="7" name="Picture 7"/>
            <wp:cNvGraphicFramePr>
              <a:graphicFrameLocks noChangeAspect="1"/>
            </wp:cNvGraphicFramePr>
            <a:graphic>
              <a:graphicData uri="http://schemas.openxmlformats.org/drawingml/2006/picture">
                <pic:pic>
                  <pic:nvPicPr>
                    <pic:cNvPr id="0" name="screenshot_04.png"/>
                    <pic:cNvPicPr/>
                  </pic:nvPicPr>
                  <pic:blipFill>
                    <a:blip r:embed="rId15"/>
                    <a:stretch>
                      <a:fillRect/>
                    </a:stretch>
                  </pic:blipFill>
                  <pic:spPr>
                    <a:xfrm>
                      <a:off x="0" y="0"/>
                      <a:ext cx="5897880" cy="3138152"/>
                    </a:xfrm>
                    <a:prstGeom prst="rect"/>
                  </pic:spPr>
                </pic:pic>
              </a:graphicData>
            </a:graphic>
          </wp:inline>
        </w:drawing>
      </w:r>
    </w:p>
    <w:p>
      <w:pPr>
        <w:jc w:val="center"/>
      </w:pPr>
      <w:r>
        <w:t>Bearer-authenticated request evidence.</w:t>
      </w:r>
    </w:p>
    <w:p>
      <w:pPr>
        <w:pStyle w:val="Heading3"/>
      </w:pPr>
      <w:r>
        <w:t>Test Evidence 5</w:t>
      </w:r>
    </w:p>
    <w:p>
      <w:pPr>
        <w:jc w:val="center"/>
      </w:pPr>
      <w:r>
        <w:drawing>
          <wp:inline xmlns:a="http://schemas.openxmlformats.org/drawingml/2006/main" xmlns:pic="http://schemas.openxmlformats.org/drawingml/2006/picture">
            <wp:extent cx="5897880" cy="3128922"/>
            <wp:docPr id="8" name="Picture 8"/>
            <wp:cNvGraphicFramePr>
              <a:graphicFrameLocks noChangeAspect="1"/>
            </wp:cNvGraphicFramePr>
            <a:graphic>
              <a:graphicData uri="http://schemas.openxmlformats.org/drawingml/2006/picture">
                <pic:pic>
                  <pic:nvPicPr>
                    <pic:cNvPr id="0" name="screenshot_05.png"/>
                    <pic:cNvPicPr/>
                  </pic:nvPicPr>
                  <pic:blipFill>
                    <a:blip r:embed="rId16"/>
                    <a:stretch>
                      <a:fillRect/>
                    </a:stretch>
                  </pic:blipFill>
                  <pic:spPr>
                    <a:xfrm>
                      <a:off x="0" y="0"/>
                      <a:ext cx="5897880" cy="3128922"/>
                    </a:xfrm>
                    <a:prstGeom prst="rect"/>
                  </pic:spPr>
                </pic:pic>
              </a:graphicData>
            </a:graphic>
          </wp:inline>
        </w:drawing>
      </w:r>
    </w:p>
    <w:p>
      <w:pPr>
        <w:jc w:val="center"/>
      </w:pPr>
      <w:r>
        <w:t>Profile retrieval response.</w:t>
      </w:r>
    </w:p>
    <w:p>
      <w:pPr>
        <w:pStyle w:val="Heading3"/>
      </w:pPr>
      <w:r>
        <w:t>Test Evidence 6</w:t>
      </w:r>
    </w:p>
    <w:p>
      <w:pPr>
        <w:jc w:val="center"/>
      </w:pPr>
      <w:r>
        <w:drawing>
          <wp:inline xmlns:a="http://schemas.openxmlformats.org/drawingml/2006/main" xmlns:pic="http://schemas.openxmlformats.org/drawingml/2006/picture">
            <wp:extent cx="5897880" cy="3131999"/>
            <wp:docPr id="9" name="Picture 9"/>
            <wp:cNvGraphicFramePr>
              <a:graphicFrameLocks noChangeAspect="1"/>
            </wp:cNvGraphicFramePr>
            <a:graphic>
              <a:graphicData uri="http://schemas.openxmlformats.org/drawingml/2006/picture">
                <pic:pic>
                  <pic:nvPicPr>
                    <pic:cNvPr id="0" name="screenshot_06.png"/>
                    <pic:cNvPicPr/>
                  </pic:nvPicPr>
                  <pic:blipFill>
                    <a:blip r:embed="rId17"/>
                    <a:stretch>
                      <a:fillRect/>
                    </a:stretch>
                  </pic:blipFill>
                  <pic:spPr>
                    <a:xfrm>
                      <a:off x="0" y="0"/>
                      <a:ext cx="5897880" cy="3131999"/>
                    </a:xfrm>
                    <a:prstGeom prst="rect"/>
                  </pic:spPr>
                </pic:pic>
              </a:graphicData>
            </a:graphic>
          </wp:inline>
        </w:drawing>
      </w:r>
    </w:p>
    <w:p>
      <w:pPr>
        <w:jc w:val="center"/>
      </w:pPr>
      <w:r>
        <w:t>FAQ creation response.</w:t>
      </w:r>
    </w:p>
    <w:p>
      <w:pPr>
        <w:pStyle w:val="Heading3"/>
      </w:pPr>
      <w:r>
        <w:t>Test Evidence 7</w:t>
      </w:r>
    </w:p>
    <w:p>
      <w:pPr>
        <w:jc w:val="center"/>
      </w:pPr>
      <w:r>
        <w:drawing>
          <wp:inline xmlns:a="http://schemas.openxmlformats.org/drawingml/2006/main" xmlns:pic="http://schemas.openxmlformats.org/drawingml/2006/picture">
            <wp:extent cx="5897880" cy="3144305"/>
            <wp:docPr id="10" name="Picture 10"/>
            <wp:cNvGraphicFramePr>
              <a:graphicFrameLocks noChangeAspect="1"/>
            </wp:cNvGraphicFramePr>
            <a:graphic>
              <a:graphicData uri="http://schemas.openxmlformats.org/drawingml/2006/picture">
                <pic:pic>
                  <pic:nvPicPr>
                    <pic:cNvPr id="0" name="screenshot_07.png"/>
                    <pic:cNvPicPr/>
                  </pic:nvPicPr>
                  <pic:blipFill>
                    <a:blip r:embed="rId18"/>
                    <a:stretch>
                      <a:fillRect/>
                    </a:stretch>
                  </pic:blipFill>
                  <pic:spPr>
                    <a:xfrm>
                      <a:off x="0" y="0"/>
                      <a:ext cx="5897880" cy="3144305"/>
                    </a:xfrm>
                    <a:prstGeom prst="rect"/>
                  </pic:spPr>
                </pic:pic>
              </a:graphicData>
            </a:graphic>
          </wp:inline>
        </w:drawing>
      </w:r>
    </w:p>
    <w:p>
      <w:pPr>
        <w:jc w:val="center"/>
      </w:pPr>
      <w:r>
        <w:t>FAQ retrieval response.</w:t>
      </w:r>
    </w:p>
    <w:p>
      <w:pPr>
        <w:pStyle w:val="Heading3"/>
      </w:pPr>
      <w:r>
        <w:t>Test Evidence 8</w:t>
      </w:r>
    </w:p>
    <w:p>
      <w:pPr>
        <w:jc w:val="center"/>
      </w:pPr>
      <w:r>
        <w:drawing>
          <wp:inline xmlns:a="http://schemas.openxmlformats.org/drawingml/2006/main" xmlns:pic="http://schemas.openxmlformats.org/drawingml/2006/picture">
            <wp:extent cx="5897880" cy="6076943"/>
            <wp:docPr id="11" name="Picture 11"/>
            <wp:cNvGraphicFramePr>
              <a:graphicFrameLocks noChangeAspect="1"/>
            </wp:cNvGraphicFramePr>
            <a:graphic>
              <a:graphicData uri="http://schemas.openxmlformats.org/drawingml/2006/picture">
                <pic:pic>
                  <pic:nvPicPr>
                    <pic:cNvPr id="0" name="screenshot_08.png"/>
                    <pic:cNvPicPr/>
                  </pic:nvPicPr>
                  <pic:blipFill>
                    <a:blip r:embed="rId19"/>
                    <a:stretch>
                      <a:fillRect/>
                    </a:stretch>
                  </pic:blipFill>
                  <pic:spPr>
                    <a:xfrm>
                      <a:off x="0" y="0"/>
                      <a:ext cx="5897880" cy="6076943"/>
                    </a:xfrm>
                    <a:prstGeom prst="rect"/>
                  </pic:spPr>
                </pic:pic>
              </a:graphicData>
            </a:graphic>
          </wp:inline>
        </w:drawing>
      </w:r>
    </w:p>
    <w:p>
      <w:pPr>
        <w:jc w:val="center"/>
      </w:pPr>
      <w:r>
        <w:t>FAQ update response.</w:t>
      </w:r>
    </w:p>
    <w:p>
      <w:pPr>
        <w:pStyle w:val="Heading3"/>
      </w:pPr>
      <w:r>
        <w:t>Test Evidence 9</w:t>
      </w:r>
    </w:p>
    <w:p>
      <w:pPr>
        <w:jc w:val="center"/>
      </w:pPr>
      <w:r>
        <w:drawing>
          <wp:inline xmlns:a="http://schemas.openxmlformats.org/drawingml/2006/main" xmlns:pic="http://schemas.openxmlformats.org/drawingml/2006/picture">
            <wp:extent cx="5897880" cy="3138152"/>
            <wp:docPr id="12" name="Picture 12"/>
            <wp:cNvGraphicFramePr>
              <a:graphicFrameLocks noChangeAspect="1"/>
            </wp:cNvGraphicFramePr>
            <a:graphic>
              <a:graphicData uri="http://schemas.openxmlformats.org/drawingml/2006/picture">
                <pic:pic>
                  <pic:nvPicPr>
                    <pic:cNvPr id="0" name="screenshot_09.png"/>
                    <pic:cNvPicPr/>
                  </pic:nvPicPr>
                  <pic:blipFill>
                    <a:blip r:embed="rId20"/>
                    <a:stretch>
                      <a:fillRect/>
                    </a:stretch>
                  </pic:blipFill>
                  <pic:spPr>
                    <a:xfrm>
                      <a:off x="0" y="0"/>
                      <a:ext cx="5897880" cy="3138152"/>
                    </a:xfrm>
                    <a:prstGeom prst="rect"/>
                  </pic:spPr>
                </pic:pic>
              </a:graphicData>
            </a:graphic>
          </wp:inline>
        </w:drawing>
      </w:r>
    </w:p>
    <w:p>
      <w:pPr>
        <w:jc w:val="center"/>
      </w:pPr>
      <w:r>
        <w:t>FAQ deletion response.</w:t>
      </w:r>
    </w:p>
    <w:p>
      <w:pPr>
        <w:pStyle w:val="Heading3"/>
      </w:pPr>
      <w:r>
        <w:t>Test Evidence 10</w:t>
      </w:r>
    </w:p>
    <w:p>
      <w:pPr>
        <w:jc w:val="center"/>
      </w:pPr>
      <w:r>
        <w:drawing>
          <wp:inline xmlns:a="http://schemas.openxmlformats.org/drawingml/2006/main" xmlns:pic="http://schemas.openxmlformats.org/drawingml/2006/picture">
            <wp:extent cx="5897880" cy="3128922"/>
            <wp:docPr id="13" name="Picture 13"/>
            <wp:cNvGraphicFramePr>
              <a:graphicFrameLocks noChangeAspect="1"/>
            </wp:cNvGraphicFramePr>
            <a:graphic>
              <a:graphicData uri="http://schemas.openxmlformats.org/drawingml/2006/picture">
                <pic:pic>
                  <pic:nvPicPr>
                    <pic:cNvPr id="0" name="screenshot_10.png"/>
                    <pic:cNvPicPr/>
                  </pic:nvPicPr>
                  <pic:blipFill>
                    <a:blip r:embed="rId21"/>
                    <a:stretch>
                      <a:fillRect/>
                    </a:stretch>
                  </pic:blipFill>
                  <pic:spPr>
                    <a:xfrm>
                      <a:off x="0" y="0"/>
                      <a:ext cx="5897880" cy="3128922"/>
                    </a:xfrm>
                    <a:prstGeom prst="rect"/>
                  </pic:spPr>
                </pic:pic>
              </a:graphicData>
            </a:graphic>
          </wp:inline>
        </w:drawing>
      </w:r>
    </w:p>
    <w:p>
      <w:pPr>
        <w:jc w:val="center"/>
      </w:pPr>
      <w:r>
        <w:t>AI answer response.</w:t>
      </w:r>
    </w:p>
    <w:p>
      <w:pPr>
        <w:pStyle w:val="Heading2"/>
      </w:pPr>
      <w:r>
        <w:t>Project Links</w:t>
      </w:r>
    </w:p>
    <w:p>
      <w:r>
        <w:rPr>
          <w:b/>
        </w:rPr>
        <w:t xml:space="preserve">GitHub Repository: </w:t>
      </w:r>
      <w:hyperlink r:id="rId22">
        <w:r>
          <w:rPr>
            <w:color w:val="0563C1"/>
            <w:u w:val="single"/>
          </w:rPr>
          <w:t>AI_FAQ_Assistant_API.git</w:t>
        </w:r>
      </w:hyperlink>
    </w:p>
    <w:p>
      <w:r>
        <w:rPr>
          <w:b/>
        </w:rPr>
        <w:t xml:space="preserve">Demo Video: </w:t>
      </w:r>
      <w:hyperlink r:id="rId23">
        <w:r>
          <w:rPr>
            <w:color w:val="0563C1"/>
            <w:u w:val="single"/>
          </w:rPr>
          <w:t>Google Drive Demo Video</w:t>
        </w:r>
      </w:hyperlink>
    </w:p>
    <w:p>
      <w:r>
        <w:t>For the demo link to work for evaluators, Google Drive should be set to “Anyone with the link” with Viewer access. Google documents this setting under General access.</w:t>
      </w:r>
    </w:p>
    <w:p>
      <w:pPr>
        <w:pStyle w:val="Heading2"/>
      </w:pPr>
      <w:r>
        <w:t>Conclusion</w:t>
      </w:r>
    </w:p>
    <w:p>
      <w:r>
        <w:t>The AI FAQ Assistant API provides a modular backend for FAQ management, secure user authentication, and AI-assisted question answering. Its Express.js routing, MongoDB persistence, JWT protection, and Gemini service integration form a clear foundation for future additions such as richer search, administrative dashboards, analytics, and a dedicated frontend.</w:t>
      </w:r>
    </w:p>
    <w:sectPr w:rsidR="00FC693F" w:rsidRPr="0006063C" w:rsidSect="00034616">
      <w:footerReference w:type="default" r:id="rId2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FAQ Assistant API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github.com/24bsccs19-web/AI_FAQ_Assistant_API.git" TargetMode="External"/><Relationship Id="rId23" Type="http://schemas.openxmlformats.org/officeDocument/2006/relationships/hyperlink" Target="https://drive.google.com/file/d/17ovLwNVU9F897t-4__6F994D8HChFmXS/view?usp=drivesdk"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