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l460oug1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– REQUIREMENT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i1e5g6u4d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FAQ Assistant API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details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color w:val="4b5563"/>
          <w:sz w:val="23"/>
          <w:szCs w:val="23"/>
          <w:highlight w:val="white"/>
          <w:rtl w:val="0"/>
        </w:rPr>
        <w:t xml:space="preserve">SWTID-2026-4103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Zainab Fathima A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24bsccs26@cttewc.edu.in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Sandhiya S -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24bsccs05@cttewc.edu.in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Hemalatha K -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24bsccs37@cttewc.edu.in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 K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24bsccs31@cttewc.edu.in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yn0mkuxhk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Analysis phase identifies the requirements needed to develop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 successfully.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defines the functional requirements, non-functional requirements, software and hardware requirements, users, and other resources required for the project.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cqzn82xu5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requirements describe what the system should do.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FAQ Assistant API should be able to: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questions from the user through an API request.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and validate the user input.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question to Gemini AI for processing.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AI-based response.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generated answer to the user.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invalid or empty questions.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appropriate error messages when an error occurs.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API to be tested using Thunder Client.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sensitive information such as the Gemini API key using environment variables.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x1qtsuyr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Non-functional requirements describe the quality and performance expected from the system.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49xovnag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Performance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process requests and return responses within a reasonable amount of time.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u75ei9efl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Reliability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 consistent responses and handle errors properly.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jfvifxu90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Security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information such as API keys should not be directly exposed in the source code or uploaded publicly to GitHub.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5epm9o91h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Usability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be simple to use and easy to test through Thunder Client.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dhx0xmkoe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Maintainability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code should be organized clearly so that future developers can modify or extend the system easily.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9n76em2w8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Scalability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be designed in a way that allows additional features and integrations to be added in the future.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zu2ufiecc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Hardware Requirements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hardware is required: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or laptop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4 GB RAM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10 GB available storage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internet connection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and mouse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92961spnw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Software Requirements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software and tools are required: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System:</w:t>
      </w:r>
      <w:r w:rsidDel="00000000" w:rsidR="00000000" w:rsidRPr="00000000">
        <w:rPr>
          <w:rtl w:val="0"/>
        </w:rPr>
        <w:t xml:space="preserve"> Windows / Linux / macOS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Code:</w:t>
      </w:r>
      <w:r w:rsidDel="00000000" w:rsidR="00000000" w:rsidRPr="00000000">
        <w:rPr>
          <w:rtl w:val="0"/>
        </w:rPr>
        <w:t xml:space="preserve"> For writing and managing the project code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For running the backend/API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Thunder Client:</w:t>
      </w:r>
      <w:r w:rsidDel="00000000" w:rsidR="00000000" w:rsidRPr="00000000">
        <w:rPr>
          <w:rtl w:val="0"/>
        </w:rPr>
        <w:t xml:space="preserve"> For API testing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Git:</w:t>
      </w:r>
      <w:r w:rsidDel="00000000" w:rsidR="00000000" w:rsidRPr="00000000">
        <w:rPr>
          <w:rtl w:val="0"/>
        </w:rPr>
        <w:t xml:space="preserve"> For version control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For storing and managing the project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AI:</w:t>
      </w:r>
      <w:r w:rsidDel="00000000" w:rsidR="00000000" w:rsidRPr="00000000">
        <w:rPr>
          <w:rtl w:val="0"/>
        </w:rPr>
        <w:t xml:space="preserve"> For generating AI-based responses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Browser:</w:t>
      </w:r>
      <w:r w:rsidDel="00000000" w:rsidR="00000000" w:rsidRPr="00000000">
        <w:rPr>
          <w:rtl w:val="0"/>
        </w:rPr>
        <w:t xml:space="preserve"> For accessing required online services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b4xggufj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User Requirements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or send a question.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question to the API.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 AI-generated response.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response easily.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3jrm5u7mx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System Requirements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 valid question.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request through the API.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Gemini AI.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appropriate response.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response back to the user.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suitable error messages when necessary.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d7jx75jgr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API Requirements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provide an endpoint through which users can send their questions.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92zpj3eii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sends a question to the API.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"question": "What is Artificial Intelligence?"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tu38if9p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processes the question and returns an AI-generated answer.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"answer": "Artificial Intelligence is a technology that enables machines to perform tasks that normally require human intelligence."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y90wdd5d8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Security Requirements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an important requirement of the project.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security practices should be followed: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Gemini API key should be stored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should not be hard-coded in the source code.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should not be uploaded to the public GitHub repository.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 should be used to exclude sensitive files.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 should be validated before processing.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x9rnz7vg2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Constraints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may have the following limitations: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connection is required to communicate with the Gemini AI service.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depends on the availability of the Gemini AI service.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usage may be subject to service limits.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responses may sometimes require verification.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66pu4qhmo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Expected Requirements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Requirement Analysis phase, the project should have: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clearly defined API structure.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user requirements.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and non-functional requirements.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software and hardware identified.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requirements identified.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 and response structure defined.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zrtllp6jj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Requirement Analysis Conclusion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Analysis phase provides a clear understanding of what is required to develop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identified requirements will be used in the next phase, </w:t>
      </w:r>
      <w:r w:rsidDel="00000000" w:rsidR="00000000" w:rsidRPr="00000000">
        <w:rPr>
          <w:b w:val="1"/>
          <w:bCs w:val="1"/>
          <w:rtl w:val="0"/>
        </w:rPr>
        <w:t xml:space="preserve">Project Design</w:t>
      </w:r>
      <w:r w:rsidDel="00000000" w:rsidR="00000000" w:rsidRPr="00000000">
        <w:rPr>
          <w:rtl w:val="0"/>
        </w:rPr>
        <w:t xml:space="preserve">, to design the system architecture, API workflow, and overall project structure.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31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26@cttewc.edu.in" TargetMode="External"/><Relationship Id="rId7" Type="http://schemas.openxmlformats.org/officeDocument/2006/relationships/hyperlink" Target="mailto:24bsccs05@cttewc.edu.in" TargetMode="External"/><Relationship Id="rId8" Type="http://schemas.openxmlformats.org/officeDocument/2006/relationships/hyperlink" Target="mailto:24bsccs37@cttewc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