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34040355682373"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095375" cy="50482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095375" cy="5048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828800" cy="771525"/>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828800" cy="771525"/>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Project Initialization and Planning Phase </w:t>
      </w:r>
    </w:p>
    <w:tbl>
      <w:tblPr>
        <w:tblStyle w:val="Table1"/>
        <w:tblW w:w="9360.0" w:type="dxa"/>
        <w:jc w:val="left"/>
        <w:tblInd w:w="72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08004760742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widowControl w:val="0"/>
              <w:spacing w:line="240" w:lineRule="auto"/>
              <w:ind w:left="173.08013916015625"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28 SEPTEMBER 2026</w:t>
            </w:r>
            <w:r w:rsidDel="00000000" w:rsidR="00000000" w:rsidRPr="00000000">
              <w:rPr>
                <w:rtl w:val="0"/>
              </w:rPr>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2000122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Team 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ind w:left="148.1201171875" w:firstLine="0"/>
              <w:rPr>
                <w:rFonts w:ascii="Times New Roman" w:cs="Times New Roman" w:eastAsia="Times New Roman" w:hAnsi="Times New Roman"/>
                <w:sz w:val="24"/>
                <w:szCs w:val="24"/>
              </w:rPr>
            </w:pPr>
            <w:r w:rsidDel="00000000" w:rsidR="00000000" w:rsidRPr="00000000">
              <w:rPr>
                <w:rFonts w:ascii="Montserrat" w:cs="Montserrat" w:eastAsia="Montserrat" w:hAnsi="Montserrat"/>
                <w:color w:val="4b5563"/>
                <w:sz w:val="23"/>
                <w:szCs w:val="23"/>
                <w:rtl w:val="0"/>
              </w:rPr>
              <w:t xml:space="preserve">SWTID-2026-8907</w:t>
            </w:r>
            <w:r w:rsidDel="00000000" w:rsidR="00000000" w:rsidRPr="00000000">
              <w:rPr>
                <w:rFonts w:ascii="Times New Roman" w:cs="Times New Roman" w:eastAsia="Times New Roman" w:hAnsi="Times New Roman"/>
                <w:sz w:val="24"/>
                <w:szCs w:val="24"/>
                <w:rtl w:val="0"/>
              </w:rPr>
              <w:t xml:space="preserve"> </w:t>
            </w:r>
          </w:p>
        </w:tc>
      </w:tr>
      <w:tr>
        <w:trPr>
          <w:cantSplit w:val="0"/>
          <w:trHeight w:val="7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08004760742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Project Title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ind w:left="148.1201171875"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Roboto" w:cs="Roboto" w:eastAsia="Roboto" w:hAnsi="Roboto"/>
                <w:color w:val="1f1f1f"/>
                <w:sz w:val="33"/>
                <w:szCs w:val="33"/>
                <w:rtl w:val="0"/>
              </w:rPr>
              <w:t xml:space="preserve">AIBlogNest_API</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08004760742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Maximum Marks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5197753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Marks</w:t>
            </w:r>
          </w:p>
        </w:tc>
      </w:tr>
    </w:tbl>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1.000061035156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Project Proposal (Proposed Solution) report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8955078125" w:line="248.08794021606445" w:lineRule="auto"/>
        <w:ind w:left="736.4399719238281" w:right="611.402587890625" w:firstLine="5.7600402832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proposal report aims to transform loan approval using machine learning, boosting efficiency and accuracy. It tackles system inefficiencies, promising better operations, reduced risks, and happier customers. Key features include a machine learning-based credit model and real-time decision-making.</w:t>
      </w:r>
    </w:p>
    <w:tbl>
      <w:tblPr>
        <w:tblStyle w:val="Table2"/>
        <w:tblW w:w="9360.0" w:type="dxa"/>
        <w:jc w:val="left"/>
        <w:tblInd w:w="72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6960"/>
        <w:tblGridChange w:id="0">
          <w:tblGrid>
            <w:gridCol w:w="2400"/>
            <w:gridCol w:w="6960"/>
          </w:tblGrid>
        </w:tblGridChange>
      </w:tblGrid>
      <w:tr>
        <w:trPr>
          <w:cantSplit w:val="0"/>
          <w:trHeight w:val="5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0000610351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Project Overview</w:t>
            </w:r>
          </w:p>
        </w:tc>
      </w:tr>
      <w:tr>
        <w:trPr>
          <w:cantSplit w:val="0"/>
          <w:trHeight w:val="10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39996337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Objective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21506500244" w:lineRule="auto"/>
              <w:ind w:left="166.96014404296875" w:right="28.75" w:firstLine="0.239868164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The primary objective of this project is to improve the loan approval process by using machine learning techniques to assess an applicant’s creditworthiness quickly and accurately. The system aims to support faster decision-making while reducing errors in the loan assessment process. </w:t>
            </w:r>
            <w:r w:rsidDel="00000000" w:rsidR="00000000" w:rsidRPr="00000000">
              <w:rPr>
                <w:rtl w:val="0"/>
              </w:rPr>
            </w:r>
          </w:p>
        </w:tc>
      </w:tr>
      <w:tr>
        <w:trPr>
          <w:cantSplit w:val="0"/>
          <w:trHeight w:val="10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1199340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Scope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59.51995849609375" w:right="60.909423828125" w:firstLine="7.68005371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The project focuses on developing a machine learning-based loan approval system that analyzes applicant information, evaluates credit-related factors, and predicts whether a loan application is likely to be approved. The system will provide a faster and more consistent assessment process. </w:t>
            </w:r>
            <w:r w:rsidDel="00000000" w:rsidR="00000000" w:rsidRPr="00000000">
              <w:rPr>
                <w:rtl w:val="0"/>
              </w:rPr>
            </w:r>
          </w:p>
        </w:tc>
      </w:tr>
      <w:tr>
        <w:trPr>
          <w:cantSplit w:val="0"/>
          <w:trHeight w:val="5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0000610351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Problem Statement</w:t>
            </w:r>
          </w:p>
        </w:tc>
      </w:tr>
      <w:tr>
        <w:trPr>
          <w:cantSplit w:val="0"/>
          <w:trHeight w:val="36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97323608398" w:lineRule="auto"/>
              <w:ind w:left="2568.64013671875" w:right="853.91845703125" w:hanging="2419.56008911132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Description </w:t>
            </w:r>
            <w:r w:rsidDel="00000000" w:rsidR="00000000" w:rsidRPr="00000000">
              <w:rPr>
                <w:rFonts w:ascii="Times New Roman" w:cs="Times New Roman" w:eastAsia="Times New Roman" w:hAnsi="Times New Roman"/>
                <w:sz w:val="24"/>
                <w:szCs w:val="24"/>
                <w:rtl w:val="0"/>
              </w:rPr>
              <w:t xml:space="preserve">Traditional loan approval processes can involve lengthy manual verification, inconsistent assessments, and delays in decision-making. These issues can increase processing time and may result in errors while evaluating loan applications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96710205078125" w:line="229.88874435424805" w:lineRule="auto"/>
              <w:ind w:left="2561.4401245117188" w:right="394.6875" w:hanging="2410.44006347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Impact </w:t>
            </w:r>
            <w:r w:rsidDel="00000000" w:rsidR="00000000" w:rsidRPr="00000000">
              <w:rPr>
                <w:rFonts w:ascii="Times New Roman" w:cs="Times New Roman" w:eastAsia="Times New Roman" w:hAnsi="Times New Roman"/>
                <w:sz w:val="24"/>
                <w:szCs w:val="24"/>
                <w:rtl w:val="0"/>
              </w:rPr>
              <w:t xml:space="preserve">Addressing these issues can improve the efficiency of loan processing, reduce unnecessary delays, support consistent evaluation, and provide applicants with faster decisions. </w:t>
            </w: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966796875" w:line="240" w:lineRule="auto"/>
              <w:ind w:left="151.0000610351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Proposed Solution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9197998046875" w:line="229.88797187805176" w:lineRule="auto"/>
              <w:ind w:left="2568.1600952148438" w:right="487.589111328125" w:hanging="2421.24008178710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Approach </w:t>
            </w:r>
            <w:r w:rsidDel="00000000" w:rsidR="00000000" w:rsidRPr="00000000">
              <w:rPr>
                <w:rFonts w:ascii="Times New Roman" w:cs="Times New Roman" w:eastAsia="Times New Roman" w:hAnsi="Times New Roman"/>
                <w:sz w:val="24"/>
                <w:szCs w:val="24"/>
                <w:rtl w:val="0"/>
              </w:rPr>
              <w:t xml:space="preserve">The proposed system will use machine learning algorithms to analyze historical loan application data and identify patterns associated with loan approval. Applicant details such as income, employment information, credit history, loan amount, and other relevant factors will be processed by the trained model to predict the outcome of a new loan application. </w:t>
            </w:r>
            <w:r w:rsidDel="00000000" w:rsidR="00000000" w:rsidRPr="00000000">
              <w:rPr>
                <w:rtl w:val="0"/>
              </w:rPr>
            </w:r>
          </w:p>
        </w:tc>
      </w:tr>
      <w:tr>
        <w:trPr>
          <w:cantSplit w:val="0"/>
          <w:trHeight w:val="7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08004760742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Key Features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29.88721370697021" w:lineRule="auto"/>
              <w:ind w:left="161.91986083984375" w:right="614.5892333984375" w:firstLine="7.920227050781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Machine learning-based loan approval prediction.</w:t>
            </w:r>
          </w:p>
          <w:p w:rsidR="00000000" w:rsidDel="00000000" w:rsidP="00000000" w:rsidRDefault="00000000" w:rsidRPr="00000000" w14:paraId="0000001D">
            <w:pPr>
              <w:widowControl w:val="0"/>
              <w:spacing w:line="229.88721370697021" w:lineRule="auto"/>
              <w:ind w:left="161.91986083984375" w:right="614.5892333984375" w:firstLine="7.920227050781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Automated analysis of applicant information.</w:t>
            </w:r>
          </w:p>
          <w:p w:rsidR="00000000" w:rsidDel="00000000" w:rsidP="00000000" w:rsidRDefault="00000000" w:rsidRPr="00000000" w14:paraId="0000001E">
            <w:pPr>
              <w:widowControl w:val="0"/>
              <w:spacing w:line="229.88721370697021" w:lineRule="auto"/>
              <w:ind w:left="161.91986083984375" w:right="614.5892333984375" w:firstLine="7.920227050781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Creditworthiness assessment based on relevant financial factors.</w:t>
            </w:r>
          </w:p>
          <w:p w:rsidR="00000000" w:rsidDel="00000000" w:rsidP="00000000" w:rsidRDefault="00000000" w:rsidRPr="00000000" w14:paraId="0000001F">
            <w:pPr>
              <w:widowControl w:val="0"/>
              <w:spacing w:line="229.88721370697021" w:lineRule="auto"/>
              <w:ind w:left="161.91986083984375" w:right="614.5892333984375" w:firstLine="7.920227050781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Faster loan decision-making.</w:t>
            </w:r>
          </w:p>
          <w:p w:rsidR="00000000" w:rsidDel="00000000" w:rsidP="00000000" w:rsidRDefault="00000000" w:rsidRPr="00000000" w14:paraId="00000020">
            <w:pPr>
              <w:widowControl w:val="0"/>
              <w:spacing w:line="229.88721370697021" w:lineRule="auto"/>
              <w:ind w:left="161.91986083984375" w:right="614.5892333984375" w:firstLine="7.920227050781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preprocessing and validation.</w:t>
            </w:r>
          </w:p>
          <w:p w:rsidR="00000000" w:rsidDel="00000000" w:rsidP="00000000" w:rsidRDefault="00000000" w:rsidRPr="00000000" w14:paraId="00000021">
            <w:pPr>
              <w:widowControl w:val="0"/>
              <w:spacing w:line="229.88721370697021" w:lineRule="auto"/>
              <w:ind w:left="161.91986083984375" w:right="614.5892333984375" w:firstLine="7.920227050781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Prediction of loan approval or rejection.</w:t>
            </w:r>
          </w:p>
          <w:p w:rsidR="00000000" w:rsidDel="00000000" w:rsidP="00000000" w:rsidRDefault="00000000" w:rsidRPr="00000000" w14:paraId="00000022">
            <w:pPr>
              <w:widowControl w:val="0"/>
              <w:spacing w:line="229.88721370697021" w:lineRule="auto"/>
              <w:ind w:left="161.91986083984375" w:right="614.5892333984375" w:firstLine="7.920227050781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User-friendly interface for entering loan application details.</w:t>
            </w:r>
          </w:p>
          <w:p w:rsidR="00000000" w:rsidDel="00000000" w:rsidP="00000000" w:rsidRDefault="00000000" w:rsidRPr="00000000" w14:paraId="00000023">
            <w:pPr>
              <w:widowControl w:val="0"/>
              <w:spacing w:line="229.88721370697021" w:lineRule="auto"/>
              <w:ind w:left="161.91986083984375" w:right="614.5892333984375" w:firstLine="7.920227050781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Secure storage and management of application data.</w:t>
            </w:r>
          </w:p>
          <w:p w:rsidR="00000000" w:rsidDel="00000000" w:rsidP="00000000" w:rsidRDefault="00000000" w:rsidRPr="00000000" w14:paraId="00000024">
            <w:pPr>
              <w:widowControl w:val="0"/>
              <w:spacing w:line="229.88721370697021" w:lineRule="auto"/>
              <w:ind w:left="161.91986083984375" w:right="614.5892333984375" w:firstLine="7.920227050781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performance evaluation using suitable machine learning metrics.</w:t>
            </w:r>
          </w:p>
          <w:p w:rsidR="00000000" w:rsidDel="00000000" w:rsidP="00000000" w:rsidRDefault="00000000" w:rsidRPr="00000000" w14:paraId="00000025">
            <w:pPr>
              <w:widowControl w:val="0"/>
              <w:spacing w:line="229.88721370697021" w:lineRule="auto"/>
              <w:ind w:left="161.91986083984375" w:right="614.5892333984375" w:firstLine="7.920227050781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Generation of prediction results for authorized users.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721370697021" w:lineRule="auto"/>
              <w:ind w:left="161.91986083984375" w:right="614.5892333984375" w:firstLine="7.92022705078125"/>
              <w:jc w:val="left"/>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9.55993652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Resource Requirements</w:t>
      </w:r>
    </w:p>
    <w:tbl>
      <w:tblPr>
        <w:tblStyle w:val="Table3"/>
        <w:tblW w:w="9360.0" w:type="dxa"/>
        <w:jc w:val="left"/>
        <w:tblInd w:w="72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55993652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Resource 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120117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Description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479858398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Specification/Allocation</w:t>
            </w:r>
          </w:p>
        </w:tc>
      </w:tr>
      <w:tr>
        <w:trPr>
          <w:cantSplit w:val="0"/>
          <w:trHeight w:val="48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039978027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Hardware</w:t>
            </w:r>
          </w:p>
        </w:tc>
      </w:tr>
      <w:tr>
        <w:trPr>
          <w:cantSplit w:val="0"/>
          <w:trHeight w:val="7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639984130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Computing Resources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645553588867" w:lineRule="auto"/>
              <w:ind w:left="146.44012451171875" w:right="503.4881591796875" w:firstLine="7.200012207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Resources required for machine learning model training and execution.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1997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T4 GPU</w:t>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08004760742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Memory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ind w:left="149.07989501953125" w:firstLine="0"/>
              <w:rPr>
                <w:rFonts w:ascii="Times New Roman" w:cs="Times New Roman" w:eastAsia="Times New Roman" w:hAnsi="Times New Roman"/>
                <w:sz w:val="24"/>
                <w:szCs w:val="24"/>
              </w:rPr>
            </w:pPr>
            <w:r w:rsidDel="00000000" w:rsidR="00000000" w:rsidRPr="00000000">
              <w:rPr>
                <w:rtl w:val="0"/>
              </w:rPr>
            </w:r>
          </w:p>
          <w:tbl>
            <w:tblPr>
              <w:tblStyle w:val="Table4"/>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ind w:left="149.07989501953125" w:firstLine="0"/>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39">
            <w:pPr>
              <w:widowControl w:val="0"/>
              <w:spacing w:line="240" w:lineRule="auto"/>
              <w:ind w:left="149.07989501953125" w:firstLine="0"/>
              <w:rPr>
                <w:rFonts w:ascii="Times New Roman" w:cs="Times New Roman" w:eastAsia="Times New Roman" w:hAnsi="Times New Roman"/>
                <w:sz w:val="24"/>
                <w:szCs w:val="24"/>
              </w:rPr>
            </w:pPr>
            <w:r w:rsidDel="00000000" w:rsidR="00000000" w:rsidRPr="00000000">
              <w:rPr>
                <w:rtl w:val="0"/>
              </w:rPr>
            </w:r>
          </w:p>
          <w:tbl>
            <w:tblPr>
              <w:tblStyle w:val="Table5"/>
              <w:tblW w:w="2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10"/>
              <w:tblGridChange w:id="0">
                <w:tblGrid>
                  <w:gridCol w:w="29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ind w:left="149.07989501953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RAM required for data processing, model training, and application execution.</w:t>
                  </w:r>
                </w:p>
              </w:tc>
            </w:tr>
          </w:tbl>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07989501953125"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639892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T4 GPU </w:t>
            </w:r>
            <w:r w:rsidDel="00000000" w:rsidR="00000000" w:rsidRPr="00000000">
              <w:rPr>
                <w:rtl w:val="0"/>
              </w:rPr>
            </w:r>
          </w:p>
        </w:tc>
      </w:tr>
      <w:tr>
        <w:trPr>
          <w:cantSplit w:val="0"/>
          <w:trHeight w:val="7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1199340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Storage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29.88847255706787" w:lineRule="auto"/>
              <w:ind w:left="153.64013671875" w:right="236.4227294921875" w:hanging="4.56024169921875"/>
              <w:rPr>
                <w:rFonts w:ascii="Times New Roman" w:cs="Times New Roman" w:eastAsia="Times New Roman" w:hAnsi="Times New Roman"/>
                <w:sz w:val="24"/>
                <w:szCs w:val="24"/>
              </w:rPr>
            </w:pPr>
            <w:r w:rsidDel="00000000" w:rsidR="00000000" w:rsidRPr="00000000">
              <w:rPr>
                <w:rtl w:val="0"/>
              </w:rPr>
            </w:r>
          </w:p>
          <w:tbl>
            <w:tblPr>
              <w:tblStyle w:val="Table6"/>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widowControl w:val="0"/>
                    <w:spacing w:line="229.88847255706787" w:lineRule="auto"/>
                    <w:ind w:left="153.64013671875" w:right="236.4227294921875" w:hanging="4.56024169921875"/>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40">
            <w:pPr>
              <w:widowControl w:val="0"/>
              <w:spacing w:line="229.88847255706787" w:lineRule="auto"/>
              <w:ind w:left="153.64013671875" w:right="236.4227294921875" w:hanging="4.56024169921875"/>
              <w:rPr>
                <w:rFonts w:ascii="Times New Roman" w:cs="Times New Roman" w:eastAsia="Times New Roman" w:hAnsi="Times New Roman"/>
                <w:sz w:val="24"/>
                <w:szCs w:val="24"/>
              </w:rPr>
            </w:pPr>
            <w:r w:rsidDel="00000000" w:rsidR="00000000" w:rsidRPr="00000000">
              <w:rPr>
                <w:rtl w:val="0"/>
              </w:rPr>
            </w:r>
          </w:p>
          <w:tbl>
            <w:tblPr>
              <w:tblStyle w:val="Table7"/>
              <w:tblW w:w="71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175"/>
              <w:tblGridChange w:id="0">
                <w:tblGrid>
                  <w:gridCol w:w="71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widowControl w:val="0"/>
                    <w:spacing w:line="229.88847255706787" w:lineRule="auto"/>
                    <w:ind w:left="153.64013671875" w:right="236.4227294921875" w:hanging="4.560241699218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Storage required for datasets, trained models, application files, and logs.</w:t>
                  </w:r>
                </w:p>
              </w:tc>
            </w:tr>
          </w:tbl>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53.64013671875" w:right="236.4227294921875" w:hanging="4.56024169921875"/>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079833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TB SSD</w:t>
            </w:r>
          </w:p>
        </w:tc>
      </w:tr>
      <w:tr>
        <w:trPr>
          <w:cantSplit w:val="0"/>
          <w:trHeight w:val="48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480010986328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Software</w:t>
            </w:r>
          </w:p>
        </w:tc>
      </w:tr>
      <w:tr>
        <w:trPr>
          <w:cantSplit w:val="0"/>
          <w:trHeight w:val="226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before="176.03759765625" w:line="413.1682777404785" w:lineRule="auto"/>
              <w:ind w:left="148.11996459960938" w:right="240.753173828125" w:firstLine="0.9600830078125"/>
              <w:rPr>
                <w:rFonts w:ascii="Times New Roman" w:cs="Times New Roman" w:eastAsia="Times New Roman" w:hAnsi="Times New Roman"/>
                <w:b w:val="1"/>
                <w:bCs w:val="1"/>
                <w:sz w:val="24"/>
                <w:szCs w:val="24"/>
              </w:rPr>
            </w:pPr>
            <w:r w:rsidDel="00000000" w:rsidR="00000000" w:rsidRPr="00000000">
              <w:rPr>
                <w:rtl w:val="0"/>
              </w:rPr>
            </w:r>
          </w:p>
          <w:tbl>
            <w:tblPr>
              <w:tblStyle w:val="Table8"/>
              <w:tblW w:w="9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25"/>
              <w:gridCol w:w="5900"/>
              <w:gridCol w:w="965"/>
              <w:tblGridChange w:id="0">
                <w:tblGrid>
                  <w:gridCol w:w="2525"/>
                  <w:gridCol w:w="5900"/>
                  <w:gridCol w:w="965"/>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widowControl w:val="0"/>
                    <w:spacing w:before="176.03759765625" w:line="413.1682777404785" w:lineRule="auto"/>
                    <w:ind w:left="148.11996459960938" w:right="240.753173828125" w:firstLine="0.9600830078125"/>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Programming Language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widowControl w:val="0"/>
                    <w:spacing w:before="176.03759765625" w:line="413.1682777404785" w:lineRule="auto"/>
                    <w:ind w:left="148.11996459960938" w:right="240.753173828125" w:firstLine="0.9600830078125"/>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Language used to develop the machine learning model and application.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widowControl w:val="0"/>
                    <w:spacing w:before="176.03759765625" w:line="413.1682777404785" w:lineRule="auto"/>
                    <w:ind w:left="0" w:right="240.75317382812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Python</w:t>
                  </w:r>
                </w:p>
              </w:tc>
            </w:tr>
          </w:tbl>
          <w:p w:rsidR="00000000" w:rsidDel="00000000" w:rsidP="00000000" w:rsidRDefault="00000000" w:rsidRPr="00000000" w14:paraId="0000004B">
            <w:pPr>
              <w:widowControl w:val="0"/>
              <w:spacing w:before="176.03759765625" w:line="413.1682777404785" w:lineRule="auto"/>
              <w:ind w:left="148.11996459960938" w:right="240.753173828125" w:firstLine="0.9600830078125"/>
              <w:rPr>
                <w:rFonts w:ascii="Times New Roman" w:cs="Times New Roman" w:eastAsia="Times New Roman" w:hAnsi="Times New Roman"/>
                <w:b w:val="1"/>
                <w:bCs w:val="1"/>
                <w:sz w:val="24"/>
                <w:szCs w:val="24"/>
              </w:rPr>
            </w:pPr>
            <w:r w:rsidDel="00000000" w:rsidR="00000000" w:rsidRPr="00000000">
              <w:rPr>
                <w:rtl w:val="0"/>
              </w:rPr>
            </w:r>
          </w:p>
          <w:tbl>
            <w:tblPr>
              <w:tblStyle w:val="Table9"/>
              <w:tblW w:w="9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35"/>
              <w:gridCol w:w="7070"/>
              <w:gridCol w:w="785"/>
              <w:tblGridChange w:id="0">
                <w:tblGrid>
                  <w:gridCol w:w="1535"/>
                  <w:gridCol w:w="7070"/>
                  <w:gridCol w:w="785"/>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widowControl w:val="0"/>
                    <w:spacing w:before="176.03759765625" w:line="413.1682777404785" w:lineRule="auto"/>
                    <w:ind w:left="148.11996459960938" w:right="240.753173828125" w:firstLine="0.9600830078125"/>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Frameworks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widowControl w:val="0"/>
                    <w:spacing w:before="176.03759765625" w:line="413.1682777404785" w:lineRule="auto"/>
                    <w:ind w:left="148.11996459960938" w:right="240.753173828125" w:firstLine="0.9600830078125"/>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Framework used to develop the web-based application and serve predictions.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widowControl w:val="0"/>
                    <w:spacing w:before="176.03759765625" w:line="413.1682777404785" w:lineRule="auto"/>
                    <w:ind w:left="0" w:right="240.75317382812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Flask</w:t>
                  </w:r>
                </w:p>
              </w:tc>
            </w:tr>
          </w:tbl>
          <w:p w:rsidR="00000000" w:rsidDel="00000000" w:rsidP="00000000" w:rsidRDefault="00000000" w:rsidRPr="00000000" w14:paraId="0000004F">
            <w:pPr>
              <w:widowControl w:val="0"/>
              <w:spacing w:before="176.03759765625" w:line="413.1682777404785" w:lineRule="auto"/>
              <w:ind w:left="148.11996459960938" w:right="240.753173828125" w:firstLine="0.9600830078125"/>
              <w:rPr>
                <w:rFonts w:ascii="Times New Roman" w:cs="Times New Roman" w:eastAsia="Times New Roman" w:hAnsi="Times New Roman"/>
                <w:b w:val="1"/>
                <w:bCs w:val="1"/>
                <w:sz w:val="24"/>
                <w:szCs w:val="24"/>
              </w:rPr>
            </w:pPr>
            <w:r w:rsidDel="00000000" w:rsidR="00000000" w:rsidRPr="00000000">
              <w:rPr>
                <w:rtl w:val="0"/>
              </w:rPr>
            </w:r>
          </w:p>
          <w:tbl>
            <w:tblPr>
              <w:tblStyle w:val="Table10"/>
              <w:tblW w:w="9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90"/>
              <w:gridCol w:w="5060"/>
              <w:gridCol w:w="3140"/>
              <w:tblGridChange w:id="0">
                <w:tblGrid>
                  <w:gridCol w:w="1190"/>
                  <w:gridCol w:w="5060"/>
                  <w:gridCol w:w="3140"/>
                </w:tblGrid>
              </w:tblGridChange>
            </w:tblGrid>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widowControl w:val="0"/>
                    <w:spacing w:before="176.03759765625" w:line="413.1682777404785" w:lineRule="auto"/>
                    <w:ind w:left="148.11996459960938" w:right="240.753173828125" w:firstLine="0.9600830078125"/>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Libraries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widowControl w:val="0"/>
                    <w:spacing w:before="176.03759765625" w:line="413.1682777404785" w:lineRule="auto"/>
                    <w:ind w:left="148.11996459960938" w:right="240.753173828125" w:firstLine="0.9600830078125"/>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Libraries used for data processing, machine learning, numerical computation, and visualization.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widowControl w:val="0"/>
                    <w:spacing w:before="176.03759765625" w:line="413.1682777404785" w:lineRule="auto"/>
                    <w:ind w:left="148.11996459960938" w:right="240.753173828125" w:firstLine="0.9600830078125"/>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scikit-learn, pandas, NumPy, Matplotlib, Seaborn</w:t>
                  </w:r>
                </w:p>
              </w:tc>
            </w:tr>
          </w:tbl>
          <w:p w:rsidR="00000000" w:rsidDel="00000000" w:rsidP="00000000" w:rsidRDefault="00000000" w:rsidRPr="00000000" w14:paraId="00000053">
            <w:pPr>
              <w:widowControl w:val="0"/>
              <w:spacing w:before="176.03759765625" w:line="413.1682777404785" w:lineRule="auto"/>
              <w:ind w:left="148.11996459960938" w:right="240.753173828125" w:firstLine="0.9600830078125"/>
              <w:rPr>
                <w:rFonts w:ascii="Times New Roman" w:cs="Times New Roman" w:eastAsia="Times New Roman" w:hAnsi="Times New Roman"/>
                <w:b w:val="1"/>
                <w:bCs w:val="1"/>
                <w:sz w:val="24"/>
                <w:szCs w:val="24"/>
              </w:rPr>
            </w:pPr>
            <w:r w:rsidDel="00000000" w:rsidR="00000000" w:rsidRPr="00000000">
              <w:rPr>
                <w:rtl w:val="0"/>
              </w:rPr>
            </w:r>
          </w:p>
          <w:tbl>
            <w:tblPr>
              <w:tblStyle w:val="Table11"/>
              <w:tblW w:w="9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85"/>
              <w:gridCol w:w="4565"/>
              <w:gridCol w:w="2225"/>
              <w:tblGridChange w:id="0">
                <w:tblGrid>
                  <w:gridCol w:w="2585"/>
                  <w:gridCol w:w="4565"/>
                  <w:gridCol w:w="2225"/>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widowControl w:val="0"/>
                    <w:spacing w:before="176.03759765625" w:line="413.1682777404785" w:lineRule="auto"/>
                    <w:ind w:left="148.11996459960938" w:right="240.753173828125" w:firstLine="0.9600830078125"/>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Development Environment / 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widowControl w:val="0"/>
                    <w:spacing w:before="176.03759765625" w:line="413.1682777404785" w:lineRule="auto"/>
                    <w:ind w:left="148.11996459960938" w:right="240.753173828125" w:firstLine="0.9600830078125"/>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Environment used for data analysis, model development, testing, and coding.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widowControl w:val="0"/>
                    <w:spacing w:before="176.03759765625" w:line="413.1682777404785" w:lineRule="auto"/>
                    <w:ind w:left="148.11996459960938" w:right="240.753173828125" w:firstLine="0.9600830078125"/>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Jupyter Notebook, PyCharm</w:t>
                  </w:r>
                </w:p>
              </w:tc>
            </w:tr>
          </w:tbl>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03759765625" w:line="413.1682777404785" w:lineRule="auto"/>
              <w:ind w:left="148.11996459960938" w:right="240.753173828125" w:firstLine="0.9600830078125"/>
              <w:jc w:val="left"/>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7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08004760742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1199340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Datasets used for training, testing, and evaluating the loan approval prediction mod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695621490479" w:lineRule="auto"/>
              <w:ind w:left="146.199951171875" w:right="595.94482421875" w:firstLine="2.8802490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Kaggle Dataset – 614 records (CSV); UCI Dataset – 690 records (CSV) </w:t>
            </w:r>
            <w:r w:rsidDel="00000000" w:rsidR="00000000" w:rsidRPr="00000000">
              <w:rPr>
                <w:rtl w:val="0"/>
              </w:rPr>
            </w:r>
          </w:p>
        </w:tc>
      </w:tr>
    </w:tbl>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850" w:top="195" w:left="705" w:right="87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