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120" w:line="336"/>
        <w:ind w:right="0" w:left="2160" w:firstLine="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PROJECT DOCUMENTATION  </w:t>
      </w:r>
    </w:p>
    <w:p>
      <w:pPr>
        <w:spacing w:before="120" w:after="120" w:line="336"/>
        <w:ind w:right="0" w:left="144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2D2828"/>
          <w:spacing w:val="0"/>
          <w:position w:val="0"/>
          <w:sz w:val="28"/>
          <w:shd w:fill="auto" w:val="clear"/>
        </w:rPr>
        <w:t xml:space="preserve">InsightStream: Navigate the News Landscape </w:t>
      </w:r>
    </w:p>
    <w:p>
      <w:pPr>
        <w:spacing w:before="120" w:after="120" w:line="33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120" w:after="120" w:line="33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 Introduction  </w:t>
      </w:r>
    </w:p>
    <w:p>
      <w:pPr>
        <w:spacing w:before="120" w:after="120" w:line="336"/>
        <w:ind w:right="0" w:left="0" w:firstLine="48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w:t>
      </w:r>
      <w:r>
        <w:rPr>
          <w:rFonts w:ascii="Times New Roman" w:hAnsi="Times New Roman" w:cs="Times New Roman" w:eastAsia="Times New Roman"/>
          <w:b/>
          <w:color w:val="000000"/>
          <w:spacing w:val="0"/>
          <w:position w:val="0"/>
          <w:sz w:val="26"/>
          <w:shd w:fill="auto" w:val="clear"/>
        </w:rPr>
        <w:t xml:space="preserve"> Project Title:</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2D2828"/>
          <w:spacing w:val="0"/>
          <w:position w:val="0"/>
          <w:sz w:val="26"/>
          <w:shd w:fill="auto" w:val="clear"/>
        </w:rPr>
        <w:t xml:space="preserve">InsightStream: Navigate the News Landscape </w:t>
      </w:r>
    </w:p>
    <w:p>
      <w:pPr>
        <w:spacing w:before="120" w:after="120" w:line="336"/>
        <w:ind w:right="0" w:left="0" w:firstLine="48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000000"/>
          <w:spacing w:val="0"/>
          <w:position w:val="0"/>
          <w:sz w:val="26"/>
          <w:shd w:fill="auto" w:val="clear"/>
        </w:rPr>
        <w:t xml:space="preserve">Team ID:</w:t>
      </w:r>
      <w:r>
        <w:rPr>
          <w:rFonts w:ascii="Times New Roman" w:hAnsi="Times New Roman" w:cs="Times New Roman" w:eastAsia="Times New Roman"/>
          <w:color w:val="000000"/>
          <w:spacing w:val="0"/>
          <w:position w:val="0"/>
          <w:sz w:val="26"/>
          <w:shd w:fill="auto" w:val="clear"/>
        </w:rPr>
        <w:t xml:space="preserve"> NM2025TMID31311</w:t>
      </w:r>
    </w:p>
    <w:p>
      <w:pPr>
        <w:spacing w:before="120" w:after="120" w:line="336"/>
        <w:ind w:right="0" w:left="0" w:firstLine="48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000000"/>
          <w:spacing w:val="0"/>
          <w:position w:val="0"/>
          <w:sz w:val="26"/>
          <w:shd w:fill="auto" w:val="clear"/>
        </w:rPr>
        <w:t xml:space="preserve">Team Leader:</w:t>
      </w:r>
      <w:r>
        <w:rPr>
          <w:rFonts w:ascii="Times New Roman" w:hAnsi="Times New Roman" w:cs="Times New Roman" w:eastAsia="Times New Roman"/>
          <w:color w:val="000000"/>
          <w:spacing w:val="0"/>
          <w:position w:val="0"/>
          <w:sz w:val="26"/>
          <w:shd w:fill="auto" w:val="clear"/>
        </w:rPr>
        <w:t xml:space="preserve">  Bhagath Singh S &amp; 24cs3210@gmail.com </w:t>
      </w:r>
    </w:p>
    <w:p>
      <w:pPr>
        <w:spacing w:before="120" w:after="120" w:line="336"/>
        <w:ind w:right="0" w:left="0" w:firstLine="48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w:t>
      </w:r>
      <w:r>
        <w:rPr>
          <w:rFonts w:ascii="Times New Roman" w:hAnsi="Times New Roman" w:cs="Times New Roman" w:eastAsia="Times New Roman"/>
          <w:b/>
          <w:color w:val="000000"/>
          <w:spacing w:val="0"/>
          <w:position w:val="0"/>
          <w:sz w:val="26"/>
          <w:shd w:fill="auto" w:val="clear"/>
        </w:rPr>
        <w:t xml:space="preserve"> Team Members: </w:t>
      </w:r>
    </w:p>
    <w:p>
      <w:pPr>
        <w:numPr>
          <w:ilvl w:val="0"/>
          <w:numId w:val="5"/>
        </w:numPr>
        <w:spacing w:before="120" w:after="120" w:line="336"/>
        <w:ind w:right="0" w:left="156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Bharath R &amp; 24cs3211@gmail.com </w:t>
      </w:r>
    </w:p>
    <w:p>
      <w:pPr>
        <w:numPr>
          <w:ilvl w:val="0"/>
          <w:numId w:val="5"/>
        </w:numPr>
        <w:spacing w:before="120" w:after="120" w:line="336"/>
        <w:ind w:right="0" w:left="156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Dhayanithi S &amp; 24cs3212@gmail.com </w:t>
      </w:r>
    </w:p>
    <w:p>
      <w:pPr>
        <w:numPr>
          <w:ilvl w:val="0"/>
          <w:numId w:val="5"/>
        </w:numPr>
        <w:spacing w:before="120" w:after="120" w:line="336"/>
        <w:ind w:right="0" w:left="156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Eniyan J &amp; 24cs3213@gmail.com </w:t>
      </w:r>
    </w:p>
    <w:p>
      <w:pPr>
        <w:numPr>
          <w:ilvl w:val="0"/>
          <w:numId w:val="5"/>
        </w:numPr>
        <w:spacing w:before="120" w:after="120" w:line="336"/>
        <w:ind w:right="0" w:left="156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Gowtham E &amp; 24cs3214@gmail.com </w:t>
      </w:r>
    </w:p>
    <w:p>
      <w:pPr>
        <w:spacing w:before="120" w:after="120" w:line="33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2. </w:t>
      </w:r>
      <w:r>
        <w:rPr>
          <w:rFonts w:ascii="Times New Roman" w:hAnsi="Times New Roman" w:cs="Times New Roman" w:eastAsia="Times New Roman"/>
          <w:b/>
          <w:color w:val="000000"/>
          <w:spacing w:val="0"/>
          <w:position w:val="0"/>
          <w:sz w:val="26"/>
          <w:shd w:fill="auto" w:val="clear"/>
        </w:rPr>
        <w:t xml:space="preserve">Project Overview  </w:t>
      </w:r>
    </w:p>
    <w:p>
      <w:pPr>
        <w:numPr>
          <w:ilvl w:val="0"/>
          <w:numId w:val="7"/>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Purpose:  </w:t>
      </w:r>
    </w:p>
    <w:p>
      <w:pPr>
        <w:spacing w:before="120" w:after="120" w:line="336"/>
        <w:ind w:right="0" w:left="84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The purpose of this project is to provide users with a streamlined way to explore and navigate the vast news landscape. It brings together top stories and categorized news such as business, politics, technology, health, and culture. Users can easily access relevant articles through clear navigation and search options. The platform also encourages engagement with features like newsletters and trending highlights. Overall, it aims to deliver a modern, accessible, and insightful news-reading experience. </w:t>
      </w:r>
    </w:p>
    <w:p>
      <w:pPr>
        <w:numPr>
          <w:ilvl w:val="0"/>
          <w:numId w:val="9"/>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Goals:  </w:t>
      </w:r>
    </w:p>
    <w:p>
      <w:pPr>
        <w:numPr>
          <w:ilvl w:val="0"/>
          <w:numId w:val="9"/>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provide users with the latest news articles from multiple sources. </w:t>
      </w:r>
    </w:p>
    <w:p>
      <w:pPr>
        <w:numPr>
          <w:ilvl w:val="0"/>
          <w:numId w:val="9"/>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enable filtering by category, source, and publication date. </w:t>
      </w:r>
    </w:p>
    <w:p>
      <w:pPr>
        <w:numPr>
          <w:ilvl w:val="0"/>
          <w:numId w:val="9"/>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implement search functionality for quick access to specific news. </w:t>
      </w:r>
    </w:p>
    <w:p>
      <w:pPr>
        <w:numPr>
          <w:ilvl w:val="0"/>
          <w:numId w:val="9"/>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deliver a clean, distraction-free reading experience. </w:t>
      </w:r>
    </w:p>
    <w:p>
      <w:pPr>
        <w:numPr>
          <w:ilvl w:val="0"/>
          <w:numId w:val="9"/>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allow users to explore trending topics and insights visually. </w:t>
      </w:r>
    </w:p>
    <w:p>
      <w:pPr>
        <w:spacing w:before="0" w:after="0" w:line="336"/>
        <w:ind w:right="0" w:left="1200" w:firstLine="0"/>
        <w:jc w:val="both"/>
        <w:rPr>
          <w:rFonts w:ascii="Times New Roman" w:hAnsi="Times New Roman" w:cs="Times New Roman" w:eastAsia="Times New Roman"/>
          <w:color w:val="auto"/>
          <w:spacing w:val="0"/>
          <w:position w:val="0"/>
          <w:sz w:val="26"/>
          <w:shd w:fill="auto" w:val="clear"/>
        </w:rPr>
      </w:pPr>
    </w:p>
    <w:p>
      <w:pPr>
        <w:spacing w:before="0" w:after="0" w:line="336"/>
        <w:ind w:right="0" w:left="1200" w:firstLine="0"/>
        <w:jc w:val="both"/>
        <w:rPr>
          <w:rFonts w:ascii="Times New Roman" w:hAnsi="Times New Roman" w:cs="Times New Roman" w:eastAsia="Times New Roman"/>
          <w:color w:val="auto"/>
          <w:spacing w:val="0"/>
          <w:position w:val="0"/>
          <w:sz w:val="26"/>
          <w:shd w:fill="auto" w:val="clear"/>
        </w:rPr>
      </w:pPr>
    </w:p>
    <w:p>
      <w:pPr>
        <w:numPr>
          <w:ilvl w:val="0"/>
          <w:numId w:val="12"/>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Key Features: </w:t>
      </w:r>
    </w:p>
    <w:p>
      <w:pPr>
        <w:numPr>
          <w:ilvl w:val="0"/>
          <w:numId w:val="12"/>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Dynamic News Categories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Browse news by sections like General, Technology, Politics, Health, and Art &amp; Culture. </w:t>
      </w:r>
    </w:p>
    <w:p>
      <w:pPr>
        <w:numPr>
          <w:ilvl w:val="0"/>
          <w:numId w:val="12"/>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Top Stories Highlight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the most trending and important articles in a featured section. </w:t>
      </w:r>
    </w:p>
    <w:p>
      <w:pPr>
        <w:numPr>
          <w:ilvl w:val="0"/>
          <w:numId w:val="12"/>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Category Pages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Each category has a dedicated page showing relevant articles. </w:t>
      </w:r>
    </w:p>
    <w:p>
      <w:pPr>
        <w:numPr>
          <w:ilvl w:val="0"/>
          <w:numId w:val="12"/>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Full Article View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Users can click on a headline to read the complete news story. </w:t>
      </w:r>
    </w:p>
    <w:p>
      <w:pPr>
        <w:numPr>
          <w:ilvl w:val="0"/>
          <w:numId w:val="12"/>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Newsletter Subscription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Visitors can subscribe with their email to receive regular updates. </w:t>
      </w:r>
    </w:p>
    <w:p>
      <w:pPr>
        <w:numPr>
          <w:ilvl w:val="0"/>
          <w:numId w:val="12"/>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Responsive Design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Layout adapts smoothly across desktop, tablet, and mobile devices. </w:t>
      </w:r>
    </w:p>
    <w:p>
      <w:pPr>
        <w:numPr>
          <w:ilvl w:val="0"/>
          <w:numId w:val="12"/>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Reusable Components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Modular components (Navbar, Footer, Hero, TopStories, etc.) for clean and maintainable code. </w:t>
      </w:r>
    </w:p>
    <w:p>
      <w:pPr>
        <w:numPr>
          <w:ilvl w:val="0"/>
          <w:numId w:val="12"/>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State Management with Context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Centralized handling of news data using GeneralContext.jsx. </w:t>
      </w:r>
    </w:p>
    <w:p>
      <w:pPr>
        <w:spacing w:before="120" w:after="120" w:line="33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 Architecture </w:t>
      </w:r>
    </w:p>
    <w:p>
      <w:pPr>
        <w:numPr>
          <w:ilvl w:val="0"/>
          <w:numId w:val="14"/>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Component Structure </w:t>
      </w:r>
    </w:p>
    <w:p>
      <w:pPr>
        <w:numPr>
          <w:ilvl w:val="0"/>
          <w:numId w:val="14"/>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index.js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Entry point, renders &lt;App /&gt; into the DOM. </w:t>
      </w:r>
    </w:p>
    <w:p>
      <w:pPr>
        <w:numPr>
          <w:ilvl w:val="0"/>
          <w:numId w:val="14"/>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App.js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Root component, sets up routes and wraps Navbar + Footer. </w:t>
      </w:r>
    </w:p>
    <w:p>
      <w:pPr>
        <w:numPr>
          <w:ilvl w:val="0"/>
          <w:numId w:val="14"/>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NavbarComponent.jsx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Provides navigation (Home, General, Technology, Politics, Health, Art &amp; Culture). </w:t>
      </w:r>
    </w:p>
    <w:p>
      <w:pPr>
        <w:numPr>
          <w:ilvl w:val="0"/>
          <w:numId w:val="14"/>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Hero.jsx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featured or top news on the homepage. </w:t>
      </w:r>
    </w:p>
    <w:p>
      <w:pPr>
        <w:numPr>
          <w:ilvl w:val="0"/>
          <w:numId w:val="14"/>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TopStories.jsx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Highlights the trending or most important articles. </w:t>
      </w:r>
    </w:p>
    <w:p>
      <w:pPr>
        <w:numPr>
          <w:ilvl w:val="0"/>
          <w:numId w:val="14"/>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HomeArticles.jsx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Lists categorized news sections like Business, Technology, Politics. </w:t>
      </w:r>
    </w:p>
    <w:p>
      <w:pPr>
        <w:numPr>
          <w:ilvl w:val="0"/>
          <w:numId w:val="14"/>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NewsLetter.jsx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Section for users to subscribe with their email. </w:t>
      </w:r>
    </w:p>
    <w:p>
      <w:pPr>
        <w:numPr>
          <w:ilvl w:val="0"/>
          <w:numId w:val="14"/>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Footer.jsx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Branding, copyright, and important links. </w:t>
      </w:r>
    </w:p>
    <w:p>
      <w:pPr>
        <w:numPr>
          <w:ilvl w:val="0"/>
          <w:numId w:val="14"/>
        </w:numPr>
        <w:spacing w:before="0" w:after="0" w:line="336"/>
        <w:ind w:right="0" w:left="8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Pages </w:t>
      </w:r>
    </w:p>
    <w:p>
      <w:pPr>
        <w:numPr>
          <w:ilvl w:val="0"/>
          <w:numId w:val="14"/>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Home.jsx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Homepage container, uses Hero, TopStories, HomeArticles, and NewsLetter. </w:t>
      </w:r>
    </w:p>
    <w:p>
      <w:pPr>
        <w:numPr>
          <w:ilvl w:val="0"/>
          <w:numId w:val="14"/>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CategoryPage.jsx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news filtered by category (General, Technology, Politics, Health, Art &amp; Culture). </w:t>
      </w:r>
    </w:p>
    <w:p>
      <w:pPr>
        <w:numPr>
          <w:ilvl w:val="0"/>
          <w:numId w:val="14"/>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NewsPage.jsx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full article details when a user selects a news item. </w:t>
      </w:r>
    </w:p>
    <w:p>
      <w:pPr>
        <w:numPr>
          <w:ilvl w:val="0"/>
          <w:numId w:val="14"/>
        </w:numPr>
        <w:spacing w:before="0" w:after="0" w:line="336"/>
        <w:ind w:right="0" w:left="8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Context </w:t>
      </w:r>
    </w:p>
    <w:p>
      <w:pPr>
        <w:numPr>
          <w:ilvl w:val="0"/>
          <w:numId w:val="14"/>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GeneralContext.jsx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Provides shared state management for categories, articles, and API data. </w:t>
      </w:r>
    </w:p>
    <w:p>
      <w:pPr>
        <w:numPr>
          <w:ilvl w:val="0"/>
          <w:numId w:val="14"/>
        </w:numPr>
        <w:spacing w:before="0" w:after="0" w:line="336"/>
        <w:ind w:right="0" w:left="8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Styles </w:t>
      </w:r>
    </w:p>
    <w:p>
      <w:pPr>
        <w:numPr>
          <w:ilvl w:val="0"/>
          <w:numId w:val="14"/>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Each component imports its own dedicated CSS module (e.g., Hero.css, TopStories.css, NewsPage.css) for styling consistency. </w:t>
      </w:r>
    </w:p>
    <w:p>
      <w:pPr>
        <w:numPr>
          <w:ilvl w:val="0"/>
          <w:numId w:val="14"/>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State Management  </w:t>
      </w:r>
    </w:p>
    <w:p>
      <w:pPr>
        <w:numPr>
          <w:ilvl w:val="0"/>
          <w:numId w:val="14"/>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Local State: Managed using React useState and useEffect.  </w:t>
      </w:r>
    </w:p>
    <w:p>
      <w:pPr>
        <w:numPr>
          <w:ilvl w:val="0"/>
          <w:numId w:val="14"/>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API Integration: Axios is used to fetch real-time news data from external news APIs..  </w:t>
      </w:r>
    </w:p>
    <w:p>
      <w:pPr>
        <w:numPr>
          <w:ilvl w:val="0"/>
          <w:numId w:val="14"/>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Routing  </w:t>
      </w:r>
    </w:p>
    <w:p>
      <w:pPr>
        <w:numPr>
          <w:ilvl w:val="0"/>
          <w:numId w:val="14"/>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Library: react-router-dom  </w:t>
      </w:r>
    </w:p>
    <w:p>
      <w:pPr>
        <w:numPr>
          <w:ilvl w:val="0"/>
          <w:numId w:val="14"/>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Routes:  </w:t>
      </w:r>
    </w:p>
    <w:p>
      <w:pPr>
        <w:numPr>
          <w:ilvl w:val="0"/>
          <w:numId w:val="14"/>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Home.jsx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Top Stories, Business, Technology, Politics, and newsletter section. </w:t>
      </w:r>
    </w:p>
    <w:p>
      <w:pPr>
        <w:numPr>
          <w:ilvl w:val="0"/>
          <w:numId w:val="14"/>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/general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CategoryPage.jsx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Shows articles under the General category. </w:t>
      </w:r>
    </w:p>
    <w:p>
      <w:pPr>
        <w:numPr>
          <w:ilvl w:val="0"/>
          <w:numId w:val="14"/>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/technology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CategoryPage.jsx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Shows articles under Technology. </w:t>
      </w:r>
    </w:p>
    <w:p>
      <w:pPr>
        <w:numPr>
          <w:ilvl w:val="0"/>
          <w:numId w:val="14"/>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/politics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CategoryPage.jsx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Shows articles under Politics. </w:t>
      </w:r>
    </w:p>
    <w:p>
      <w:pPr>
        <w:numPr>
          <w:ilvl w:val="0"/>
          <w:numId w:val="14"/>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/health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CategoryPage.jsx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Shows articles under Health. </w:t>
      </w:r>
    </w:p>
    <w:p>
      <w:pPr>
        <w:numPr>
          <w:ilvl w:val="0"/>
          <w:numId w:val="14"/>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/art-culture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CategoryPage.jsx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Shows articles under Art &amp; Culture. </w:t>
      </w:r>
    </w:p>
    <w:p>
      <w:pPr>
        <w:numPr>
          <w:ilvl w:val="0"/>
          <w:numId w:val="14"/>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/news/:id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NewsPage.jsx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full details of a single news article </w:t>
      </w:r>
    </w:p>
    <w:p>
      <w:pPr>
        <w:spacing w:before="120" w:after="120" w:line="33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 Setup Instructions  </w:t>
      </w:r>
    </w:p>
    <w:p>
      <w:pPr>
        <w:spacing w:before="120" w:after="120" w:line="33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Prerequisites  </w:t>
      </w:r>
    </w:p>
    <w:p>
      <w:pPr>
        <w:numPr>
          <w:ilvl w:val="0"/>
          <w:numId w:val="27"/>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Node.js &amp; npm  </w:t>
      </w:r>
    </w:p>
    <w:p>
      <w:pPr>
        <w:numPr>
          <w:ilvl w:val="0"/>
          <w:numId w:val="27"/>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Node.js is required to run React applications.  </w:t>
      </w:r>
    </w:p>
    <w:p>
      <w:pPr>
        <w:numPr>
          <w:ilvl w:val="0"/>
          <w:numId w:val="27"/>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(Node Package Manager) is used to install dependencies. </w:t>
      </w:r>
    </w:p>
    <w:p>
      <w:pPr>
        <w:numPr>
          <w:ilvl w:val="0"/>
          <w:numId w:val="27"/>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Download Node.js  </w:t>
      </w:r>
    </w:p>
    <w:p>
      <w:pPr>
        <w:numPr>
          <w:ilvl w:val="0"/>
          <w:numId w:val="27"/>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React.js </w:t>
      </w:r>
    </w:p>
    <w:p>
      <w:pPr>
        <w:numPr>
          <w:ilvl w:val="0"/>
          <w:numId w:val="27"/>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React is the main JavaScript library used to build this project.  </w:t>
      </w:r>
    </w:p>
    <w:p>
      <w:pPr>
        <w:numPr>
          <w:ilvl w:val="0"/>
          <w:numId w:val="27"/>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 you don’t have an existing React app, create one using:  </w:t>
      </w:r>
    </w:p>
    <w:p>
      <w:pPr>
        <w:numPr>
          <w:ilvl w:val="0"/>
          <w:numId w:val="27"/>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npx create-react-app my-app  </w:t>
      </w:r>
    </w:p>
    <w:p>
      <w:pPr>
        <w:numPr>
          <w:ilvl w:val="0"/>
          <w:numId w:val="27"/>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cd my-app </w:t>
      </w:r>
    </w:p>
    <w:p>
      <w:pPr>
        <w:numPr>
          <w:ilvl w:val="0"/>
          <w:numId w:val="27"/>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start </w:t>
      </w:r>
    </w:p>
    <w:p>
      <w:pPr>
        <w:numPr>
          <w:ilvl w:val="0"/>
          <w:numId w:val="27"/>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 SB Fitzz, the React app is already created, so you just need to install dependencies (npm install).  </w:t>
      </w:r>
    </w:p>
    <w:p>
      <w:pPr>
        <w:numPr>
          <w:ilvl w:val="0"/>
          <w:numId w:val="27"/>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Git  </w:t>
      </w:r>
    </w:p>
    <w:p>
      <w:pPr>
        <w:numPr>
          <w:ilvl w:val="0"/>
          <w:numId w:val="27"/>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Used for cloning and version control.  </w:t>
      </w:r>
    </w:p>
    <w:p>
      <w:pPr>
        <w:numPr>
          <w:ilvl w:val="0"/>
          <w:numId w:val="27"/>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Download Git  </w:t>
      </w:r>
    </w:p>
    <w:p>
      <w:pPr>
        <w:numPr>
          <w:ilvl w:val="0"/>
          <w:numId w:val="27"/>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Code Editor </w:t>
      </w:r>
    </w:p>
    <w:p>
      <w:pPr>
        <w:numPr>
          <w:ilvl w:val="0"/>
          <w:numId w:val="27"/>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Recommended: Visual Studio Code (VS Code)  </w:t>
      </w:r>
    </w:p>
    <w:p>
      <w:pPr>
        <w:numPr>
          <w:ilvl w:val="0"/>
          <w:numId w:val="27"/>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Download VS Code  </w:t>
      </w:r>
    </w:p>
    <w:p>
      <w:pPr>
        <w:numPr>
          <w:ilvl w:val="0"/>
          <w:numId w:val="27"/>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Basic Knowledge  </w:t>
      </w:r>
    </w:p>
    <w:p>
      <w:pPr>
        <w:numPr>
          <w:ilvl w:val="0"/>
          <w:numId w:val="27"/>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HTML, CSS, JavaScript  </w:t>
      </w:r>
    </w:p>
    <w:p>
      <w:pPr>
        <w:numPr>
          <w:ilvl w:val="0"/>
          <w:numId w:val="27"/>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React concepts (components, props, hooks, state, routing)  </w:t>
      </w:r>
    </w:p>
    <w:p>
      <w:pPr>
        <w:numPr>
          <w:ilvl w:val="0"/>
          <w:numId w:val="27"/>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Installation </w:t>
      </w:r>
    </w:p>
    <w:p>
      <w:pPr>
        <w:numPr>
          <w:ilvl w:val="0"/>
          <w:numId w:val="27"/>
        </w:numPr>
        <w:spacing w:before="0" w:after="0" w:line="336"/>
        <w:ind w:right="0" w:left="8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Get the code: </w:t>
      </w:r>
    </w:p>
    <w:p>
      <w:pPr>
        <w:numPr>
          <w:ilvl w:val="0"/>
          <w:numId w:val="27"/>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Download the code from the drive link given below: </w:t>
      </w:r>
    </w:p>
    <w:p>
      <w:pPr>
        <w:numPr>
          <w:ilvl w:val="0"/>
          <w:numId w:val="27"/>
        </w:numPr>
        <w:spacing w:before="0" w:after="0" w:line="336"/>
        <w:ind w:right="0" w:left="2000" w:hanging="360"/>
        <w:jc w:val="both"/>
        <w:rPr>
          <w:rFonts w:ascii="Times New Roman" w:hAnsi="Times New Roman" w:cs="Times New Roman" w:eastAsia="Times New Roman"/>
          <w:color w:val="auto"/>
          <w:spacing w:val="0"/>
          <w:position w:val="0"/>
          <w:sz w:val="26"/>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6"/>
            <w:u w:val="single"/>
            <w:shd w:fill="auto" w:val="clear"/>
          </w:rPr>
          <w:t xml:space="preserve">https://drive.google.com/drive/folders/1E9QxUsJfs_W1pTK3qt8lB_yWaYAecCWd?usp=drive_link</w:t>
        </w:r>
      </w:hyperlink>
      <w:r>
        <w:rPr>
          <w:rFonts w:ascii="Times New Roman" w:hAnsi="Times New Roman" w:cs="Times New Roman" w:eastAsia="Times New Roman"/>
          <w:color w:val="0563C1"/>
          <w:spacing w:val="0"/>
          <w:position w:val="0"/>
          <w:sz w:val="26"/>
          <w:shd w:fill="auto" w:val="clear"/>
        </w:rPr>
        <w:t xml:space="preserve">  </w:t>
      </w:r>
    </w:p>
    <w:p>
      <w:pPr>
        <w:numPr>
          <w:ilvl w:val="0"/>
          <w:numId w:val="27"/>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Install Dependencies:  </w:t>
      </w:r>
    </w:p>
    <w:p>
      <w:pPr>
        <w:numPr>
          <w:ilvl w:val="0"/>
          <w:numId w:val="27"/>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Navigate into the cloned repository directory and install libraries: </w:t>
      </w:r>
    </w:p>
    <w:p>
      <w:pPr>
        <w:numPr>
          <w:ilvl w:val="0"/>
          <w:numId w:val="27"/>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Navigate into the cloned repository directory and install libraries:   </w:t>
      </w:r>
    </w:p>
    <w:p>
      <w:pPr>
        <w:numPr>
          <w:ilvl w:val="0"/>
          <w:numId w:val="27"/>
        </w:numPr>
        <w:spacing w:before="0" w:after="0" w:line="336"/>
        <w:ind w:right="0" w:left="16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cd CODE </w:t>
      </w:r>
    </w:p>
    <w:p>
      <w:pPr>
        <w:numPr>
          <w:ilvl w:val="0"/>
          <w:numId w:val="27"/>
        </w:numPr>
        <w:spacing w:before="0" w:after="0" w:line="336"/>
        <w:ind w:right="0" w:left="16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install </w:t>
      </w:r>
    </w:p>
    <w:p>
      <w:pPr>
        <w:numPr>
          <w:ilvl w:val="0"/>
          <w:numId w:val="27"/>
        </w:numPr>
        <w:spacing w:before="0" w:after="0" w:line="336"/>
        <w:ind w:right="0" w:left="8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Start the Development Server:   </w:t>
      </w:r>
    </w:p>
    <w:p>
      <w:pPr>
        <w:numPr>
          <w:ilvl w:val="0"/>
          <w:numId w:val="27"/>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start the development server, execute the following command:   </w:t>
      </w:r>
    </w:p>
    <w:p>
      <w:pPr>
        <w:numPr>
          <w:ilvl w:val="0"/>
          <w:numId w:val="27"/>
        </w:numPr>
        <w:spacing w:before="0" w:after="0" w:line="336"/>
        <w:ind w:right="0" w:left="16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start </w:t>
      </w:r>
    </w:p>
    <w:p>
      <w:pPr>
        <w:numPr>
          <w:ilvl w:val="0"/>
          <w:numId w:val="27"/>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Access the App: </w:t>
      </w:r>
    </w:p>
    <w:p>
      <w:pPr>
        <w:numPr>
          <w:ilvl w:val="0"/>
          <w:numId w:val="27"/>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Open your web browser and navigate to </w:t>
      </w:r>
      <w:hyperlink xmlns:r="http://schemas.openxmlformats.org/officeDocument/2006/relationships" r:id="docRId1">
        <w:r>
          <w:rPr>
            <w:rFonts w:ascii="Times New Roman" w:hAnsi="Times New Roman" w:cs="Times New Roman" w:eastAsia="Times New Roman"/>
            <w:color w:val="000000"/>
            <w:spacing w:val="0"/>
            <w:position w:val="0"/>
            <w:sz w:val="26"/>
            <w:u w:val="single"/>
            <w:shd w:fill="auto" w:val="clear"/>
          </w:rPr>
          <w:t xml:space="preserve">http://localhost:3000</w:t>
        </w:r>
      </w:hyperlink>
      <w:r>
        <w:rPr>
          <w:rFonts w:ascii="Times New Roman" w:hAnsi="Times New Roman" w:cs="Times New Roman" w:eastAsia="Times New Roman"/>
          <w:color w:val="000000"/>
          <w:spacing w:val="0"/>
          <w:position w:val="0"/>
          <w:sz w:val="26"/>
          <w:shd w:fill="auto" w:val="clear"/>
        </w:rPr>
        <w:t xml:space="preserve">. </w:t>
      </w:r>
    </w:p>
    <w:p>
      <w:pPr>
        <w:numPr>
          <w:ilvl w:val="0"/>
          <w:numId w:val="27"/>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You should see the application's homepage, indicating that the installation and setup were successful. </w:t>
      </w:r>
    </w:p>
    <w:p>
      <w:pPr>
        <w:spacing w:before="0" w:after="0" w:line="336"/>
        <w:ind w:right="0" w:left="0" w:firstLine="0"/>
        <w:jc w:val="both"/>
        <w:rPr>
          <w:rFonts w:ascii="Times New Roman" w:hAnsi="Times New Roman" w:cs="Times New Roman" w:eastAsia="Times New Roman"/>
          <w:color w:val="000000"/>
          <w:spacing w:val="0"/>
          <w:position w:val="0"/>
          <w:sz w:val="26"/>
          <w:shd w:fill="auto" w:val="clear"/>
        </w:rPr>
      </w:pPr>
    </w:p>
    <w:p>
      <w:pPr>
        <w:spacing w:before="0" w:after="0" w:line="336"/>
        <w:ind w:right="0" w:left="0" w:firstLine="0"/>
        <w:jc w:val="both"/>
        <w:rPr>
          <w:rFonts w:ascii="Times New Roman" w:hAnsi="Times New Roman" w:cs="Times New Roman" w:eastAsia="Times New Roman"/>
          <w:color w:val="auto"/>
          <w:spacing w:val="0"/>
          <w:position w:val="0"/>
          <w:sz w:val="26"/>
          <w:shd w:fill="auto" w:val="clear"/>
        </w:rPr>
      </w:pPr>
    </w:p>
    <w:p>
      <w:pPr>
        <w:numPr>
          <w:ilvl w:val="0"/>
          <w:numId w:val="51"/>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Environment Variables  </w:t>
      </w:r>
    </w:p>
    <w:p>
      <w:pPr>
        <w:numPr>
          <w:ilvl w:val="0"/>
          <w:numId w:val="51"/>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Create a .env file with: </w:t>
      </w:r>
    </w:p>
    <w:p>
      <w:pPr>
        <w:numPr>
          <w:ilvl w:val="0"/>
          <w:numId w:val="51"/>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REACT_APP_API_URL=&lt;https://exercisedb.p.rapidapi.com/exercises/equipmentList&gt; </w:t>
      </w:r>
    </w:p>
    <w:p>
      <w:pPr>
        <w:numPr>
          <w:ilvl w:val="0"/>
          <w:numId w:val="51"/>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REACT_APP_YOUTUBE_API_KEY=&lt;33cf3a7616msh4c3b1e3204f24e2p1294b3jsne16a7323d732&gt; </w:t>
      </w:r>
    </w:p>
    <w:p>
      <w:pPr>
        <w:spacing w:before="120" w:after="120" w:line="33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 Folder Structure </w:t>
      </w: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object w:dxaOrig="13003" w:dyaOrig="13544">
          <v:rect xmlns:o="urn:schemas-microsoft-com:office:office" xmlns:v="urn:schemas-microsoft-com:vml" id="rectole0000000000" style="width:650.150000pt;height:677.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object w:dxaOrig="13003" w:dyaOrig="13647">
          <v:rect xmlns:o="urn:schemas-microsoft-com:office:office" xmlns:v="urn:schemas-microsoft-com:vml" id="rectole0000000001" style="width:650.150000pt;height:682.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object w:dxaOrig="7776" w:dyaOrig="16900">
          <v:rect xmlns:o="urn:schemas-microsoft-com:office:office" xmlns:v="urn:schemas-microsoft-com:vml" id="rectole0000000002" style="width:388.800000pt;height:845.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13003" w:dyaOrig="11151">
          <v:rect xmlns:o="urn:schemas-microsoft-com:office:office" xmlns:v="urn:schemas-microsoft-com:vml" id="rectole0000000003" style="width:650.150000pt;height:557.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17150" w:dyaOrig="7757">
          <v:rect xmlns:o="urn:schemas-microsoft-com:office:office" xmlns:v="urn:schemas-microsoft-com:vml" id="rectole0000000004" style="width:857.500000pt;height:387.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object w:dxaOrig="7776" w:dyaOrig="9301">
          <v:rect xmlns:o="urn:schemas-microsoft-com:office:office" xmlns:v="urn:schemas-microsoft-com:vml" id="rectole0000000005" style="width:388.800000pt;height:465.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120" w:after="120" w:line="33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6.Running the Application  </w:t>
      </w:r>
    </w:p>
    <w:p>
      <w:pPr>
        <w:numPr>
          <w:ilvl w:val="0"/>
          <w:numId w:val="61"/>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Start development server</w:t>
      </w:r>
      <w:r>
        <w:rPr>
          <w:rFonts w:ascii="Times New Roman" w:hAnsi="Times New Roman" w:cs="Times New Roman" w:eastAsia="Times New Roman"/>
          <w:color w:val="000000"/>
          <w:spacing w:val="0"/>
          <w:position w:val="0"/>
          <w:sz w:val="26"/>
          <w:shd w:fill="auto" w:val="clear"/>
        </w:rPr>
        <w:t xml:space="preserve">:  </w:t>
      </w:r>
    </w:p>
    <w:p>
      <w:pPr>
        <w:numPr>
          <w:ilvl w:val="0"/>
          <w:numId w:val="61"/>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start  </w:t>
      </w:r>
    </w:p>
    <w:p>
      <w:pPr>
        <w:numPr>
          <w:ilvl w:val="0"/>
          <w:numId w:val="61"/>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Build for production</w:t>
      </w:r>
      <w:r>
        <w:rPr>
          <w:rFonts w:ascii="Times New Roman" w:hAnsi="Times New Roman" w:cs="Times New Roman" w:eastAsia="Times New Roman"/>
          <w:color w:val="000000"/>
          <w:spacing w:val="0"/>
          <w:position w:val="0"/>
          <w:sz w:val="26"/>
          <w:shd w:fill="auto" w:val="clear"/>
        </w:rPr>
        <w:t xml:space="preserve">: </w:t>
      </w:r>
    </w:p>
    <w:p>
      <w:pPr>
        <w:numPr>
          <w:ilvl w:val="0"/>
          <w:numId w:val="61"/>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run build  </w:t>
      </w:r>
    </w:p>
    <w:p>
      <w:pPr>
        <w:numPr>
          <w:ilvl w:val="0"/>
          <w:numId w:val="61"/>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Run tests: </w:t>
      </w:r>
    </w:p>
    <w:p>
      <w:pPr>
        <w:numPr>
          <w:ilvl w:val="0"/>
          <w:numId w:val="61"/>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test </w:t>
      </w:r>
    </w:p>
    <w:p>
      <w:pPr>
        <w:spacing w:before="120" w:after="120" w:line="33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 Component Documentation </w:t>
      </w:r>
    </w:p>
    <w:p>
      <w:pPr>
        <w:numPr>
          <w:ilvl w:val="0"/>
          <w:numId w:val="6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index.js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Entry point that renders &lt;App /&gt; into the DOM. </w:t>
      </w:r>
    </w:p>
    <w:p>
      <w:pPr>
        <w:numPr>
          <w:ilvl w:val="0"/>
          <w:numId w:val="6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App.js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Wraps NavbarComponent, defines all routes, and includes Footer. </w:t>
      </w:r>
    </w:p>
    <w:p>
      <w:pPr>
        <w:numPr>
          <w:ilvl w:val="0"/>
          <w:numId w:val="6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NavbarComponent.jsx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Provides navigation links (Home, General, Technology, Politics, Health, Art &amp; Culture). </w:t>
      </w:r>
    </w:p>
    <w:p>
      <w:pPr>
        <w:numPr>
          <w:ilvl w:val="0"/>
          <w:numId w:val="6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Home.jsx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Homepage that uses Hero, TopStories, HomeArticles, and NewsLetter. </w:t>
      </w:r>
    </w:p>
    <w:p>
      <w:pPr>
        <w:numPr>
          <w:ilvl w:val="0"/>
          <w:numId w:val="6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CategoryPage.jsx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news articles filtered by category (General, Technology, Politics, Health, Art &amp; Culture). </w:t>
      </w:r>
    </w:p>
    <w:p>
      <w:pPr>
        <w:numPr>
          <w:ilvl w:val="0"/>
          <w:numId w:val="6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NewsPage.jsx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Shows the detailed view of a single article when selected. </w:t>
      </w:r>
    </w:p>
    <w:p>
      <w:pPr>
        <w:numPr>
          <w:ilvl w:val="0"/>
          <w:numId w:val="6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Footer.jsx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branding, copyright, and important links. </w:t>
      </w:r>
    </w:p>
    <w:p>
      <w:pPr>
        <w:spacing w:before="120" w:after="120" w:line="33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 State Management  </w:t>
      </w:r>
    </w:p>
    <w:p>
      <w:pPr>
        <w:numPr>
          <w:ilvl w:val="0"/>
          <w:numId w:val="70"/>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Local State:  </w:t>
      </w:r>
    </w:p>
    <w:p>
      <w:pPr>
        <w:numPr>
          <w:ilvl w:val="0"/>
          <w:numId w:val="70"/>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Search queries stored in HomeSearch.  </w:t>
      </w:r>
    </w:p>
    <w:p>
      <w:pPr>
        <w:numPr>
          <w:ilvl w:val="0"/>
          <w:numId w:val="70"/>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API data fetched and stored per-page.  </w:t>
      </w:r>
    </w:p>
    <w:p>
      <w:pPr>
        <w:numPr>
          <w:ilvl w:val="0"/>
          <w:numId w:val="70"/>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Global State: </w:t>
      </w:r>
    </w:p>
    <w:p>
      <w:pPr>
        <w:numPr>
          <w:ilvl w:val="0"/>
          <w:numId w:val="70"/>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Not implemented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app uses component-level state. </w:t>
      </w:r>
    </w:p>
    <w:p>
      <w:pPr>
        <w:spacing w:before="120" w:after="120" w:line="33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 User Interface </w:t>
      </w:r>
    </w:p>
    <w:p>
      <w:pPr>
        <w:numPr>
          <w:ilvl w:val="0"/>
          <w:numId w:val="75"/>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Pages include: </w: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13003" w:dyaOrig="5689">
          <v:rect xmlns:o="urn:schemas-microsoft-com:office:office" xmlns:v="urn:schemas-microsoft-com:vml" id="rectole0000000006" style="width:650.150000pt;height:284.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numPr>
          <w:ilvl w:val="0"/>
          <w:numId w:val="78"/>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FFFFFF" w:val="clear"/>
        </w:rPr>
        <w:t xml:space="preserve">General </w: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13003" w:dyaOrig="6303">
          <v:rect xmlns:o="urn:schemas-microsoft-com:office:office" xmlns:v="urn:schemas-microsoft-com:vml" id="rectole0000000007" style="width:650.150000pt;height:315.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numPr>
          <w:ilvl w:val="0"/>
          <w:numId w:val="80"/>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FFFFFF" w:val="clear"/>
        </w:rPr>
        <w:t xml:space="preserve">Technology</w:t>
      </w:r>
      <w:r>
        <w:rPr>
          <w:rFonts w:ascii="Times New Roman" w:hAnsi="Times New Roman" w:cs="Times New Roman" w:eastAsia="Times New Roman"/>
          <w:b/>
          <w:color w:val="374151"/>
          <w:spacing w:val="0"/>
          <w:position w:val="0"/>
          <w:sz w:val="26"/>
          <w:shd w:fill="FFFFFF" w:val="clear"/>
        </w:rPr>
        <w:t xml:space="preserve">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374151"/>
          <w:spacing w:val="0"/>
          <w:position w:val="0"/>
          <w:sz w:val="26"/>
          <w:shd w:fill="FFFFFF" w:val="clear"/>
        </w:rPr>
        <w:t xml:space="preserve"> </w:t>
      </w: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object w:dxaOrig="7776" w:dyaOrig="8834">
          <v:rect xmlns:o="urn:schemas-microsoft-com:office:office" xmlns:v="urn:schemas-microsoft-com:vml" id="rectole0000000008" style="width:388.800000pt;height:441.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83"/>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FFFFFF" w:val="clear"/>
        </w:rPr>
        <w:t xml:space="preserve">Politics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FFFFFF" w:val="clear"/>
        </w:rPr>
        <w:t xml:space="preserve"> </w: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13003" w:dyaOrig="2996">
          <v:rect xmlns:o="urn:schemas-microsoft-com:office:office" xmlns:v="urn:schemas-microsoft-com:vml" id="rectole0000000009" style="width:650.150000pt;height:149.8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numPr>
          <w:ilvl w:val="0"/>
          <w:numId w:val="86"/>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Health </w: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13003" w:dyaOrig="3720">
          <v:rect xmlns:o="urn:schemas-microsoft-com:office:office" xmlns:v="urn:schemas-microsoft-com:vml" id="rectole0000000010" style="width:650.150000pt;height:186.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numPr>
          <w:ilvl w:val="0"/>
          <w:numId w:val="88"/>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Art &amp; Culture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13003" w:dyaOrig="4087">
          <v:rect xmlns:o="urn:schemas-microsoft-com:office:office" xmlns:v="urn:schemas-microsoft-com:vml" id="rectole0000000011" style="width:650.150000pt;height:204.3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120" w:after="120" w:line="33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 Styling </w:t>
      </w:r>
    </w:p>
    <w:p>
      <w:pPr>
        <w:numPr>
          <w:ilvl w:val="0"/>
          <w:numId w:val="92"/>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Frameworks Used: Tailwind CSS / Bootstrap.  </w:t>
      </w:r>
    </w:p>
    <w:p>
      <w:pPr>
        <w:numPr>
          <w:ilvl w:val="0"/>
          <w:numId w:val="92"/>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Custom CSS: Stored in src/styles/.  </w:t>
      </w:r>
    </w:p>
    <w:p>
      <w:pPr>
        <w:numPr>
          <w:ilvl w:val="0"/>
          <w:numId w:val="92"/>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Each page/component has a dedicated CSS file for modularity.  </w:t>
      </w: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120" w:after="120" w:line="33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 Testing </w:t>
      </w:r>
    </w:p>
    <w:p>
      <w:pPr>
        <w:numPr>
          <w:ilvl w:val="0"/>
          <w:numId w:val="95"/>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Libraries Used: Jest, React Testing Library.  </w:t>
      </w:r>
    </w:p>
    <w:p>
      <w:pPr>
        <w:numPr>
          <w:ilvl w:val="0"/>
          <w:numId w:val="95"/>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Unit Tests: Written in App.test.js.  </w:t>
      </w:r>
    </w:p>
    <w:p>
      <w:pPr>
        <w:numPr>
          <w:ilvl w:val="0"/>
          <w:numId w:val="95"/>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Setup: Configured with setupTests.js. </w:t>
      </w:r>
    </w:p>
    <w:p>
      <w:pPr>
        <w:spacing w:before="120" w:after="120" w:line="336"/>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12. </w:t>
      </w:r>
      <w:r>
        <w:rPr>
          <w:rFonts w:ascii="Times New Roman" w:hAnsi="Times New Roman" w:cs="Times New Roman" w:eastAsia="Times New Roman"/>
          <w:b/>
          <w:color w:val="000000"/>
          <w:spacing w:val="0"/>
          <w:position w:val="0"/>
          <w:sz w:val="26"/>
          <w:shd w:fill="auto" w:val="clear"/>
        </w:rPr>
        <w:t xml:space="preserve">Screenshots / Demo:</w:t>
      </w:r>
      <w:r>
        <w:rPr>
          <w:rFonts w:ascii="Times New Roman" w:hAnsi="Times New Roman" w:cs="Times New Roman" w:eastAsia="Times New Roman"/>
          <w:color w:val="000000"/>
          <w:spacing w:val="0"/>
          <w:position w:val="0"/>
          <w:sz w:val="26"/>
          <w:shd w:fill="auto" w:val="clear"/>
        </w:rPr>
        <w:t xml:space="preserve"> </w:t>
      </w:r>
    </w:p>
    <w:p>
      <w:pPr>
        <w:spacing w:before="120" w:after="120" w:line="336"/>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Demo Link: </w:t>
      </w:r>
    </w:p>
    <w:p>
      <w:pPr>
        <w:spacing w:before="120" w:after="120" w:line="336"/>
        <w:ind w:right="0" w:left="0" w:firstLine="0"/>
        <w:jc w:val="left"/>
        <w:rPr>
          <w:rFonts w:ascii="Times New Roman" w:hAnsi="Times New Roman" w:cs="Times New Roman" w:eastAsia="Times New Roman"/>
          <w:b/>
          <w:color w:val="000000"/>
          <w:spacing w:val="0"/>
          <w:position w:val="0"/>
          <w:sz w:val="26"/>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26">
        <w:r>
          <w:rPr>
            <w:rFonts w:ascii="Calibri" w:hAnsi="Calibri" w:cs="Calibri" w:eastAsia="Calibri"/>
            <w:color w:val="0000FF"/>
            <w:spacing w:val="0"/>
            <w:position w:val="0"/>
            <w:sz w:val="22"/>
            <w:u w:val="single"/>
            <w:shd w:fill="auto" w:val="clear"/>
          </w:rPr>
          <w:t xml:space="preserve">https://drive.google.com/file/d/1LajevojbvhbIZ-6Jje38fVOgtaDt4uO3/view?usp=drive_link</w:t>
        </w:r>
      </w:hyperlink>
    </w:p>
    <w:p>
      <w:pPr>
        <w:spacing w:before="120" w:after="120" w:line="336"/>
        <w:ind w:right="0" w:left="0" w:firstLine="0"/>
        <w:jc w:val="left"/>
        <w:rPr>
          <w:rFonts w:ascii="Times New Roman" w:hAnsi="Times New Roman" w:cs="Times New Roman" w:eastAsia="Times New Roman"/>
          <w:b/>
          <w:color w:val="auto"/>
          <w:spacing w:val="0"/>
          <w:position w:val="0"/>
          <w:sz w:val="26"/>
          <w:shd w:fill="auto" w:val="clear"/>
        </w:rPr>
      </w:pPr>
    </w:p>
    <w:p>
      <w:pPr>
        <w:numPr>
          <w:ilvl w:val="0"/>
          <w:numId w:val="97"/>
        </w:numPr>
        <w:spacing w:before="0" w:after="0" w:line="336"/>
        <w:ind w:right="0" w:left="40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Screenshot: </w: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13003" w:dyaOrig="6668">
          <v:rect xmlns:o="urn:schemas-microsoft-com:office:office" xmlns:v="urn:schemas-microsoft-com:vml" id="rectole0000000012" style="width:650.150000pt;height:333.4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2" ShapeID="rectole0000000012" r:id="docRId27"/>
        </w:object>
      </w:r>
    </w:p>
    <w:p>
      <w:pPr>
        <w:spacing w:before="120" w:after="120" w:line="33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 Known Issues </w:t>
      </w:r>
    </w:p>
    <w:p>
      <w:pPr>
        <w:numPr>
          <w:ilvl w:val="0"/>
          <w:numId w:val="100"/>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API rate-limit may cause some exercises not to load.  </w:t>
      </w:r>
    </w:p>
    <w:p>
      <w:pPr>
        <w:numPr>
          <w:ilvl w:val="0"/>
          <w:numId w:val="100"/>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YouTube API sometimes fails to fetch related videos.  </w:t>
      </w:r>
    </w:p>
    <w:p>
      <w:pPr>
        <w:spacing w:before="120" w:after="120" w:line="33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 Future Enhancements </w:t>
      </w:r>
    </w:p>
    <w:p>
      <w:pPr>
        <w:numPr>
          <w:ilvl w:val="0"/>
          <w:numId w:val="102"/>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User Authentication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Allow users to create accounts, log in, and personalize their news feed. </w:t>
      </w:r>
    </w:p>
    <w:p>
      <w:pPr>
        <w:numPr>
          <w:ilvl w:val="0"/>
          <w:numId w:val="102"/>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Advanced Search &amp; Filters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Search articles by keywords, authors, publication date, or trending topics. </w:t>
      </w:r>
    </w:p>
    <w:p>
      <w:pPr>
        <w:numPr>
          <w:ilvl w:val="0"/>
          <w:numId w:val="102"/>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Bookmarks &amp; Reading List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Users can save articles for later reading and organize them into collections. </w:t>
      </w:r>
    </w:p>
    <w:p>
      <w:pPr>
        <w:numPr>
          <w:ilvl w:val="0"/>
          <w:numId w:val="102"/>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Dark Mode Support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Provide a toggle for light and dark themes to improve readability. </w:t>
      </w:r>
    </w:p>
    <w:p>
      <w:pPr>
        <w:numPr>
          <w:ilvl w:val="0"/>
          <w:numId w:val="102"/>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Multi-Language Support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Offer news content in multiple languages for wider accessibility. </w:t>
      </w:r>
    </w:p>
    <w:p>
      <w:pPr>
        <w:numPr>
          <w:ilvl w:val="0"/>
          <w:numId w:val="102"/>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Push Notifications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Notify users about breaking news and trending stories in real-time. </w:t>
      </w:r>
    </w:p>
    <w:p>
      <w:pPr>
        <w:numPr>
          <w:ilvl w:val="0"/>
          <w:numId w:val="102"/>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Analytics Dashboard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Visualize news trends with graphs, word clouds, and engagement insights.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5">
    <w:abstractNumId w:val="120"/>
  </w:num>
  <w:num w:numId="7">
    <w:abstractNumId w:val="114"/>
  </w:num>
  <w:num w:numId="9">
    <w:abstractNumId w:val="108"/>
  </w:num>
  <w:num w:numId="12">
    <w:abstractNumId w:val="102"/>
  </w:num>
  <w:num w:numId="14">
    <w:abstractNumId w:val="96"/>
  </w:num>
  <w:num w:numId="27">
    <w:abstractNumId w:val="90"/>
  </w:num>
  <w:num w:numId="51">
    <w:abstractNumId w:val="84"/>
  </w:num>
  <w:num w:numId="61">
    <w:abstractNumId w:val="78"/>
  </w:num>
  <w:num w:numId="68">
    <w:abstractNumId w:val="72"/>
  </w:num>
  <w:num w:numId="70">
    <w:abstractNumId w:val="66"/>
  </w:num>
  <w:num w:numId="75">
    <w:abstractNumId w:val="60"/>
  </w:num>
  <w:num w:numId="78">
    <w:abstractNumId w:val="54"/>
  </w:num>
  <w:num w:numId="80">
    <w:abstractNumId w:val="48"/>
  </w:num>
  <w:num w:numId="83">
    <w:abstractNumId w:val="42"/>
  </w:num>
  <w:num w:numId="86">
    <w:abstractNumId w:val="36"/>
  </w:num>
  <w:num w:numId="88">
    <w:abstractNumId w:val="30"/>
  </w:num>
  <w:num w:numId="92">
    <w:abstractNumId w:val="24"/>
  </w:num>
  <w:num w:numId="95">
    <w:abstractNumId w:val="18"/>
  </w:num>
  <w:num w:numId="97">
    <w:abstractNumId w:val="12"/>
  </w:num>
  <w:num w:numId="100">
    <w:abstractNumId w:val="6"/>
  </w:num>
  <w:num w:numId="10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embeddings/oleObject11.bin" Id="docRId24" Type="http://schemas.openxmlformats.org/officeDocument/2006/relationships/oleObject" /><Relationship Target="media/image2.wmf" Id="docRId7" Type="http://schemas.openxmlformats.org/officeDocument/2006/relationships/image" /><Relationship Target="embeddings/oleObject6.bin" Id="docRId14" Type="http://schemas.openxmlformats.org/officeDocument/2006/relationships/oleObject" /><Relationship Target="media/image10.wmf" Id="docRId23" Type="http://schemas.openxmlformats.org/officeDocument/2006/relationships/image" /><Relationship Target="embeddings/oleObject2.bin" Id="docRId6" Type="http://schemas.openxmlformats.org/officeDocument/2006/relationships/oleObject" /><Relationship TargetMode="External" Target="http://localhost:3000/" Id="docRId1" Type="http://schemas.openxmlformats.org/officeDocument/2006/relationships/hyperlink" /><Relationship Target="media/image6.wmf" Id="docRId15" Type="http://schemas.openxmlformats.org/officeDocument/2006/relationships/image" /><Relationship Target="embeddings/oleObject10.bin" Id="docRId22" Type="http://schemas.openxmlformats.org/officeDocument/2006/relationships/oleObject" /><Relationship Target="media/image3.wmf" Id="docRId9" Type="http://schemas.openxmlformats.org/officeDocument/2006/relationships/image" /><Relationship TargetMode="External" Target="https://drive.google.com/drive/folders/1E9QxUsJfs_W1pTK3qt8lB_yWaYAecCWd?usp=drive_link" Id="docRId0" Type="http://schemas.openxmlformats.org/officeDocument/2006/relationships/hyperlink" /><Relationship Target="embeddings/oleObject5.bin" Id="docRId12" Type="http://schemas.openxmlformats.org/officeDocument/2006/relationships/oleObject" /><Relationship Target="media/image9.wmf" Id="docRId21" Type="http://schemas.openxmlformats.org/officeDocument/2006/relationships/image" /><Relationship Target="numbering.xml" Id="docRId29" Type="http://schemas.openxmlformats.org/officeDocument/2006/relationships/numbering"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media/image12.wmf" Id="docRId28" Type="http://schemas.openxmlformats.org/officeDocument/2006/relationships/image" /><Relationship Target="media/image0.wmf" Id="docRId3" Type="http://schemas.openxmlformats.org/officeDocument/2006/relationships/image"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 Target="embeddings/oleObject12.bin" Id="docRId27" Type="http://schemas.openxmlformats.org/officeDocument/2006/relationships/oleObject" /><Relationship Target="styles.xml" Id="docRId30" Type="http://schemas.openxmlformats.org/officeDocument/2006/relationships/styles" /><Relationship Target="media/image4.wmf" Id="docRId11" Type="http://schemas.openxmlformats.org/officeDocument/2006/relationships/image" /><Relationship Target="media/image8.wmf" Id="docRId19" Type="http://schemas.openxmlformats.org/officeDocument/2006/relationships/image" /><Relationship TargetMode="External" Target="https://drive.google.com/file/d/1LajevojbvhbIZ-6Jje38fVOgtaDt4uO3/view?usp=drive_link" Id="docRId26" Type="http://schemas.openxmlformats.org/officeDocument/2006/relationships/hyperlink" /><Relationship Target="media/image1.wmf" Id="docRId5" Type="http://schemas.openxmlformats.org/officeDocument/2006/relationships/image" /><Relationship Target="embeddings/oleObject7.bin" Id="docRId16" Type="http://schemas.openxmlformats.org/officeDocument/2006/relationships/oleObject" /><Relationship Target="media/image11.wmf" Id="docRId25" Type="http://schemas.openxmlformats.org/officeDocument/2006/relationships/image" /><Relationship Target="embeddings/oleObject1.bin" Id="docRId4" Type="http://schemas.openxmlformats.org/officeDocument/2006/relationships/oleObject" /></Relationships>
</file>