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B426" w14:textId="77777777" w:rsidR="00F65040" w:rsidRDefault="00000000">
      <w:pPr>
        <w:spacing w:before="120" w:after="120"/>
        <w:jc w:val="center"/>
      </w:pPr>
      <w:r>
        <w:rPr>
          <w:noProof/>
        </w:rPr>
        <w:drawing>
          <wp:anchor distT="0" distB="0" distL="0" distR="0" simplePos="0" relativeHeight="2" behindDoc="0" locked="0" layoutInCell="1" allowOverlap="1" wp14:anchorId="5820FAD2" wp14:editId="04432CD3">
            <wp:simplePos x="0" y="0"/>
            <wp:positionH relativeFrom="page">
              <wp:posOffset>0</wp:posOffset>
            </wp:positionH>
            <wp:positionV relativeFrom="page">
              <wp:posOffset>0</wp:posOffset>
            </wp:positionV>
            <wp:extent cx="7562849" cy="2268855"/>
            <wp:effectExtent l="0" t="0" r="0" b="0"/>
            <wp:wrapTopAndBottom/>
            <wp:docPr id="1026" name="Drawing 0" descr="15b24d7e4-9533-4af6-889c-0a85d407ecdb.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5" cstate="print"/>
                    <a:srcRect/>
                    <a:stretch/>
                  </pic:blipFill>
                  <pic:spPr>
                    <a:xfrm>
                      <a:off x="0" y="0"/>
                      <a:ext cx="7562849" cy="2268855"/>
                    </a:xfrm>
                    <a:prstGeom prst="rect">
                      <a:avLst/>
                    </a:prstGeom>
                  </pic:spPr>
                </pic:pic>
              </a:graphicData>
            </a:graphic>
          </wp:anchor>
        </w:drawing>
      </w:r>
    </w:p>
    <w:p w14:paraId="0DF4EB73" w14:textId="77777777" w:rsidR="00F65040" w:rsidRDefault="00000000">
      <w:pPr>
        <w:spacing w:before="120" w:after="120" w:line="336" w:lineRule="auto"/>
        <w:jc w:val="left"/>
      </w:pPr>
      <w:r>
        <w:rPr>
          <w:rFonts w:ascii="Canva Sans Bold" w:eastAsia="Canva Sans Bold" w:hAnsi="Canva Sans Bold" w:cs="Canva Sans Bold"/>
          <w:b/>
          <w:bCs/>
          <w:color w:val="000000"/>
          <w:sz w:val="64"/>
          <w:szCs w:val="64"/>
        </w:rPr>
        <w:t>User Acceptance Testing (UAT) Report</w:t>
      </w:r>
    </w:p>
    <w:p w14:paraId="07F965DC" w14:textId="56325157" w:rsidR="00F65040" w:rsidRDefault="00000000">
      <w:pPr>
        <w:spacing w:before="120" w:after="120" w:line="336" w:lineRule="auto"/>
        <w:jc w:val="left"/>
      </w:pPr>
      <w:r>
        <w:rPr>
          <w:rFonts w:ascii="Canva Sans Bold" w:eastAsia="Canva Sans Bold" w:hAnsi="Canva Sans Bold" w:cs="Canva Sans Bold"/>
          <w:b/>
          <w:bCs/>
          <w:color w:val="000000"/>
          <w:sz w:val="24"/>
          <w:szCs w:val="24"/>
        </w:rPr>
        <w:t>Date:</w:t>
      </w:r>
      <w:r>
        <w:rPr>
          <w:rFonts w:ascii="Canva Sans" w:eastAsia="Canva Sans" w:hAnsi="Canva Sans" w:cs="Canva Sans"/>
          <w:color w:val="000000"/>
          <w:sz w:val="24"/>
          <w:szCs w:val="24"/>
        </w:rPr>
        <w:t xml:space="preserve"> 10 March 2026</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Team ID:</w:t>
      </w:r>
      <w:r>
        <w:rPr>
          <w:rFonts w:ascii="Canva Sans" w:eastAsia="Canva Sans" w:hAnsi="Canva Sans" w:cs="Canva Sans"/>
          <w:color w:val="000000"/>
          <w:sz w:val="24"/>
          <w:szCs w:val="24"/>
        </w:rPr>
        <w:t xml:space="preserve"> </w:t>
      </w:r>
      <w:r w:rsidR="007B0545" w:rsidRPr="00725525">
        <w:rPr>
          <w:rFonts w:ascii="Canva Sans" w:eastAsia="Canva Sans" w:hAnsi="Canva Sans" w:cs="Canva Sans"/>
          <w:color w:val="000000"/>
        </w:rPr>
        <w:t>69a6aac0f713ea4f3da5604d</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Project Name:</w:t>
      </w:r>
      <w:r>
        <w:rPr>
          <w:rFonts w:ascii="Canva Sans" w:eastAsia="Canva Sans" w:hAnsi="Canva Sans" w:cs="Canva Sans"/>
          <w:color w:val="000000"/>
          <w:sz w:val="24"/>
          <w:szCs w:val="24"/>
        </w:rPr>
        <w:t xml:space="preserve"> SpendWise Money Management App</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Maximum Marks:</w:t>
      </w:r>
      <w:r>
        <w:rPr>
          <w:rFonts w:ascii="Canva Sans" w:eastAsia="Canva Sans" w:hAnsi="Canva Sans" w:cs="Canva Sans"/>
          <w:color w:val="000000"/>
          <w:sz w:val="24"/>
          <w:szCs w:val="24"/>
        </w:rPr>
        <w:t xml:space="preserve"> 100 </w:t>
      </w:r>
    </w:p>
    <w:p w14:paraId="05C55C8D" w14:textId="77777777" w:rsidR="00F65040" w:rsidRDefault="00F65040">
      <w:pPr>
        <w:pBdr>
          <w:bottom w:val="single" w:sz="6" w:space="0" w:color="BFC3C8"/>
        </w:pBdr>
        <w:spacing w:before="120" w:after="120" w:line="0" w:lineRule="auto"/>
      </w:pPr>
    </w:p>
    <w:p w14:paraId="7F7C4677"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Project Overview</w:t>
      </w:r>
    </w:p>
    <w:p w14:paraId="5DA83ABD"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Project Name:</w:t>
      </w:r>
      <w:r>
        <w:rPr>
          <w:rFonts w:ascii="Canva Sans" w:eastAsia="Canva Sans" w:hAnsi="Canva Sans" w:cs="Canva Sans"/>
          <w:color w:val="000000"/>
          <w:sz w:val="24"/>
          <w:szCs w:val="24"/>
        </w:rPr>
        <w:t xml:space="preserve"> SpendWise Money Management App </w:t>
      </w:r>
      <w:r>
        <w:rPr>
          <w:rFonts w:ascii="Canva Sans" w:eastAsia="Canva Sans" w:hAnsi="Canva Sans" w:cs="Canva Sans"/>
          <w:color w:val="000000"/>
          <w:sz w:val="24"/>
          <w:szCs w:val="24"/>
        </w:rPr>
        <w:br/>
        <w:t xml:space="preserve">📌 </w:t>
      </w:r>
      <w:r>
        <w:rPr>
          <w:rFonts w:ascii="Canva Sans Bold" w:eastAsia="Canva Sans Bold" w:hAnsi="Canva Sans Bold" w:cs="Canva Sans Bold"/>
          <w:b/>
          <w:bCs/>
          <w:color w:val="000000"/>
          <w:sz w:val="24"/>
          <w:szCs w:val="24"/>
        </w:rPr>
        <w:t>Project Description:</w:t>
      </w:r>
      <w:r>
        <w:rPr>
          <w:rFonts w:ascii="Canva Sans" w:eastAsia="Canva Sans" w:hAnsi="Canva Sans" w:cs="Canva Sans"/>
          <w:color w:val="000000"/>
          <w:sz w:val="24"/>
          <w:szCs w:val="24"/>
        </w:rPr>
        <w:t xml:space="preserve"> SpendWise is a comprehensive personal finance management application built with Node.js, Express, and MongoDB. The app enables users to track expenses, manage budgets, categorize transactions, and gain insights into their spending patterns through an intuitive dashboard. Features include secure JWT authentication, real-time expense tracking, budget alerts, and detailed financial reporting. </w:t>
      </w:r>
      <w:r>
        <w:rPr>
          <w:rFonts w:ascii="Canva Sans" w:eastAsia="Canva Sans" w:hAnsi="Canva Sans" w:cs="Canva Sans"/>
          <w:color w:val="000000"/>
          <w:sz w:val="24"/>
          <w:szCs w:val="24"/>
        </w:rPr>
        <w:br/>
        <w:t xml:space="preserve">📌 </w:t>
      </w:r>
      <w:r>
        <w:rPr>
          <w:rFonts w:ascii="Canva Sans Bold" w:eastAsia="Canva Sans Bold" w:hAnsi="Canva Sans Bold" w:cs="Canva Sans Bold"/>
          <w:b/>
          <w:bCs/>
          <w:color w:val="000000"/>
          <w:sz w:val="24"/>
          <w:szCs w:val="24"/>
        </w:rPr>
        <w:t>Project Version:</w:t>
      </w:r>
      <w:r>
        <w:rPr>
          <w:rFonts w:ascii="Canva Sans" w:eastAsia="Canva Sans" w:hAnsi="Canva Sans" w:cs="Canva Sans"/>
          <w:color w:val="000000"/>
          <w:sz w:val="24"/>
          <w:szCs w:val="24"/>
        </w:rPr>
        <w:t xml:space="preserve"> v2.0 </w:t>
      </w:r>
      <w:r>
        <w:rPr>
          <w:rFonts w:ascii="Canva Sans" w:eastAsia="Canva Sans" w:hAnsi="Canva Sans" w:cs="Canva Sans"/>
          <w:color w:val="000000"/>
          <w:sz w:val="24"/>
          <w:szCs w:val="24"/>
        </w:rPr>
        <w:br/>
        <w:t xml:space="preserve">📌 </w:t>
      </w:r>
      <w:r>
        <w:rPr>
          <w:rFonts w:ascii="Canva Sans Bold" w:eastAsia="Canva Sans Bold" w:hAnsi="Canva Sans Bold" w:cs="Canva Sans Bold"/>
          <w:b/>
          <w:bCs/>
          <w:color w:val="000000"/>
          <w:sz w:val="24"/>
          <w:szCs w:val="24"/>
        </w:rPr>
        <w:t>Testing Period:</w:t>
      </w:r>
      <w:r>
        <w:rPr>
          <w:rFonts w:ascii="Canva Sans" w:eastAsia="Canva Sans" w:hAnsi="Canva Sans" w:cs="Canva Sans"/>
          <w:color w:val="000000"/>
          <w:sz w:val="24"/>
          <w:szCs w:val="24"/>
        </w:rPr>
        <w:t xml:space="preserve"> 13 February 2026 – 16 February 2026 </w:t>
      </w:r>
    </w:p>
    <w:p w14:paraId="19E25A13" w14:textId="77777777" w:rsidR="00F65040" w:rsidRDefault="00F65040">
      <w:pPr>
        <w:pBdr>
          <w:bottom w:val="single" w:sz="6" w:space="0" w:color="BFC3C8"/>
        </w:pBdr>
        <w:spacing w:before="120" w:after="120" w:line="0" w:lineRule="auto"/>
      </w:pPr>
    </w:p>
    <w:p w14:paraId="1BA65695"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Testing Scope</w:t>
      </w:r>
    </w:p>
    <w:p w14:paraId="57545723" w14:textId="77777777" w:rsidR="00F65040" w:rsidRDefault="00000000">
      <w:pPr>
        <w:spacing w:before="120" w:after="120" w:line="336" w:lineRule="auto"/>
        <w:jc w:val="left"/>
      </w:pPr>
      <w:r>
        <w:rPr>
          <w:rFonts w:ascii="Canva Sans Bold" w:eastAsia="Canva Sans Bold" w:hAnsi="Canva Sans Bold" w:cs="Canva Sans Bold"/>
          <w:b/>
          <w:bCs/>
          <w:color w:val="000000"/>
          <w:sz w:val="28"/>
          <w:szCs w:val="28"/>
        </w:rPr>
        <w:t>Features and Functionalities to be Tested</w:t>
      </w:r>
    </w:p>
    <w:p w14:paraId="599FBEB8"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User Authentication System</w:t>
      </w:r>
    </w:p>
    <w:p w14:paraId="60646CFD" w14:textId="77777777" w:rsidR="00F65040" w:rsidRDefault="00000000">
      <w:pPr>
        <w:numPr>
          <w:ilvl w:val="0"/>
          <w:numId w:val="1"/>
        </w:numPr>
        <w:spacing w:line="336" w:lineRule="auto"/>
        <w:jc w:val="left"/>
      </w:pPr>
      <w:r>
        <w:rPr>
          <w:rFonts w:ascii="Canva Sans" w:eastAsia="Canva Sans" w:hAnsi="Canva Sans" w:cs="Canva Sans"/>
          <w:color w:val="000000"/>
          <w:sz w:val="24"/>
          <w:szCs w:val="24"/>
        </w:rPr>
        <w:t>User Registration API</w:t>
      </w:r>
    </w:p>
    <w:p w14:paraId="07B5FF14" w14:textId="77777777" w:rsidR="00F65040" w:rsidRDefault="00000000">
      <w:pPr>
        <w:numPr>
          <w:ilvl w:val="0"/>
          <w:numId w:val="1"/>
        </w:numPr>
        <w:spacing w:line="336" w:lineRule="auto"/>
        <w:jc w:val="left"/>
      </w:pPr>
      <w:r>
        <w:rPr>
          <w:rFonts w:ascii="Canva Sans" w:eastAsia="Canva Sans" w:hAnsi="Canva Sans" w:cs="Canva Sans"/>
          <w:color w:val="000000"/>
          <w:sz w:val="24"/>
          <w:szCs w:val="24"/>
        </w:rPr>
        <w:t>User Login API (JWT Token Generation)</w:t>
      </w:r>
    </w:p>
    <w:p w14:paraId="6C075B95" w14:textId="77777777" w:rsidR="00F65040" w:rsidRDefault="00000000">
      <w:pPr>
        <w:numPr>
          <w:ilvl w:val="0"/>
          <w:numId w:val="1"/>
        </w:numPr>
        <w:spacing w:line="336" w:lineRule="auto"/>
        <w:jc w:val="left"/>
      </w:pPr>
      <w:r>
        <w:rPr>
          <w:rFonts w:ascii="Canva Sans" w:eastAsia="Canva Sans" w:hAnsi="Canva Sans" w:cs="Canva Sans"/>
          <w:color w:val="000000"/>
          <w:sz w:val="24"/>
          <w:szCs w:val="24"/>
        </w:rPr>
        <w:lastRenderedPageBreak/>
        <w:t>Password Reset Functionality</w:t>
      </w:r>
    </w:p>
    <w:p w14:paraId="7151619B" w14:textId="77777777" w:rsidR="00F65040" w:rsidRDefault="00000000">
      <w:pPr>
        <w:numPr>
          <w:ilvl w:val="0"/>
          <w:numId w:val="1"/>
        </w:numPr>
        <w:spacing w:line="336" w:lineRule="auto"/>
        <w:jc w:val="left"/>
      </w:pPr>
      <w:r>
        <w:rPr>
          <w:rFonts w:ascii="Canva Sans" w:eastAsia="Canva Sans" w:hAnsi="Canva Sans" w:cs="Canva Sans"/>
          <w:color w:val="000000"/>
          <w:sz w:val="24"/>
          <w:szCs w:val="24"/>
        </w:rPr>
        <w:t>JWT Protected Routes</w:t>
      </w:r>
    </w:p>
    <w:p w14:paraId="5A1A6886"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Expense Management</w:t>
      </w:r>
    </w:p>
    <w:p w14:paraId="4228C834" w14:textId="77777777" w:rsidR="00F65040" w:rsidRDefault="00000000">
      <w:pPr>
        <w:numPr>
          <w:ilvl w:val="0"/>
          <w:numId w:val="2"/>
        </w:numPr>
        <w:spacing w:line="336" w:lineRule="auto"/>
        <w:jc w:val="left"/>
      </w:pPr>
      <w:r>
        <w:rPr>
          <w:rFonts w:ascii="Canva Sans" w:eastAsia="Canva Sans" w:hAnsi="Canva Sans" w:cs="Canva Sans"/>
          <w:color w:val="000000"/>
          <w:sz w:val="24"/>
          <w:szCs w:val="24"/>
        </w:rPr>
        <w:t>Add New Expense</w:t>
      </w:r>
    </w:p>
    <w:p w14:paraId="31953F78" w14:textId="77777777" w:rsidR="00F65040" w:rsidRDefault="00000000">
      <w:pPr>
        <w:numPr>
          <w:ilvl w:val="0"/>
          <w:numId w:val="2"/>
        </w:numPr>
        <w:spacing w:line="336" w:lineRule="auto"/>
        <w:jc w:val="left"/>
      </w:pPr>
      <w:r>
        <w:rPr>
          <w:rFonts w:ascii="Canva Sans" w:eastAsia="Canva Sans" w:hAnsi="Canva Sans" w:cs="Canva Sans"/>
          <w:color w:val="000000"/>
          <w:sz w:val="24"/>
          <w:szCs w:val="24"/>
        </w:rPr>
        <w:t>View Expense History</w:t>
      </w:r>
    </w:p>
    <w:p w14:paraId="45B0AA7F" w14:textId="77777777" w:rsidR="00F65040" w:rsidRDefault="00000000">
      <w:pPr>
        <w:numPr>
          <w:ilvl w:val="0"/>
          <w:numId w:val="2"/>
        </w:numPr>
        <w:spacing w:line="336" w:lineRule="auto"/>
        <w:jc w:val="left"/>
      </w:pPr>
      <w:r>
        <w:rPr>
          <w:rFonts w:ascii="Canva Sans" w:eastAsia="Canva Sans" w:hAnsi="Canva Sans" w:cs="Canva Sans"/>
          <w:color w:val="000000"/>
          <w:sz w:val="24"/>
          <w:szCs w:val="24"/>
        </w:rPr>
        <w:t>Edit Existing Expenses</w:t>
      </w:r>
    </w:p>
    <w:p w14:paraId="2589A40D" w14:textId="77777777" w:rsidR="00F65040" w:rsidRDefault="00000000">
      <w:pPr>
        <w:numPr>
          <w:ilvl w:val="0"/>
          <w:numId w:val="2"/>
        </w:numPr>
        <w:spacing w:line="336" w:lineRule="auto"/>
        <w:jc w:val="left"/>
      </w:pPr>
      <w:r>
        <w:rPr>
          <w:rFonts w:ascii="Canva Sans" w:eastAsia="Canva Sans" w:hAnsi="Canva Sans" w:cs="Canva Sans"/>
          <w:color w:val="000000"/>
          <w:sz w:val="24"/>
          <w:szCs w:val="24"/>
        </w:rPr>
        <w:t>Delete Expenses</w:t>
      </w:r>
    </w:p>
    <w:p w14:paraId="2C675F5D" w14:textId="77777777" w:rsidR="00F65040" w:rsidRDefault="00000000">
      <w:pPr>
        <w:numPr>
          <w:ilvl w:val="0"/>
          <w:numId w:val="2"/>
        </w:numPr>
        <w:spacing w:line="336" w:lineRule="auto"/>
        <w:jc w:val="left"/>
      </w:pPr>
      <w:r>
        <w:rPr>
          <w:rFonts w:ascii="Canva Sans" w:eastAsia="Canva Sans" w:hAnsi="Canva Sans" w:cs="Canva Sans"/>
          <w:color w:val="000000"/>
          <w:sz w:val="24"/>
          <w:szCs w:val="24"/>
        </w:rPr>
        <w:t>Expense Categories Management</w:t>
      </w:r>
    </w:p>
    <w:p w14:paraId="14C2480E"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Budget Management</w:t>
      </w:r>
    </w:p>
    <w:p w14:paraId="7C530FAF" w14:textId="77777777" w:rsidR="00F65040" w:rsidRDefault="00000000">
      <w:pPr>
        <w:numPr>
          <w:ilvl w:val="0"/>
          <w:numId w:val="3"/>
        </w:numPr>
        <w:spacing w:line="336" w:lineRule="auto"/>
        <w:jc w:val="left"/>
      </w:pPr>
      <w:r>
        <w:rPr>
          <w:rFonts w:ascii="Canva Sans" w:eastAsia="Canva Sans" w:hAnsi="Canva Sans" w:cs="Canva Sans"/>
          <w:color w:val="000000"/>
          <w:sz w:val="24"/>
          <w:szCs w:val="24"/>
        </w:rPr>
        <w:t>Create Monthly/Weekly Budgets</w:t>
      </w:r>
    </w:p>
    <w:p w14:paraId="198D9B2C" w14:textId="77777777" w:rsidR="00F65040" w:rsidRDefault="00000000">
      <w:pPr>
        <w:numPr>
          <w:ilvl w:val="0"/>
          <w:numId w:val="3"/>
        </w:numPr>
        <w:spacing w:line="336" w:lineRule="auto"/>
        <w:jc w:val="left"/>
      </w:pPr>
      <w:r>
        <w:rPr>
          <w:rFonts w:ascii="Canva Sans" w:eastAsia="Canva Sans" w:hAnsi="Canva Sans" w:cs="Canva Sans"/>
          <w:color w:val="000000"/>
          <w:sz w:val="24"/>
          <w:szCs w:val="24"/>
        </w:rPr>
        <w:t>Budget Tracking and Alerts</w:t>
      </w:r>
    </w:p>
    <w:p w14:paraId="68869E5B" w14:textId="77777777" w:rsidR="00F65040" w:rsidRDefault="00000000">
      <w:pPr>
        <w:numPr>
          <w:ilvl w:val="0"/>
          <w:numId w:val="3"/>
        </w:numPr>
        <w:spacing w:line="336" w:lineRule="auto"/>
        <w:jc w:val="left"/>
      </w:pPr>
      <w:r>
        <w:rPr>
          <w:rFonts w:ascii="Canva Sans" w:eastAsia="Canva Sans" w:hAnsi="Canva Sans" w:cs="Canva Sans"/>
          <w:color w:val="000000"/>
          <w:sz w:val="24"/>
          <w:szCs w:val="24"/>
        </w:rPr>
        <w:t>Budget vs. Actual Spending Analysis</w:t>
      </w:r>
    </w:p>
    <w:p w14:paraId="0F75EBD1"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Dashboard and Analytics</w:t>
      </w:r>
    </w:p>
    <w:p w14:paraId="39E473D6" w14:textId="77777777" w:rsidR="00F65040" w:rsidRDefault="00000000">
      <w:pPr>
        <w:numPr>
          <w:ilvl w:val="0"/>
          <w:numId w:val="4"/>
        </w:numPr>
        <w:spacing w:line="336" w:lineRule="auto"/>
        <w:jc w:val="left"/>
      </w:pPr>
      <w:r>
        <w:rPr>
          <w:rFonts w:ascii="Canva Sans" w:eastAsia="Canva Sans" w:hAnsi="Canva Sans" w:cs="Canva Sans"/>
          <w:color w:val="000000"/>
          <w:sz w:val="24"/>
          <w:szCs w:val="24"/>
        </w:rPr>
        <w:t>Spending Overview Dashboard</w:t>
      </w:r>
    </w:p>
    <w:p w14:paraId="0C3CBA74" w14:textId="77777777" w:rsidR="00F65040" w:rsidRDefault="00000000">
      <w:pPr>
        <w:numPr>
          <w:ilvl w:val="0"/>
          <w:numId w:val="4"/>
        </w:numPr>
        <w:spacing w:line="336" w:lineRule="auto"/>
        <w:jc w:val="left"/>
      </w:pPr>
      <w:r>
        <w:rPr>
          <w:rFonts w:ascii="Canva Sans" w:eastAsia="Canva Sans" w:hAnsi="Canva Sans" w:cs="Canva Sans"/>
          <w:color w:val="000000"/>
          <w:sz w:val="24"/>
          <w:szCs w:val="24"/>
        </w:rPr>
        <w:t>Category-wise Expense Breakdown</w:t>
      </w:r>
    </w:p>
    <w:p w14:paraId="10C9A23A" w14:textId="77777777" w:rsidR="00F65040" w:rsidRDefault="00000000">
      <w:pPr>
        <w:numPr>
          <w:ilvl w:val="0"/>
          <w:numId w:val="4"/>
        </w:numPr>
        <w:spacing w:line="336" w:lineRule="auto"/>
        <w:jc w:val="left"/>
      </w:pPr>
      <w:r>
        <w:rPr>
          <w:rFonts w:ascii="Canva Sans" w:eastAsia="Canva Sans" w:hAnsi="Canva Sans" w:cs="Canva Sans"/>
          <w:color w:val="000000"/>
          <w:sz w:val="24"/>
          <w:szCs w:val="24"/>
        </w:rPr>
        <w:t>Monthly/Weekly Spending Trends</w:t>
      </w:r>
    </w:p>
    <w:p w14:paraId="22613362" w14:textId="77777777" w:rsidR="00F65040" w:rsidRDefault="00000000">
      <w:pPr>
        <w:numPr>
          <w:ilvl w:val="0"/>
          <w:numId w:val="4"/>
        </w:numPr>
        <w:spacing w:line="336" w:lineRule="auto"/>
        <w:jc w:val="left"/>
      </w:pPr>
      <w:r>
        <w:rPr>
          <w:rFonts w:ascii="Canva Sans" w:eastAsia="Canva Sans" w:hAnsi="Canva Sans" w:cs="Canva Sans"/>
          <w:color w:val="000000"/>
          <w:sz w:val="24"/>
          <w:szCs w:val="24"/>
        </w:rPr>
        <w:t>Financial Goal Tracking</w:t>
      </w:r>
    </w:p>
    <w:p w14:paraId="05FD05CE"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Data Management</w:t>
      </w:r>
    </w:p>
    <w:p w14:paraId="56D46316" w14:textId="77777777" w:rsidR="00F65040" w:rsidRDefault="00000000">
      <w:pPr>
        <w:numPr>
          <w:ilvl w:val="0"/>
          <w:numId w:val="5"/>
        </w:numPr>
        <w:spacing w:line="336" w:lineRule="auto"/>
        <w:jc w:val="left"/>
      </w:pPr>
      <w:r>
        <w:rPr>
          <w:rFonts w:ascii="Canva Sans" w:eastAsia="Canva Sans" w:hAnsi="Canva Sans" w:cs="Canva Sans"/>
          <w:color w:val="000000"/>
          <w:sz w:val="24"/>
          <w:szCs w:val="24"/>
        </w:rPr>
        <w:t>MongoDB Database Integration</w:t>
      </w:r>
    </w:p>
    <w:p w14:paraId="2CEA2620" w14:textId="77777777" w:rsidR="00F65040" w:rsidRDefault="00000000">
      <w:pPr>
        <w:numPr>
          <w:ilvl w:val="0"/>
          <w:numId w:val="5"/>
        </w:numPr>
        <w:spacing w:line="336" w:lineRule="auto"/>
        <w:jc w:val="left"/>
      </w:pPr>
      <w:r>
        <w:rPr>
          <w:rFonts w:ascii="Canva Sans" w:eastAsia="Canva Sans" w:hAnsi="Canva Sans" w:cs="Canva Sans"/>
          <w:color w:val="000000"/>
          <w:sz w:val="24"/>
          <w:szCs w:val="24"/>
        </w:rPr>
        <w:t>Data Export Functionality</w:t>
      </w:r>
    </w:p>
    <w:p w14:paraId="2DC55904" w14:textId="77777777" w:rsidR="00F65040" w:rsidRDefault="00000000">
      <w:pPr>
        <w:numPr>
          <w:ilvl w:val="0"/>
          <w:numId w:val="5"/>
        </w:numPr>
        <w:spacing w:line="336" w:lineRule="auto"/>
        <w:jc w:val="left"/>
      </w:pPr>
      <w:r>
        <w:rPr>
          <w:rFonts w:ascii="Canva Sans" w:eastAsia="Canva Sans" w:hAnsi="Canva Sans" w:cs="Canva Sans"/>
          <w:color w:val="000000"/>
          <w:sz w:val="24"/>
          <w:szCs w:val="24"/>
        </w:rPr>
        <w:t>User Data Privacy and Security</w:t>
      </w:r>
    </w:p>
    <w:p w14:paraId="06F4BB8F" w14:textId="77777777" w:rsidR="00F65040" w:rsidRDefault="00000000">
      <w:pPr>
        <w:spacing w:before="120" w:after="120" w:line="336" w:lineRule="auto"/>
        <w:jc w:val="left"/>
      </w:pPr>
      <w:r>
        <w:rPr>
          <w:rFonts w:ascii="Canva Sans Bold" w:eastAsia="Canva Sans Bold" w:hAnsi="Canva Sans Bold" w:cs="Canva Sans Bold"/>
          <w:b/>
          <w:bCs/>
          <w:color w:val="000000"/>
          <w:sz w:val="28"/>
          <w:szCs w:val="28"/>
        </w:rPr>
        <w:t>User Stories or Requirements to be Tested</w:t>
      </w:r>
    </w:p>
    <w:p w14:paraId="75CC0CE6"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Authentication &amp; Security</w:t>
      </w:r>
    </w:p>
    <w:p w14:paraId="3017DD59" w14:textId="77777777" w:rsidR="00F65040" w:rsidRDefault="00000000">
      <w:pPr>
        <w:numPr>
          <w:ilvl w:val="0"/>
          <w:numId w:val="6"/>
        </w:numPr>
        <w:spacing w:line="336" w:lineRule="auto"/>
        <w:jc w:val="left"/>
      </w:pPr>
      <w:r>
        <w:rPr>
          <w:rFonts w:ascii="Canva Sans" w:eastAsia="Canva Sans" w:hAnsi="Canva Sans" w:cs="Canva Sans"/>
          <w:color w:val="000000"/>
          <w:sz w:val="24"/>
          <w:szCs w:val="24"/>
        </w:rPr>
        <w:t>User can register with name, email, and secure password</w:t>
      </w:r>
    </w:p>
    <w:p w14:paraId="1E937AAC" w14:textId="77777777" w:rsidR="00F65040" w:rsidRDefault="00000000">
      <w:pPr>
        <w:numPr>
          <w:ilvl w:val="0"/>
          <w:numId w:val="6"/>
        </w:numPr>
        <w:spacing w:line="336" w:lineRule="auto"/>
        <w:jc w:val="left"/>
      </w:pPr>
      <w:r>
        <w:rPr>
          <w:rFonts w:ascii="Canva Sans" w:eastAsia="Canva Sans" w:hAnsi="Canva Sans" w:cs="Canva Sans"/>
          <w:color w:val="000000"/>
          <w:sz w:val="24"/>
          <w:szCs w:val="24"/>
        </w:rPr>
        <w:t>User can login and receive a JWT token for session management</w:t>
      </w:r>
    </w:p>
    <w:p w14:paraId="1AD5DC13" w14:textId="77777777" w:rsidR="00F65040" w:rsidRDefault="00000000">
      <w:pPr>
        <w:numPr>
          <w:ilvl w:val="0"/>
          <w:numId w:val="6"/>
        </w:numPr>
        <w:spacing w:line="336" w:lineRule="auto"/>
        <w:jc w:val="left"/>
      </w:pPr>
      <w:r>
        <w:rPr>
          <w:rFonts w:ascii="Canva Sans" w:eastAsia="Canva Sans" w:hAnsi="Canva Sans" w:cs="Canva Sans"/>
          <w:color w:val="000000"/>
          <w:sz w:val="24"/>
          <w:szCs w:val="24"/>
        </w:rPr>
        <w:t>User can reset forgotten password via email</w:t>
      </w:r>
    </w:p>
    <w:p w14:paraId="1968723D" w14:textId="77777777" w:rsidR="00F65040" w:rsidRDefault="00000000">
      <w:pPr>
        <w:numPr>
          <w:ilvl w:val="0"/>
          <w:numId w:val="6"/>
        </w:numPr>
        <w:spacing w:line="336" w:lineRule="auto"/>
        <w:jc w:val="left"/>
      </w:pPr>
      <w:r>
        <w:rPr>
          <w:rFonts w:ascii="Canva Sans" w:eastAsia="Canva Sans" w:hAnsi="Canva Sans" w:cs="Canva Sans"/>
          <w:color w:val="000000"/>
          <w:sz w:val="24"/>
          <w:szCs w:val="24"/>
        </w:rPr>
        <w:t>User sessions expire appropriately for security</w:t>
      </w:r>
    </w:p>
    <w:p w14:paraId="56F33D84"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Expense Tracking</w:t>
      </w:r>
    </w:p>
    <w:p w14:paraId="4C8BC300" w14:textId="77777777" w:rsidR="00F65040" w:rsidRDefault="00000000">
      <w:pPr>
        <w:numPr>
          <w:ilvl w:val="0"/>
          <w:numId w:val="7"/>
        </w:numPr>
        <w:spacing w:line="336" w:lineRule="auto"/>
        <w:jc w:val="left"/>
      </w:pPr>
      <w:r>
        <w:rPr>
          <w:rFonts w:ascii="Canva Sans" w:eastAsia="Canva Sans" w:hAnsi="Canva Sans" w:cs="Canva Sans"/>
          <w:color w:val="000000"/>
          <w:sz w:val="24"/>
          <w:szCs w:val="24"/>
        </w:rPr>
        <w:t>User can add expenses with amount, category, date, and description</w:t>
      </w:r>
    </w:p>
    <w:p w14:paraId="28C4ACDF" w14:textId="77777777" w:rsidR="00F65040" w:rsidRDefault="00000000">
      <w:pPr>
        <w:numPr>
          <w:ilvl w:val="0"/>
          <w:numId w:val="7"/>
        </w:numPr>
        <w:spacing w:line="336" w:lineRule="auto"/>
        <w:jc w:val="left"/>
      </w:pPr>
      <w:r>
        <w:rPr>
          <w:rFonts w:ascii="Canva Sans" w:eastAsia="Canva Sans" w:hAnsi="Canva Sans" w:cs="Canva Sans"/>
          <w:color w:val="000000"/>
          <w:sz w:val="24"/>
          <w:szCs w:val="24"/>
        </w:rPr>
        <w:t>User can view all their expenses in chronological order</w:t>
      </w:r>
    </w:p>
    <w:p w14:paraId="1C28A0A2" w14:textId="77777777" w:rsidR="00F65040" w:rsidRDefault="00000000">
      <w:pPr>
        <w:numPr>
          <w:ilvl w:val="0"/>
          <w:numId w:val="7"/>
        </w:numPr>
        <w:spacing w:line="336" w:lineRule="auto"/>
        <w:jc w:val="left"/>
      </w:pPr>
      <w:r>
        <w:rPr>
          <w:rFonts w:ascii="Canva Sans" w:eastAsia="Canva Sans" w:hAnsi="Canva Sans" w:cs="Canva Sans"/>
          <w:color w:val="000000"/>
          <w:sz w:val="24"/>
          <w:szCs w:val="24"/>
        </w:rPr>
        <w:lastRenderedPageBreak/>
        <w:t>User can edit expense details when needed</w:t>
      </w:r>
    </w:p>
    <w:p w14:paraId="5DA7347A" w14:textId="77777777" w:rsidR="00F65040" w:rsidRDefault="00000000">
      <w:pPr>
        <w:numPr>
          <w:ilvl w:val="0"/>
          <w:numId w:val="7"/>
        </w:numPr>
        <w:spacing w:line="336" w:lineRule="auto"/>
        <w:jc w:val="left"/>
      </w:pPr>
      <w:r>
        <w:rPr>
          <w:rFonts w:ascii="Canva Sans" w:eastAsia="Canva Sans" w:hAnsi="Canva Sans" w:cs="Canva Sans"/>
          <w:color w:val="000000"/>
          <w:sz w:val="24"/>
          <w:szCs w:val="24"/>
        </w:rPr>
        <w:t>User can delete unwanted expense entries</w:t>
      </w:r>
    </w:p>
    <w:p w14:paraId="72950D0D" w14:textId="77777777" w:rsidR="00F65040" w:rsidRDefault="00000000">
      <w:pPr>
        <w:numPr>
          <w:ilvl w:val="0"/>
          <w:numId w:val="7"/>
        </w:numPr>
        <w:spacing w:line="336" w:lineRule="auto"/>
        <w:jc w:val="left"/>
      </w:pPr>
      <w:r>
        <w:rPr>
          <w:rFonts w:ascii="Canva Sans" w:eastAsia="Canva Sans" w:hAnsi="Canva Sans" w:cs="Canva Sans"/>
          <w:color w:val="000000"/>
          <w:sz w:val="24"/>
          <w:szCs w:val="24"/>
        </w:rPr>
        <w:t>User can categorize expenses (Food, Transportation, Entertainment, etc.)</w:t>
      </w:r>
    </w:p>
    <w:p w14:paraId="5B2298AB"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Budget Management</w:t>
      </w:r>
    </w:p>
    <w:p w14:paraId="5947B628" w14:textId="77777777" w:rsidR="00F65040" w:rsidRDefault="00000000">
      <w:pPr>
        <w:numPr>
          <w:ilvl w:val="0"/>
          <w:numId w:val="8"/>
        </w:numPr>
        <w:spacing w:line="336" w:lineRule="auto"/>
        <w:jc w:val="left"/>
      </w:pPr>
      <w:r>
        <w:rPr>
          <w:rFonts w:ascii="Canva Sans" w:eastAsia="Canva Sans" w:hAnsi="Canva Sans" w:cs="Canva Sans"/>
          <w:color w:val="000000"/>
          <w:sz w:val="24"/>
          <w:szCs w:val="24"/>
        </w:rPr>
        <w:t>User can set monthly or weekly spending budgets</w:t>
      </w:r>
    </w:p>
    <w:p w14:paraId="2F23F4CC" w14:textId="77777777" w:rsidR="00F65040" w:rsidRDefault="00000000">
      <w:pPr>
        <w:numPr>
          <w:ilvl w:val="0"/>
          <w:numId w:val="8"/>
        </w:numPr>
        <w:spacing w:line="336" w:lineRule="auto"/>
        <w:jc w:val="left"/>
      </w:pPr>
      <w:r>
        <w:rPr>
          <w:rFonts w:ascii="Canva Sans" w:eastAsia="Canva Sans" w:hAnsi="Canva Sans" w:cs="Canva Sans"/>
          <w:color w:val="000000"/>
          <w:sz w:val="24"/>
          <w:szCs w:val="24"/>
        </w:rPr>
        <w:t>User receives alerts when approaching budget limits</w:t>
      </w:r>
    </w:p>
    <w:p w14:paraId="11730EE7" w14:textId="77777777" w:rsidR="00F65040" w:rsidRDefault="00000000">
      <w:pPr>
        <w:numPr>
          <w:ilvl w:val="0"/>
          <w:numId w:val="8"/>
        </w:numPr>
        <w:spacing w:line="336" w:lineRule="auto"/>
        <w:jc w:val="left"/>
      </w:pPr>
      <w:r>
        <w:rPr>
          <w:rFonts w:ascii="Canva Sans" w:eastAsia="Canva Sans" w:hAnsi="Canva Sans" w:cs="Canva Sans"/>
          <w:color w:val="000000"/>
          <w:sz w:val="24"/>
          <w:szCs w:val="24"/>
        </w:rPr>
        <w:t>User can view budget vs. actual spending comparisons</w:t>
      </w:r>
    </w:p>
    <w:p w14:paraId="060F70C3" w14:textId="77777777" w:rsidR="00F65040" w:rsidRDefault="00000000">
      <w:pPr>
        <w:numPr>
          <w:ilvl w:val="0"/>
          <w:numId w:val="8"/>
        </w:numPr>
        <w:spacing w:line="336" w:lineRule="auto"/>
        <w:jc w:val="left"/>
      </w:pPr>
      <w:r>
        <w:rPr>
          <w:rFonts w:ascii="Canva Sans" w:eastAsia="Canva Sans" w:hAnsi="Canva Sans" w:cs="Canva Sans"/>
          <w:color w:val="000000"/>
          <w:sz w:val="24"/>
          <w:szCs w:val="24"/>
        </w:rPr>
        <w:t>User can adjust budgets based on spending patterns</w:t>
      </w:r>
    </w:p>
    <w:p w14:paraId="1965AF33"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Analytics &amp; Insights</w:t>
      </w:r>
    </w:p>
    <w:p w14:paraId="6CFF0081" w14:textId="77777777" w:rsidR="00F65040" w:rsidRDefault="00000000">
      <w:pPr>
        <w:numPr>
          <w:ilvl w:val="0"/>
          <w:numId w:val="9"/>
        </w:numPr>
        <w:spacing w:line="336" w:lineRule="auto"/>
        <w:jc w:val="left"/>
      </w:pPr>
      <w:r>
        <w:rPr>
          <w:rFonts w:ascii="Canva Sans" w:eastAsia="Canva Sans" w:hAnsi="Canva Sans" w:cs="Canva Sans"/>
          <w:color w:val="000000"/>
          <w:sz w:val="24"/>
          <w:szCs w:val="24"/>
        </w:rPr>
        <w:t>User can view spending trends over time</w:t>
      </w:r>
    </w:p>
    <w:p w14:paraId="0DC351EC" w14:textId="77777777" w:rsidR="00F65040" w:rsidRDefault="00000000">
      <w:pPr>
        <w:numPr>
          <w:ilvl w:val="0"/>
          <w:numId w:val="9"/>
        </w:numPr>
        <w:spacing w:line="336" w:lineRule="auto"/>
        <w:jc w:val="left"/>
      </w:pPr>
      <w:r>
        <w:rPr>
          <w:rFonts w:ascii="Canva Sans" w:eastAsia="Canva Sans" w:hAnsi="Canva Sans" w:cs="Canva Sans"/>
          <w:color w:val="000000"/>
          <w:sz w:val="24"/>
          <w:szCs w:val="24"/>
        </w:rPr>
        <w:t>User can see category-wise expense breakdowns</w:t>
      </w:r>
    </w:p>
    <w:p w14:paraId="192A845B" w14:textId="77777777" w:rsidR="00F65040" w:rsidRDefault="00000000">
      <w:pPr>
        <w:numPr>
          <w:ilvl w:val="0"/>
          <w:numId w:val="9"/>
        </w:numPr>
        <w:spacing w:line="336" w:lineRule="auto"/>
        <w:jc w:val="left"/>
      </w:pPr>
      <w:r>
        <w:rPr>
          <w:rFonts w:ascii="Canva Sans" w:eastAsia="Canva Sans" w:hAnsi="Canva Sans" w:cs="Canva Sans"/>
          <w:color w:val="000000"/>
          <w:sz w:val="24"/>
          <w:szCs w:val="24"/>
        </w:rPr>
        <w:t>User can track progress toward financial goals</w:t>
      </w:r>
    </w:p>
    <w:p w14:paraId="0F2464B0" w14:textId="77777777" w:rsidR="00F65040" w:rsidRDefault="00000000">
      <w:pPr>
        <w:numPr>
          <w:ilvl w:val="0"/>
          <w:numId w:val="9"/>
        </w:numPr>
        <w:spacing w:line="336" w:lineRule="auto"/>
        <w:jc w:val="left"/>
      </w:pPr>
      <w:r>
        <w:rPr>
          <w:rFonts w:ascii="Canva Sans" w:eastAsia="Canva Sans" w:hAnsi="Canva Sans" w:cs="Canva Sans"/>
          <w:color w:val="000000"/>
          <w:sz w:val="24"/>
          <w:szCs w:val="24"/>
        </w:rPr>
        <w:t>User can export financial data for external analysis</w:t>
      </w:r>
    </w:p>
    <w:p w14:paraId="02376E50" w14:textId="77777777" w:rsidR="00F65040" w:rsidRDefault="00F65040">
      <w:pPr>
        <w:pBdr>
          <w:bottom w:val="single" w:sz="6" w:space="0" w:color="BFC3C8"/>
        </w:pBdr>
        <w:spacing w:before="120" w:after="120" w:line="0" w:lineRule="auto"/>
      </w:pPr>
    </w:p>
    <w:p w14:paraId="238F9349"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Test Cases</w:t>
      </w:r>
    </w:p>
    <w:tbl>
      <w:tblPr>
        <w:tblW w:w="9030" w:type="dxa"/>
        <w:tblInd w:w="180" w:type="dxa"/>
        <w:tblBorders>
          <w:top w:val="single" w:sz="12" w:space="0" w:color="DBDBDB"/>
          <w:left w:val="single" w:sz="4" w:space="0" w:color="auto"/>
          <w:bottom w:val="single" w:sz="12" w:space="0" w:color="DBDBDB"/>
          <w:right w:val="single" w:sz="4" w:space="0" w:color="auto"/>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833"/>
        <w:gridCol w:w="1990"/>
        <w:gridCol w:w="1691"/>
        <w:gridCol w:w="1692"/>
        <w:gridCol w:w="1743"/>
        <w:gridCol w:w="1316"/>
      </w:tblGrid>
      <w:tr w:rsidR="00F65040" w14:paraId="70030FC3" w14:textId="77777777">
        <w:tblPrEx>
          <w:tblCellMar>
            <w:top w:w="0" w:type="dxa"/>
            <w:bottom w:w="0" w:type="dxa"/>
          </w:tblCellMar>
        </w:tblPrEx>
        <w:tc>
          <w:tcPr>
            <w:tcW w:w="1505" w:type="dxa"/>
            <w:tcMar>
              <w:top w:w="180" w:type="dxa"/>
              <w:left w:w="180" w:type="dxa"/>
              <w:bottom w:w="180" w:type="dxa"/>
              <w:right w:w="180" w:type="dxa"/>
            </w:tcMar>
          </w:tcPr>
          <w:p w14:paraId="56120F0B" w14:textId="77777777" w:rsidR="00F65040" w:rsidRDefault="00000000">
            <w:pPr>
              <w:spacing w:before="120" w:after="120" w:line="336" w:lineRule="auto"/>
              <w:jc w:val="left"/>
            </w:pPr>
            <w:r>
              <w:rPr>
                <w:rFonts w:ascii="Canva Sans" w:eastAsia="Canva Sans" w:hAnsi="Canva Sans" w:cs="Canva Sans"/>
                <w:color w:val="000000"/>
                <w:sz w:val="24"/>
                <w:szCs w:val="24"/>
              </w:rPr>
              <w:t>Test Case ID</w:t>
            </w:r>
          </w:p>
        </w:tc>
        <w:tc>
          <w:tcPr>
            <w:tcW w:w="1505" w:type="dxa"/>
            <w:tcMar>
              <w:top w:w="180" w:type="dxa"/>
              <w:left w:w="180" w:type="dxa"/>
              <w:bottom w:w="180" w:type="dxa"/>
              <w:right w:w="180" w:type="dxa"/>
            </w:tcMar>
          </w:tcPr>
          <w:p w14:paraId="0DD7FA55" w14:textId="77777777" w:rsidR="00F65040" w:rsidRDefault="00000000">
            <w:pPr>
              <w:spacing w:before="120" w:after="120" w:line="336" w:lineRule="auto"/>
              <w:jc w:val="left"/>
            </w:pPr>
            <w:r>
              <w:rPr>
                <w:rFonts w:ascii="Canva Sans" w:eastAsia="Canva Sans" w:hAnsi="Canva Sans" w:cs="Canva Sans"/>
                <w:color w:val="000000"/>
                <w:sz w:val="24"/>
                <w:szCs w:val="24"/>
              </w:rPr>
              <w:t>Test Scenario</w:t>
            </w:r>
          </w:p>
        </w:tc>
        <w:tc>
          <w:tcPr>
            <w:tcW w:w="1505" w:type="dxa"/>
            <w:tcMar>
              <w:top w:w="180" w:type="dxa"/>
              <w:left w:w="180" w:type="dxa"/>
              <w:bottom w:w="180" w:type="dxa"/>
              <w:right w:w="180" w:type="dxa"/>
            </w:tcMar>
          </w:tcPr>
          <w:p w14:paraId="31AB407C" w14:textId="77777777" w:rsidR="00F65040" w:rsidRDefault="00000000">
            <w:pPr>
              <w:spacing w:before="120" w:after="120" w:line="336" w:lineRule="auto"/>
              <w:jc w:val="left"/>
            </w:pPr>
            <w:r>
              <w:rPr>
                <w:rFonts w:ascii="Canva Sans" w:eastAsia="Canva Sans" w:hAnsi="Canva Sans" w:cs="Canva Sans"/>
                <w:color w:val="000000"/>
                <w:sz w:val="24"/>
                <w:szCs w:val="24"/>
              </w:rPr>
              <w:t>Test Steps</w:t>
            </w:r>
          </w:p>
        </w:tc>
        <w:tc>
          <w:tcPr>
            <w:tcW w:w="1505" w:type="dxa"/>
            <w:tcMar>
              <w:top w:w="180" w:type="dxa"/>
              <w:left w:w="180" w:type="dxa"/>
              <w:bottom w:w="180" w:type="dxa"/>
              <w:right w:w="180" w:type="dxa"/>
            </w:tcMar>
          </w:tcPr>
          <w:p w14:paraId="11D591F7" w14:textId="77777777" w:rsidR="00F65040" w:rsidRDefault="00000000">
            <w:pPr>
              <w:spacing w:before="120" w:after="120" w:line="336" w:lineRule="auto"/>
              <w:jc w:val="left"/>
            </w:pPr>
            <w:r>
              <w:rPr>
                <w:rFonts w:ascii="Canva Sans" w:eastAsia="Canva Sans" w:hAnsi="Canva Sans" w:cs="Canva Sans"/>
                <w:color w:val="000000"/>
                <w:sz w:val="24"/>
                <w:szCs w:val="24"/>
              </w:rPr>
              <w:t>Expected Result</w:t>
            </w:r>
          </w:p>
        </w:tc>
        <w:tc>
          <w:tcPr>
            <w:tcW w:w="1505" w:type="dxa"/>
            <w:tcMar>
              <w:top w:w="180" w:type="dxa"/>
              <w:left w:w="180" w:type="dxa"/>
              <w:bottom w:w="180" w:type="dxa"/>
              <w:right w:w="180" w:type="dxa"/>
            </w:tcMar>
          </w:tcPr>
          <w:p w14:paraId="494D7E0E" w14:textId="77777777" w:rsidR="00F65040" w:rsidRDefault="00000000">
            <w:pPr>
              <w:spacing w:before="120" w:after="120" w:line="336" w:lineRule="auto"/>
              <w:jc w:val="left"/>
            </w:pPr>
            <w:r>
              <w:rPr>
                <w:rFonts w:ascii="Canva Sans" w:eastAsia="Canva Sans" w:hAnsi="Canva Sans" w:cs="Canva Sans"/>
                <w:color w:val="000000"/>
                <w:sz w:val="24"/>
                <w:szCs w:val="24"/>
              </w:rPr>
              <w:t>Actual Result</w:t>
            </w:r>
          </w:p>
        </w:tc>
        <w:tc>
          <w:tcPr>
            <w:tcW w:w="1505" w:type="dxa"/>
            <w:tcMar>
              <w:top w:w="180" w:type="dxa"/>
              <w:left w:w="180" w:type="dxa"/>
              <w:bottom w:w="180" w:type="dxa"/>
              <w:right w:w="180" w:type="dxa"/>
            </w:tcMar>
          </w:tcPr>
          <w:p w14:paraId="3CE9CA4F" w14:textId="77777777" w:rsidR="00F65040" w:rsidRDefault="00000000">
            <w:pPr>
              <w:spacing w:before="120" w:after="120" w:line="336" w:lineRule="auto"/>
              <w:jc w:val="left"/>
            </w:pPr>
            <w:r>
              <w:rPr>
                <w:rFonts w:ascii="Canva Sans" w:eastAsia="Canva Sans" w:hAnsi="Canva Sans" w:cs="Canva Sans"/>
                <w:color w:val="000000"/>
                <w:sz w:val="24"/>
                <w:szCs w:val="24"/>
              </w:rPr>
              <w:t>Pass/Fail</w:t>
            </w:r>
          </w:p>
        </w:tc>
      </w:tr>
      <w:tr w:rsidR="00F65040" w14:paraId="4B0B8D7B" w14:textId="77777777">
        <w:tblPrEx>
          <w:tblCellMar>
            <w:top w:w="0" w:type="dxa"/>
            <w:bottom w:w="0" w:type="dxa"/>
          </w:tblCellMar>
        </w:tblPrEx>
        <w:tc>
          <w:tcPr>
            <w:tcW w:w="1505" w:type="dxa"/>
            <w:tcMar>
              <w:top w:w="180" w:type="dxa"/>
              <w:left w:w="180" w:type="dxa"/>
              <w:bottom w:w="180" w:type="dxa"/>
              <w:right w:w="180" w:type="dxa"/>
            </w:tcMar>
          </w:tcPr>
          <w:p w14:paraId="4080AE97"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TC-001</w:t>
            </w:r>
          </w:p>
        </w:tc>
        <w:tc>
          <w:tcPr>
            <w:tcW w:w="1505" w:type="dxa"/>
            <w:tcMar>
              <w:top w:w="180" w:type="dxa"/>
              <w:left w:w="180" w:type="dxa"/>
              <w:bottom w:w="180" w:type="dxa"/>
              <w:right w:w="180" w:type="dxa"/>
            </w:tcMar>
          </w:tcPr>
          <w:p w14:paraId="23B6AF59" w14:textId="77777777" w:rsidR="00F65040" w:rsidRDefault="00000000">
            <w:pPr>
              <w:spacing w:before="120" w:after="120" w:line="336" w:lineRule="auto"/>
              <w:jc w:val="left"/>
            </w:pPr>
            <w:r>
              <w:rPr>
                <w:rFonts w:ascii="Canva Sans" w:eastAsia="Canva Sans" w:hAnsi="Canva Sans" w:cs="Canva Sans"/>
                <w:color w:val="000000"/>
                <w:sz w:val="24"/>
                <w:szCs w:val="24"/>
              </w:rPr>
              <w:t>User Registration</w:t>
            </w:r>
          </w:p>
        </w:tc>
        <w:tc>
          <w:tcPr>
            <w:tcW w:w="1505" w:type="dxa"/>
            <w:tcMar>
              <w:top w:w="180" w:type="dxa"/>
              <w:left w:w="180" w:type="dxa"/>
              <w:bottom w:w="180" w:type="dxa"/>
              <w:right w:w="180" w:type="dxa"/>
            </w:tcMar>
          </w:tcPr>
          <w:p w14:paraId="3271B0AA" w14:textId="77777777" w:rsidR="00F65040" w:rsidRDefault="00000000">
            <w:pPr>
              <w:spacing w:before="120" w:after="120" w:line="336" w:lineRule="auto"/>
              <w:jc w:val="left"/>
            </w:pPr>
            <w:r>
              <w:rPr>
                <w:rFonts w:ascii="Canva Sans" w:eastAsia="Canva Sans" w:hAnsi="Canva Sans" w:cs="Canva Sans"/>
                <w:color w:val="000000"/>
                <w:sz w:val="24"/>
                <w:szCs w:val="24"/>
              </w:rPr>
              <w:t>1. Navigate to registration page2. Enter valid name, email, password3. Submit registration form</w:t>
            </w:r>
          </w:p>
        </w:tc>
        <w:tc>
          <w:tcPr>
            <w:tcW w:w="1505" w:type="dxa"/>
            <w:tcMar>
              <w:top w:w="180" w:type="dxa"/>
              <w:left w:w="180" w:type="dxa"/>
              <w:bottom w:w="180" w:type="dxa"/>
              <w:right w:w="180" w:type="dxa"/>
            </w:tcMar>
          </w:tcPr>
          <w:p w14:paraId="4E934099" w14:textId="77777777" w:rsidR="00F65040" w:rsidRDefault="00000000">
            <w:pPr>
              <w:spacing w:before="120" w:after="120" w:line="336" w:lineRule="auto"/>
              <w:jc w:val="left"/>
            </w:pPr>
            <w:r>
              <w:rPr>
                <w:rFonts w:ascii="Canva Sans" w:eastAsia="Canva Sans" w:hAnsi="Canva Sans" w:cs="Canva Sans"/>
                <w:color w:val="000000"/>
                <w:sz w:val="24"/>
                <w:szCs w:val="24"/>
              </w:rPr>
              <w:t>User account created successfully with confirmation message</w:t>
            </w:r>
          </w:p>
        </w:tc>
        <w:tc>
          <w:tcPr>
            <w:tcW w:w="1505" w:type="dxa"/>
            <w:tcMar>
              <w:top w:w="180" w:type="dxa"/>
              <w:left w:w="180" w:type="dxa"/>
              <w:bottom w:w="180" w:type="dxa"/>
              <w:right w:w="180" w:type="dxa"/>
            </w:tcMar>
          </w:tcPr>
          <w:p w14:paraId="02221B6E" w14:textId="77777777" w:rsidR="00F65040" w:rsidRDefault="00000000">
            <w:pPr>
              <w:spacing w:before="120" w:after="120" w:line="336" w:lineRule="auto"/>
              <w:jc w:val="left"/>
            </w:pPr>
            <w:r>
              <w:rPr>
                <w:rFonts w:ascii="Canva Sans" w:eastAsia="Canva Sans" w:hAnsi="Canva Sans" w:cs="Canva Sans"/>
                <w:color w:val="000000"/>
                <w:sz w:val="24"/>
                <w:szCs w:val="24"/>
              </w:rPr>
              <w:t>User registered successfully, confirmation email sent</w:t>
            </w:r>
          </w:p>
        </w:tc>
        <w:tc>
          <w:tcPr>
            <w:tcW w:w="1505" w:type="dxa"/>
            <w:tcMar>
              <w:top w:w="180" w:type="dxa"/>
              <w:left w:w="180" w:type="dxa"/>
              <w:bottom w:w="180" w:type="dxa"/>
              <w:right w:w="180" w:type="dxa"/>
            </w:tcMar>
          </w:tcPr>
          <w:p w14:paraId="71830960"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56FD86EB" w14:textId="77777777">
        <w:tblPrEx>
          <w:tblCellMar>
            <w:top w:w="0" w:type="dxa"/>
            <w:bottom w:w="0" w:type="dxa"/>
          </w:tblCellMar>
        </w:tblPrEx>
        <w:tc>
          <w:tcPr>
            <w:tcW w:w="1505" w:type="dxa"/>
            <w:tcMar>
              <w:top w:w="180" w:type="dxa"/>
              <w:left w:w="180" w:type="dxa"/>
              <w:bottom w:w="180" w:type="dxa"/>
              <w:right w:w="180" w:type="dxa"/>
            </w:tcMar>
          </w:tcPr>
          <w:p w14:paraId="153F7DEE"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TC-002</w:t>
            </w:r>
          </w:p>
        </w:tc>
        <w:tc>
          <w:tcPr>
            <w:tcW w:w="1505" w:type="dxa"/>
            <w:tcMar>
              <w:top w:w="180" w:type="dxa"/>
              <w:left w:w="180" w:type="dxa"/>
              <w:bottom w:w="180" w:type="dxa"/>
              <w:right w:w="180" w:type="dxa"/>
            </w:tcMar>
          </w:tcPr>
          <w:p w14:paraId="3FCEC98F" w14:textId="77777777" w:rsidR="00F65040" w:rsidRDefault="00000000">
            <w:pPr>
              <w:spacing w:before="120" w:after="120" w:line="336" w:lineRule="auto"/>
              <w:jc w:val="left"/>
            </w:pPr>
            <w:r>
              <w:rPr>
                <w:rFonts w:ascii="Canva Sans" w:eastAsia="Canva Sans" w:hAnsi="Canva Sans" w:cs="Canva Sans"/>
                <w:color w:val="000000"/>
                <w:sz w:val="24"/>
                <w:szCs w:val="24"/>
              </w:rPr>
              <w:t>User Login</w:t>
            </w:r>
          </w:p>
        </w:tc>
        <w:tc>
          <w:tcPr>
            <w:tcW w:w="1505" w:type="dxa"/>
            <w:tcMar>
              <w:top w:w="180" w:type="dxa"/>
              <w:left w:w="180" w:type="dxa"/>
              <w:bottom w:w="180" w:type="dxa"/>
              <w:right w:w="180" w:type="dxa"/>
            </w:tcMar>
          </w:tcPr>
          <w:p w14:paraId="7B175254" w14:textId="77777777" w:rsidR="00F65040" w:rsidRDefault="00000000">
            <w:pPr>
              <w:spacing w:before="120" w:after="120" w:line="336" w:lineRule="auto"/>
              <w:jc w:val="left"/>
            </w:pPr>
            <w:r>
              <w:rPr>
                <w:rFonts w:ascii="Canva Sans" w:eastAsia="Canva Sans" w:hAnsi="Canva Sans" w:cs="Canva Sans"/>
                <w:color w:val="000000"/>
                <w:sz w:val="24"/>
                <w:szCs w:val="24"/>
              </w:rPr>
              <w:t>1. Navigate to login page2. Enter valid credentials3. Click login button</w:t>
            </w:r>
          </w:p>
        </w:tc>
        <w:tc>
          <w:tcPr>
            <w:tcW w:w="1505" w:type="dxa"/>
            <w:tcMar>
              <w:top w:w="180" w:type="dxa"/>
              <w:left w:w="180" w:type="dxa"/>
              <w:bottom w:w="180" w:type="dxa"/>
              <w:right w:w="180" w:type="dxa"/>
            </w:tcMar>
          </w:tcPr>
          <w:p w14:paraId="48BE697C" w14:textId="77777777" w:rsidR="00F65040" w:rsidRDefault="00000000">
            <w:pPr>
              <w:spacing w:before="120" w:after="120" w:line="336" w:lineRule="auto"/>
              <w:jc w:val="left"/>
            </w:pPr>
            <w:r>
              <w:rPr>
                <w:rFonts w:ascii="Canva Sans" w:eastAsia="Canva Sans" w:hAnsi="Canva Sans" w:cs="Canva Sans"/>
                <w:color w:val="000000"/>
                <w:sz w:val="24"/>
                <w:szCs w:val="24"/>
              </w:rPr>
              <w:t>JWT token generated, user redirected to dashboard</w:t>
            </w:r>
          </w:p>
        </w:tc>
        <w:tc>
          <w:tcPr>
            <w:tcW w:w="1505" w:type="dxa"/>
            <w:tcMar>
              <w:top w:w="180" w:type="dxa"/>
              <w:left w:w="180" w:type="dxa"/>
              <w:bottom w:w="180" w:type="dxa"/>
              <w:right w:w="180" w:type="dxa"/>
            </w:tcMar>
          </w:tcPr>
          <w:p w14:paraId="4BE19562" w14:textId="77777777" w:rsidR="00F65040" w:rsidRDefault="00000000">
            <w:pPr>
              <w:spacing w:before="120" w:after="120" w:line="336" w:lineRule="auto"/>
              <w:jc w:val="left"/>
            </w:pPr>
            <w:r>
              <w:rPr>
                <w:rFonts w:ascii="Canva Sans" w:eastAsia="Canva Sans" w:hAnsi="Canva Sans" w:cs="Canva Sans"/>
                <w:color w:val="000000"/>
                <w:sz w:val="24"/>
                <w:szCs w:val="24"/>
              </w:rPr>
              <w:t>Login successful, token received, dashboard loaded</w:t>
            </w:r>
          </w:p>
        </w:tc>
        <w:tc>
          <w:tcPr>
            <w:tcW w:w="1505" w:type="dxa"/>
            <w:tcMar>
              <w:top w:w="180" w:type="dxa"/>
              <w:left w:w="180" w:type="dxa"/>
              <w:bottom w:w="180" w:type="dxa"/>
              <w:right w:w="180" w:type="dxa"/>
            </w:tcMar>
          </w:tcPr>
          <w:p w14:paraId="282CBA8D"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483F4C06" w14:textId="77777777">
        <w:tblPrEx>
          <w:tblCellMar>
            <w:top w:w="0" w:type="dxa"/>
            <w:bottom w:w="0" w:type="dxa"/>
          </w:tblCellMar>
        </w:tblPrEx>
        <w:tc>
          <w:tcPr>
            <w:tcW w:w="1505" w:type="dxa"/>
            <w:tcMar>
              <w:top w:w="180" w:type="dxa"/>
              <w:left w:w="180" w:type="dxa"/>
              <w:bottom w:w="180" w:type="dxa"/>
              <w:right w:w="180" w:type="dxa"/>
            </w:tcMar>
          </w:tcPr>
          <w:p w14:paraId="572DBB17"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TC-003</w:t>
            </w:r>
          </w:p>
        </w:tc>
        <w:tc>
          <w:tcPr>
            <w:tcW w:w="1505" w:type="dxa"/>
            <w:tcMar>
              <w:top w:w="180" w:type="dxa"/>
              <w:left w:w="180" w:type="dxa"/>
              <w:bottom w:w="180" w:type="dxa"/>
              <w:right w:w="180" w:type="dxa"/>
            </w:tcMar>
          </w:tcPr>
          <w:p w14:paraId="106F3368" w14:textId="77777777" w:rsidR="00F65040" w:rsidRDefault="00000000">
            <w:pPr>
              <w:spacing w:before="120" w:after="120" w:line="336" w:lineRule="auto"/>
              <w:jc w:val="left"/>
            </w:pPr>
            <w:r>
              <w:rPr>
                <w:rFonts w:ascii="Canva Sans" w:eastAsia="Canva Sans" w:hAnsi="Canva Sans" w:cs="Canva Sans"/>
                <w:color w:val="000000"/>
                <w:sz w:val="24"/>
                <w:szCs w:val="24"/>
              </w:rPr>
              <w:t>Add New Expense</w:t>
            </w:r>
          </w:p>
        </w:tc>
        <w:tc>
          <w:tcPr>
            <w:tcW w:w="1505" w:type="dxa"/>
            <w:tcMar>
              <w:top w:w="180" w:type="dxa"/>
              <w:left w:w="180" w:type="dxa"/>
              <w:bottom w:w="180" w:type="dxa"/>
              <w:right w:w="180" w:type="dxa"/>
            </w:tcMar>
          </w:tcPr>
          <w:p w14:paraId="1513CC4A" w14:textId="77777777" w:rsidR="00F65040" w:rsidRDefault="00000000">
            <w:pPr>
              <w:spacing w:before="120" w:after="120" w:line="336" w:lineRule="auto"/>
              <w:jc w:val="left"/>
            </w:pPr>
            <w:r>
              <w:rPr>
                <w:rFonts w:ascii="Canva Sans" w:eastAsia="Canva Sans" w:hAnsi="Canva Sans" w:cs="Canva Sans"/>
                <w:color w:val="000000"/>
                <w:sz w:val="24"/>
                <w:szCs w:val="24"/>
              </w:rPr>
              <w:t>1. Login to application2. Navigate to "Add Expense"3. Fill expense details4. Submit form</w:t>
            </w:r>
          </w:p>
        </w:tc>
        <w:tc>
          <w:tcPr>
            <w:tcW w:w="1505" w:type="dxa"/>
            <w:tcMar>
              <w:top w:w="180" w:type="dxa"/>
              <w:left w:w="180" w:type="dxa"/>
              <w:bottom w:w="180" w:type="dxa"/>
              <w:right w:w="180" w:type="dxa"/>
            </w:tcMar>
          </w:tcPr>
          <w:p w14:paraId="3390EC81" w14:textId="77777777" w:rsidR="00F65040" w:rsidRDefault="00000000">
            <w:pPr>
              <w:spacing w:before="120" w:after="120" w:line="336" w:lineRule="auto"/>
              <w:jc w:val="left"/>
            </w:pPr>
            <w:r>
              <w:rPr>
                <w:rFonts w:ascii="Canva Sans" w:eastAsia="Canva Sans" w:hAnsi="Canva Sans" w:cs="Canva Sans"/>
                <w:color w:val="000000"/>
                <w:sz w:val="24"/>
                <w:szCs w:val="24"/>
              </w:rPr>
              <w:t>Expense saved to database and appears in expense list</w:t>
            </w:r>
          </w:p>
        </w:tc>
        <w:tc>
          <w:tcPr>
            <w:tcW w:w="1505" w:type="dxa"/>
            <w:tcMar>
              <w:top w:w="180" w:type="dxa"/>
              <w:left w:w="180" w:type="dxa"/>
              <w:bottom w:w="180" w:type="dxa"/>
              <w:right w:w="180" w:type="dxa"/>
            </w:tcMar>
          </w:tcPr>
          <w:p w14:paraId="59CDDE7D" w14:textId="77777777" w:rsidR="00F65040" w:rsidRDefault="00000000">
            <w:pPr>
              <w:spacing w:before="120" w:after="120" w:line="336" w:lineRule="auto"/>
              <w:jc w:val="left"/>
            </w:pPr>
            <w:r>
              <w:rPr>
                <w:rFonts w:ascii="Canva Sans" w:eastAsia="Canva Sans" w:hAnsi="Canva Sans" w:cs="Canva Sans"/>
                <w:color w:val="000000"/>
                <w:sz w:val="24"/>
                <w:szCs w:val="24"/>
              </w:rPr>
              <w:t>Expense added successfully, visible in expense history</w:t>
            </w:r>
          </w:p>
        </w:tc>
        <w:tc>
          <w:tcPr>
            <w:tcW w:w="1505" w:type="dxa"/>
            <w:tcMar>
              <w:top w:w="180" w:type="dxa"/>
              <w:left w:w="180" w:type="dxa"/>
              <w:bottom w:w="180" w:type="dxa"/>
              <w:right w:w="180" w:type="dxa"/>
            </w:tcMar>
          </w:tcPr>
          <w:p w14:paraId="49DD4224"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26CD9D14" w14:textId="77777777">
        <w:tblPrEx>
          <w:tblCellMar>
            <w:top w:w="0" w:type="dxa"/>
            <w:bottom w:w="0" w:type="dxa"/>
          </w:tblCellMar>
        </w:tblPrEx>
        <w:tc>
          <w:tcPr>
            <w:tcW w:w="1505" w:type="dxa"/>
            <w:tcMar>
              <w:top w:w="180" w:type="dxa"/>
              <w:left w:w="180" w:type="dxa"/>
              <w:bottom w:w="180" w:type="dxa"/>
              <w:right w:w="180" w:type="dxa"/>
            </w:tcMar>
          </w:tcPr>
          <w:p w14:paraId="3F546011"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TC-004</w:t>
            </w:r>
          </w:p>
        </w:tc>
        <w:tc>
          <w:tcPr>
            <w:tcW w:w="1505" w:type="dxa"/>
            <w:tcMar>
              <w:top w:w="180" w:type="dxa"/>
              <w:left w:w="180" w:type="dxa"/>
              <w:bottom w:w="180" w:type="dxa"/>
              <w:right w:w="180" w:type="dxa"/>
            </w:tcMar>
          </w:tcPr>
          <w:p w14:paraId="22F63682" w14:textId="77777777" w:rsidR="00F65040" w:rsidRDefault="00000000">
            <w:pPr>
              <w:spacing w:before="120" w:after="120" w:line="336" w:lineRule="auto"/>
              <w:jc w:val="left"/>
            </w:pPr>
            <w:r>
              <w:rPr>
                <w:rFonts w:ascii="Canva Sans" w:eastAsia="Canva Sans" w:hAnsi="Canva Sans" w:cs="Canva Sans"/>
                <w:color w:val="000000"/>
                <w:sz w:val="24"/>
                <w:szCs w:val="24"/>
              </w:rPr>
              <w:t>View Expense History</w:t>
            </w:r>
          </w:p>
        </w:tc>
        <w:tc>
          <w:tcPr>
            <w:tcW w:w="1505" w:type="dxa"/>
            <w:tcMar>
              <w:top w:w="180" w:type="dxa"/>
              <w:left w:w="180" w:type="dxa"/>
              <w:bottom w:w="180" w:type="dxa"/>
              <w:right w:w="180" w:type="dxa"/>
            </w:tcMar>
          </w:tcPr>
          <w:p w14:paraId="5A95D3E5" w14:textId="77777777" w:rsidR="00F65040" w:rsidRDefault="00000000">
            <w:pPr>
              <w:spacing w:before="120" w:after="120" w:line="336" w:lineRule="auto"/>
              <w:jc w:val="left"/>
            </w:pPr>
            <w:r>
              <w:rPr>
                <w:rFonts w:ascii="Canva Sans" w:eastAsia="Canva Sans" w:hAnsi="Canva Sans" w:cs="Canva Sans"/>
                <w:color w:val="000000"/>
                <w:sz w:val="24"/>
                <w:szCs w:val="24"/>
              </w:rPr>
              <w:t>1. Login to application2. Navigate to "Expenses" section</w:t>
            </w:r>
          </w:p>
        </w:tc>
        <w:tc>
          <w:tcPr>
            <w:tcW w:w="1505" w:type="dxa"/>
            <w:tcMar>
              <w:top w:w="180" w:type="dxa"/>
              <w:left w:w="180" w:type="dxa"/>
              <w:bottom w:w="180" w:type="dxa"/>
              <w:right w:w="180" w:type="dxa"/>
            </w:tcMar>
          </w:tcPr>
          <w:p w14:paraId="40EEDAA6" w14:textId="77777777" w:rsidR="00F65040" w:rsidRDefault="00000000">
            <w:pPr>
              <w:spacing w:before="120" w:after="120" w:line="336" w:lineRule="auto"/>
              <w:jc w:val="left"/>
            </w:pPr>
            <w:r>
              <w:rPr>
                <w:rFonts w:ascii="Canva Sans" w:eastAsia="Canva Sans" w:hAnsi="Canva Sans" w:cs="Canva Sans"/>
                <w:color w:val="000000"/>
                <w:sz w:val="24"/>
                <w:szCs w:val="24"/>
              </w:rPr>
              <w:t>All user expenses displayed with pagination</w:t>
            </w:r>
          </w:p>
        </w:tc>
        <w:tc>
          <w:tcPr>
            <w:tcW w:w="1505" w:type="dxa"/>
            <w:tcMar>
              <w:top w:w="180" w:type="dxa"/>
              <w:left w:w="180" w:type="dxa"/>
              <w:bottom w:w="180" w:type="dxa"/>
              <w:right w:w="180" w:type="dxa"/>
            </w:tcMar>
          </w:tcPr>
          <w:p w14:paraId="2646DFB5" w14:textId="77777777" w:rsidR="00F65040" w:rsidRDefault="00000000">
            <w:pPr>
              <w:spacing w:before="120" w:after="120" w:line="336" w:lineRule="auto"/>
              <w:jc w:val="left"/>
            </w:pPr>
            <w:r>
              <w:rPr>
                <w:rFonts w:ascii="Canva Sans" w:eastAsia="Canva Sans" w:hAnsi="Canva Sans" w:cs="Canva Sans"/>
                <w:color w:val="000000"/>
                <w:sz w:val="24"/>
                <w:szCs w:val="24"/>
              </w:rPr>
              <w:t>Expense list loaded correctly with proper formatting</w:t>
            </w:r>
          </w:p>
        </w:tc>
        <w:tc>
          <w:tcPr>
            <w:tcW w:w="1505" w:type="dxa"/>
            <w:tcMar>
              <w:top w:w="180" w:type="dxa"/>
              <w:left w:w="180" w:type="dxa"/>
              <w:bottom w:w="180" w:type="dxa"/>
              <w:right w:w="180" w:type="dxa"/>
            </w:tcMar>
          </w:tcPr>
          <w:p w14:paraId="0800EE96"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38C603D3" w14:textId="77777777">
        <w:tblPrEx>
          <w:tblCellMar>
            <w:top w:w="0" w:type="dxa"/>
            <w:bottom w:w="0" w:type="dxa"/>
          </w:tblCellMar>
        </w:tblPrEx>
        <w:tc>
          <w:tcPr>
            <w:tcW w:w="1505" w:type="dxa"/>
            <w:tcMar>
              <w:top w:w="180" w:type="dxa"/>
              <w:left w:w="180" w:type="dxa"/>
              <w:bottom w:w="180" w:type="dxa"/>
              <w:right w:w="180" w:type="dxa"/>
            </w:tcMar>
          </w:tcPr>
          <w:p w14:paraId="390FBEAA"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TC-005</w:t>
            </w:r>
          </w:p>
        </w:tc>
        <w:tc>
          <w:tcPr>
            <w:tcW w:w="1505" w:type="dxa"/>
            <w:tcMar>
              <w:top w:w="180" w:type="dxa"/>
              <w:left w:w="180" w:type="dxa"/>
              <w:bottom w:w="180" w:type="dxa"/>
              <w:right w:w="180" w:type="dxa"/>
            </w:tcMar>
          </w:tcPr>
          <w:p w14:paraId="2C1254A7" w14:textId="77777777" w:rsidR="00F65040" w:rsidRDefault="00000000">
            <w:pPr>
              <w:spacing w:before="120" w:after="120" w:line="336" w:lineRule="auto"/>
              <w:jc w:val="left"/>
            </w:pPr>
            <w:r>
              <w:rPr>
                <w:rFonts w:ascii="Canva Sans" w:eastAsia="Canva Sans" w:hAnsi="Canva Sans" w:cs="Canva Sans"/>
                <w:color w:val="000000"/>
                <w:sz w:val="24"/>
                <w:szCs w:val="24"/>
              </w:rPr>
              <w:t>Edit Expense</w:t>
            </w:r>
          </w:p>
        </w:tc>
        <w:tc>
          <w:tcPr>
            <w:tcW w:w="1505" w:type="dxa"/>
            <w:tcMar>
              <w:top w:w="180" w:type="dxa"/>
              <w:left w:w="180" w:type="dxa"/>
              <w:bottom w:w="180" w:type="dxa"/>
              <w:right w:w="180" w:type="dxa"/>
            </w:tcMar>
          </w:tcPr>
          <w:p w14:paraId="56465CCA"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1. Select existing expense2. Click edit button3. Modify expense details4. Save </w:t>
            </w:r>
            <w:r>
              <w:rPr>
                <w:rFonts w:ascii="Canva Sans" w:eastAsia="Canva Sans" w:hAnsi="Canva Sans" w:cs="Canva Sans"/>
                <w:color w:val="000000"/>
                <w:sz w:val="24"/>
                <w:szCs w:val="24"/>
              </w:rPr>
              <w:lastRenderedPageBreak/>
              <w:t>changes</w:t>
            </w:r>
          </w:p>
        </w:tc>
        <w:tc>
          <w:tcPr>
            <w:tcW w:w="1505" w:type="dxa"/>
            <w:tcMar>
              <w:top w:w="180" w:type="dxa"/>
              <w:left w:w="180" w:type="dxa"/>
              <w:bottom w:w="180" w:type="dxa"/>
              <w:right w:w="180" w:type="dxa"/>
            </w:tcMar>
          </w:tcPr>
          <w:p w14:paraId="64628E38" w14:textId="77777777" w:rsidR="00F65040" w:rsidRDefault="00000000">
            <w:pPr>
              <w:spacing w:before="120" w:after="120" w:line="336" w:lineRule="auto"/>
              <w:jc w:val="left"/>
            </w:pPr>
            <w:r>
              <w:rPr>
                <w:rFonts w:ascii="Canva Sans" w:eastAsia="Canva Sans" w:hAnsi="Canva Sans" w:cs="Canva Sans"/>
                <w:color w:val="000000"/>
                <w:sz w:val="24"/>
                <w:szCs w:val="24"/>
              </w:rPr>
              <w:lastRenderedPageBreak/>
              <w:t>Expense updated in database with new information</w:t>
            </w:r>
          </w:p>
        </w:tc>
        <w:tc>
          <w:tcPr>
            <w:tcW w:w="1505" w:type="dxa"/>
            <w:tcMar>
              <w:top w:w="180" w:type="dxa"/>
              <w:left w:w="180" w:type="dxa"/>
              <w:bottom w:w="180" w:type="dxa"/>
              <w:right w:w="180" w:type="dxa"/>
            </w:tcMar>
          </w:tcPr>
          <w:p w14:paraId="33F6D635" w14:textId="77777777" w:rsidR="00F65040" w:rsidRDefault="00000000">
            <w:pPr>
              <w:spacing w:before="120" w:after="120" w:line="336" w:lineRule="auto"/>
              <w:jc w:val="left"/>
            </w:pPr>
            <w:r>
              <w:rPr>
                <w:rFonts w:ascii="Canva Sans" w:eastAsia="Canva Sans" w:hAnsi="Canva Sans" w:cs="Canva Sans"/>
                <w:color w:val="000000"/>
                <w:sz w:val="24"/>
                <w:szCs w:val="24"/>
              </w:rPr>
              <w:t>Expense modified successfully, changes reflected immediately</w:t>
            </w:r>
          </w:p>
        </w:tc>
        <w:tc>
          <w:tcPr>
            <w:tcW w:w="1505" w:type="dxa"/>
            <w:tcMar>
              <w:top w:w="180" w:type="dxa"/>
              <w:left w:w="180" w:type="dxa"/>
              <w:bottom w:w="180" w:type="dxa"/>
              <w:right w:w="180" w:type="dxa"/>
            </w:tcMar>
          </w:tcPr>
          <w:p w14:paraId="1F847D42"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1C164856" w14:textId="77777777">
        <w:tblPrEx>
          <w:tblCellMar>
            <w:top w:w="0" w:type="dxa"/>
            <w:bottom w:w="0" w:type="dxa"/>
          </w:tblCellMar>
        </w:tblPrEx>
        <w:tc>
          <w:tcPr>
            <w:tcW w:w="1505" w:type="dxa"/>
            <w:tcMar>
              <w:top w:w="180" w:type="dxa"/>
              <w:left w:w="180" w:type="dxa"/>
              <w:bottom w:w="180" w:type="dxa"/>
              <w:right w:w="180" w:type="dxa"/>
            </w:tcMar>
          </w:tcPr>
          <w:p w14:paraId="1F8D8DFF"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TC-006</w:t>
            </w:r>
          </w:p>
        </w:tc>
        <w:tc>
          <w:tcPr>
            <w:tcW w:w="1505" w:type="dxa"/>
            <w:tcMar>
              <w:top w:w="180" w:type="dxa"/>
              <w:left w:w="180" w:type="dxa"/>
              <w:bottom w:w="180" w:type="dxa"/>
              <w:right w:w="180" w:type="dxa"/>
            </w:tcMar>
          </w:tcPr>
          <w:p w14:paraId="148D2909" w14:textId="77777777" w:rsidR="00F65040" w:rsidRDefault="00000000">
            <w:pPr>
              <w:spacing w:before="120" w:after="120" w:line="336" w:lineRule="auto"/>
              <w:jc w:val="left"/>
            </w:pPr>
            <w:r>
              <w:rPr>
                <w:rFonts w:ascii="Canva Sans" w:eastAsia="Canva Sans" w:hAnsi="Canva Sans" w:cs="Canva Sans"/>
                <w:color w:val="000000"/>
                <w:sz w:val="24"/>
                <w:szCs w:val="24"/>
              </w:rPr>
              <w:t>Delete Expense</w:t>
            </w:r>
          </w:p>
        </w:tc>
        <w:tc>
          <w:tcPr>
            <w:tcW w:w="1505" w:type="dxa"/>
            <w:tcMar>
              <w:top w:w="180" w:type="dxa"/>
              <w:left w:w="180" w:type="dxa"/>
              <w:bottom w:w="180" w:type="dxa"/>
              <w:right w:w="180" w:type="dxa"/>
            </w:tcMar>
          </w:tcPr>
          <w:p w14:paraId="066BF6FE" w14:textId="77777777" w:rsidR="00F65040" w:rsidRDefault="00000000">
            <w:pPr>
              <w:spacing w:before="120" w:after="120" w:line="336" w:lineRule="auto"/>
              <w:jc w:val="left"/>
            </w:pPr>
            <w:r>
              <w:rPr>
                <w:rFonts w:ascii="Canva Sans" w:eastAsia="Canva Sans" w:hAnsi="Canva Sans" w:cs="Canva Sans"/>
                <w:color w:val="000000"/>
                <w:sz w:val="24"/>
                <w:szCs w:val="24"/>
              </w:rPr>
              <w:t>1. Select expense to delete2. Click delete button3. Confirm deletion</w:t>
            </w:r>
          </w:p>
        </w:tc>
        <w:tc>
          <w:tcPr>
            <w:tcW w:w="1505" w:type="dxa"/>
            <w:tcMar>
              <w:top w:w="180" w:type="dxa"/>
              <w:left w:w="180" w:type="dxa"/>
              <w:bottom w:w="180" w:type="dxa"/>
              <w:right w:w="180" w:type="dxa"/>
            </w:tcMar>
          </w:tcPr>
          <w:p w14:paraId="76EF3501" w14:textId="77777777" w:rsidR="00F65040" w:rsidRDefault="00000000">
            <w:pPr>
              <w:spacing w:before="120" w:after="120" w:line="336" w:lineRule="auto"/>
              <w:jc w:val="left"/>
            </w:pPr>
            <w:r>
              <w:rPr>
                <w:rFonts w:ascii="Canva Sans" w:eastAsia="Canva Sans" w:hAnsi="Canva Sans" w:cs="Canva Sans"/>
                <w:color w:val="000000"/>
                <w:sz w:val="24"/>
                <w:szCs w:val="24"/>
              </w:rPr>
              <w:t>Expense removed from database and expense list</w:t>
            </w:r>
          </w:p>
        </w:tc>
        <w:tc>
          <w:tcPr>
            <w:tcW w:w="1505" w:type="dxa"/>
            <w:tcMar>
              <w:top w:w="180" w:type="dxa"/>
              <w:left w:w="180" w:type="dxa"/>
              <w:bottom w:w="180" w:type="dxa"/>
              <w:right w:w="180" w:type="dxa"/>
            </w:tcMar>
          </w:tcPr>
          <w:p w14:paraId="51D1532F" w14:textId="77777777" w:rsidR="00F65040" w:rsidRDefault="00000000">
            <w:pPr>
              <w:spacing w:before="120" w:after="120" w:line="336" w:lineRule="auto"/>
              <w:jc w:val="left"/>
            </w:pPr>
            <w:r>
              <w:rPr>
                <w:rFonts w:ascii="Canva Sans" w:eastAsia="Canva Sans" w:hAnsi="Canva Sans" w:cs="Canva Sans"/>
                <w:color w:val="000000"/>
                <w:sz w:val="24"/>
                <w:szCs w:val="24"/>
              </w:rPr>
              <w:t>Expense deleted successfully with confirmation dialog</w:t>
            </w:r>
          </w:p>
        </w:tc>
        <w:tc>
          <w:tcPr>
            <w:tcW w:w="1505" w:type="dxa"/>
            <w:tcMar>
              <w:top w:w="180" w:type="dxa"/>
              <w:left w:w="180" w:type="dxa"/>
              <w:bottom w:w="180" w:type="dxa"/>
              <w:right w:w="180" w:type="dxa"/>
            </w:tcMar>
          </w:tcPr>
          <w:p w14:paraId="66711A99"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61F6F33D" w14:textId="77777777">
        <w:tblPrEx>
          <w:tblCellMar>
            <w:top w:w="0" w:type="dxa"/>
            <w:bottom w:w="0" w:type="dxa"/>
          </w:tblCellMar>
        </w:tblPrEx>
        <w:tc>
          <w:tcPr>
            <w:tcW w:w="1505" w:type="dxa"/>
            <w:tcMar>
              <w:top w:w="180" w:type="dxa"/>
              <w:left w:w="180" w:type="dxa"/>
              <w:bottom w:w="180" w:type="dxa"/>
              <w:right w:w="180" w:type="dxa"/>
            </w:tcMar>
          </w:tcPr>
          <w:p w14:paraId="1DE1BC2C"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TC-007</w:t>
            </w:r>
          </w:p>
        </w:tc>
        <w:tc>
          <w:tcPr>
            <w:tcW w:w="1505" w:type="dxa"/>
            <w:tcMar>
              <w:top w:w="180" w:type="dxa"/>
              <w:left w:w="180" w:type="dxa"/>
              <w:bottom w:w="180" w:type="dxa"/>
              <w:right w:w="180" w:type="dxa"/>
            </w:tcMar>
          </w:tcPr>
          <w:p w14:paraId="77FCAEE9" w14:textId="77777777" w:rsidR="00F65040" w:rsidRDefault="00000000">
            <w:pPr>
              <w:spacing w:before="120" w:after="120" w:line="336" w:lineRule="auto"/>
              <w:jc w:val="left"/>
            </w:pPr>
            <w:r>
              <w:rPr>
                <w:rFonts w:ascii="Canva Sans" w:eastAsia="Canva Sans" w:hAnsi="Canva Sans" w:cs="Canva Sans"/>
                <w:color w:val="000000"/>
                <w:sz w:val="24"/>
                <w:szCs w:val="24"/>
              </w:rPr>
              <w:t>Create Budget</w:t>
            </w:r>
          </w:p>
        </w:tc>
        <w:tc>
          <w:tcPr>
            <w:tcW w:w="1505" w:type="dxa"/>
            <w:tcMar>
              <w:top w:w="180" w:type="dxa"/>
              <w:left w:w="180" w:type="dxa"/>
              <w:bottom w:w="180" w:type="dxa"/>
              <w:right w:w="180" w:type="dxa"/>
            </w:tcMar>
          </w:tcPr>
          <w:p w14:paraId="33CF1310" w14:textId="77777777" w:rsidR="00F65040" w:rsidRDefault="00000000">
            <w:pPr>
              <w:spacing w:before="120" w:after="120" w:line="336" w:lineRule="auto"/>
              <w:jc w:val="left"/>
            </w:pPr>
            <w:r>
              <w:rPr>
                <w:rFonts w:ascii="Canva Sans" w:eastAsia="Canva Sans" w:hAnsi="Canva Sans" w:cs="Canva Sans"/>
                <w:color w:val="000000"/>
                <w:sz w:val="24"/>
                <w:szCs w:val="24"/>
              </w:rPr>
              <w:t>1. Navigate to Budget section2. Set budget amount and period3. Save budget</w:t>
            </w:r>
          </w:p>
        </w:tc>
        <w:tc>
          <w:tcPr>
            <w:tcW w:w="1505" w:type="dxa"/>
            <w:tcMar>
              <w:top w:w="180" w:type="dxa"/>
              <w:left w:w="180" w:type="dxa"/>
              <w:bottom w:w="180" w:type="dxa"/>
              <w:right w:w="180" w:type="dxa"/>
            </w:tcMar>
          </w:tcPr>
          <w:p w14:paraId="2A1B0E60" w14:textId="77777777" w:rsidR="00F65040" w:rsidRDefault="00000000">
            <w:pPr>
              <w:spacing w:before="120" w:after="120" w:line="336" w:lineRule="auto"/>
              <w:jc w:val="left"/>
            </w:pPr>
            <w:r>
              <w:rPr>
                <w:rFonts w:ascii="Canva Sans" w:eastAsia="Canva Sans" w:hAnsi="Canva Sans" w:cs="Canva Sans"/>
                <w:color w:val="000000"/>
                <w:sz w:val="24"/>
                <w:szCs w:val="24"/>
              </w:rPr>
              <w:t>Budget created and tracking begins</w:t>
            </w:r>
          </w:p>
        </w:tc>
        <w:tc>
          <w:tcPr>
            <w:tcW w:w="1505" w:type="dxa"/>
            <w:tcMar>
              <w:top w:w="180" w:type="dxa"/>
              <w:left w:w="180" w:type="dxa"/>
              <w:bottom w:w="180" w:type="dxa"/>
              <w:right w:w="180" w:type="dxa"/>
            </w:tcMar>
          </w:tcPr>
          <w:p w14:paraId="6B03503D" w14:textId="77777777" w:rsidR="00F65040" w:rsidRDefault="00000000">
            <w:pPr>
              <w:spacing w:before="120" w:after="120" w:line="336" w:lineRule="auto"/>
              <w:jc w:val="left"/>
            </w:pPr>
            <w:r>
              <w:rPr>
                <w:rFonts w:ascii="Canva Sans" w:eastAsia="Canva Sans" w:hAnsi="Canva Sans" w:cs="Canva Sans"/>
                <w:color w:val="000000"/>
                <w:sz w:val="24"/>
                <w:szCs w:val="24"/>
              </w:rPr>
              <w:t>Budget set successfully, progress tracking active</w:t>
            </w:r>
          </w:p>
        </w:tc>
        <w:tc>
          <w:tcPr>
            <w:tcW w:w="1505" w:type="dxa"/>
            <w:tcMar>
              <w:top w:w="180" w:type="dxa"/>
              <w:left w:w="180" w:type="dxa"/>
              <w:bottom w:w="180" w:type="dxa"/>
              <w:right w:w="180" w:type="dxa"/>
            </w:tcMar>
          </w:tcPr>
          <w:p w14:paraId="792A2C6B"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64C6716B" w14:textId="77777777">
        <w:tblPrEx>
          <w:tblCellMar>
            <w:top w:w="0" w:type="dxa"/>
            <w:bottom w:w="0" w:type="dxa"/>
          </w:tblCellMar>
        </w:tblPrEx>
        <w:tc>
          <w:tcPr>
            <w:tcW w:w="1505" w:type="dxa"/>
            <w:tcMar>
              <w:top w:w="180" w:type="dxa"/>
              <w:left w:w="180" w:type="dxa"/>
              <w:bottom w:w="180" w:type="dxa"/>
              <w:right w:w="180" w:type="dxa"/>
            </w:tcMar>
          </w:tcPr>
          <w:p w14:paraId="59DE5A6D"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TC-008</w:t>
            </w:r>
          </w:p>
        </w:tc>
        <w:tc>
          <w:tcPr>
            <w:tcW w:w="1505" w:type="dxa"/>
            <w:tcMar>
              <w:top w:w="180" w:type="dxa"/>
              <w:left w:w="180" w:type="dxa"/>
              <w:bottom w:w="180" w:type="dxa"/>
              <w:right w:w="180" w:type="dxa"/>
            </w:tcMar>
          </w:tcPr>
          <w:p w14:paraId="423FFDAF" w14:textId="77777777" w:rsidR="00F65040" w:rsidRDefault="00000000">
            <w:pPr>
              <w:spacing w:before="120" w:after="120" w:line="336" w:lineRule="auto"/>
              <w:jc w:val="left"/>
            </w:pPr>
            <w:r>
              <w:rPr>
                <w:rFonts w:ascii="Canva Sans" w:eastAsia="Canva Sans" w:hAnsi="Canva Sans" w:cs="Canva Sans"/>
                <w:color w:val="000000"/>
                <w:sz w:val="24"/>
                <w:szCs w:val="24"/>
              </w:rPr>
              <w:t>Budget Alert System</w:t>
            </w:r>
          </w:p>
        </w:tc>
        <w:tc>
          <w:tcPr>
            <w:tcW w:w="1505" w:type="dxa"/>
            <w:tcMar>
              <w:top w:w="180" w:type="dxa"/>
              <w:left w:w="180" w:type="dxa"/>
              <w:bottom w:w="180" w:type="dxa"/>
              <w:right w:w="180" w:type="dxa"/>
            </w:tcMar>
          </w:tcPr>
          <w:p w14:paraId="2BF4069B" w14:textId="77777777" w:rsidR="00F65040" w:rsidRDefault="00000000">
            <w:pPr>
              <w:spacing w:before="120" w:after="120" w:line="336" w:lineRule="auto"/>
              <w:jc w:val="left"/>
            </w:pPr>
            <w:r>
              <w:rPr>
                <w:rFonts w:ascii="Canva Sans" w:eastAsia="Canva Sans" w:hAnsi="Canva Sans" w:cs="Canva Sans"/>
                <w:color w:val="000000"/>
                <w:sz w:val="24"/>
                <w:szCs w:val="24"/>
              </w:rPr>
              <w:t>1. Add expenses exceeding 80% of budget2. Check for alert notifications</w:t>
            </w:r>
          </w:p>
        </w:tc>
        <w:tc>
          <w:tcPr>
            <w:tcW w:w="1505" w:type="dxa"/>
            <w:tcMar>
              <w:top w:w="180" w:type="dxa"/>
              <w:left w:w="180" w:type="dxa"/>
              <w:bottom w:w="180" w:type="dxa"/>
              <w:right w:w="180" w:type="dxa"/>
            </w:tcMar>
          </w:tcPr>
          <w:p w14:paraId="4BAE2E97" w14:textId="77777777" w:rsidR="00F65040" w:rsidRDefault="00000000">
            <w:pPr>
              <w:spacing w:before="120" w:after="120" w:line="336" w:lineRule="auto"/>
              <w:jc w:val="left"/>
            </w:pPr>
            <w:r>
              <w:rPr>
                <w:rFonts w:ascii="Canva Sans" w:eastAsia="Canva Sans" w:hAnsi="Canva Sans" w:cs="Canva Sans"/>
                <w:color w:val="000000"/>
                <w:sz w:val="24"/>
                <w:szCs w:val="24"/>
              </w:rPr>
              <w:t>Alert notification displayed when approaching budget limit</w:t>
            </w:r>
          </w:p>
        </w:tc>
        <w:tc>
          <w:tcPr>
            <w:tcW w:w="1505" w:type="dxa"/>
            <w:tcMar>
              <w:top w:w="180" w:type="dxa"/>
              <w:left w:w="180" w:type="dxa"/>
              <w:bottom w:w="180" w:type="dxa"/>
              <w:right w:w="180" w:type="dxa"/>
            </w:tcMar>
          </w:tcPr>
          <w:p w14:paraId="743E3F3A" w14:textId="77777777" w:rsidR="00F65040" w:rsidRDefault="00000000">
            <w:pPr>
              <w:spacing w:before="120" w:after="120" w:line="336" w:lineRule="auto"/>
              <w:jc w:val="left"/>
            </w:pPr>
            <w:r>
              <w:rPr>
                <w:rFonts w:ascii="Canva Sans" w:eastAsia="Canva Sans" w:hAnsi="Canva Sans" w:cs="Canva Sans"/>
                <w:color w:val="000000"/>
                <w:sz w:val="24"/>
                <w:szCs w:val="24"/>
              </w:rPr>
              <w:t>Alert triggered at 80% budget usage as expected</w:t>
            </w:r>
          </w:p>
        </w:tc>
        <w:tc>
          <w:tcPr>
            <w:tcW w:w="1505" w:type="dxa"/>
            <w:tcMar>
              <w:top w:w="180" w:type="dxa"/>
              <w:left w:w="180" w:type="dxa"/>
              <w:bottom w:w="180" w:type="dxa"/>
              <w:right w:w="180" w:type="dxa"/>
            </w:tcMar>
          </w:tcPr>
          <w:p w14:paraId="130C9540"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49227F90" w14:textId="77777777">
        <w:tblPrEx>
          <w:tblCellMar>
            <w:top w:w="0" w:type="dxa"/>
            <w:bottom w:w="0" w:type="dxa"/>
          </w:tblCellMar>
        </w:tblPrEx>
        <w:tc>
          <w:tcPr>
            <w:tcW w:w="1505" w:type="dxa"/>
            <w:tcMar>
              <w:top w:w="180" w:type="dxa"/>
              <w:left w:w="180" w:type="dxa"/>
              <w:bottom w:w="180" w:type="dxa"/>
              <w:right w:w="180" w:type="dxa"/>
            </w:tcMar>
          </w:tcPr>
          <w:p w14:paraId="2BFA066A"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TC-009</w:t>
            </w:r>
          </w:p>
        </w:tc>
        <w:tc>
          <w:tcPr>
            <w:tcW w:w="1505" w:type="dxa"/>
            <w:tcMar>
              <w:top w:w="180" w:type="dxa"/>
              <w:left w:w="180" w:type="dxa"/>
              <w:bottom w:w="180" w:type="dxa"/>
              <w:right w:w="180" w:type="dxa"/>
            </w:tcMar>
          </w:tcPr>
          <w:p w14:paraId="31D4E39B" w14:textId="77777777" w:rsidR="00F65040" w:rsidRDefault="00000000">
            <w:pPr>
              <w:spacing w:before="120" w:after="120" w:line="336" w:lineRule="auto"/>
              <w:jc w:val="left"/>
            </w:pPr>
            <w:r>
              <w:rPr>
                <w:rFonts w:ascii="Canva Sans" w:eastAsia="Canva Sans" w:hAnsi="Canva Sans" w:cs="Canva Sans"/>
                <w:color w:val="000000"/>
                <w:sz w:val="24"/>
                <w:szCs w:val="24"/>
              </w:rPr>
              <w:t>Dashboard Analytics</w:t>
            </w:r>
          </w:p>
        </w:tc>
        <w:tc>
          <w:tcPr>
            <w:tcW w:w="1505" w:type="dxa"/>
            <w:tcMar>
              <w:top w:w="180" w:type="dxa"/>
              <w:left w:w="180" w:type="dxa"/>
              <w:bottom w:w="180" w:type="dxa"/>
              <w:right w:w="180" w:type="dxa"/>
            </w:tcMar>
          </w:tcPr>
          <w:p w14:paraId="4F2C75A5"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1. Login and view dashboard2. Check </w:t>
            </w:r>
            <w:r>
              <w:rPr>
                <w:rFonts w:ascii="Canva Sans" w:eastAsia="Canva Sans" w:hAnsi="Canva Sans" w:cs="Canva Sans"/>
                <w:color w:val="000000"/>
                <w:sz w:val="24"/>
                <w:szCs w:val="24"/>
              </w:rPr>
              <w:lastRenderedPageBreak/>
              <w:t>spending charts and summaries</w:t>
            </w:r>
          </w:p>
        </w:tc>
        <w:tc>
          <w:tcPr>
            <w:tcW w:w="1505" w:type="dxa"/>
            <w:tcMar>
              <w:top w:w="180" w:type="dxa"/>
              <w:left w:w="180" w:type="dxa"/>
              <w:bottom w:w="180" w:type="dxa"/>
              <w:right w:w="180" w:type="dxa"/>
            </w:tcMar>
          </w:tcPr>
          <w:p w14:paraId="77AA0797" w14:textId="77777777" w:rsidR="00F65040" w:rsidRDefault="00000000">
            <w:pPr>
              <w:spacing w:before="120" w:after="120" w:line="336" w:lineRule="auto"/>
              <w:jc w:val="left"/>
            </w:pPr>
            <w:r>
              <w:rPr>
                <w:rFonts w:ascii="Canva Sans" w:eastAsia="Canva Sans" w:hAnsi="Canva Sans" w:cs="Canva Sans"/>
                <w:color w:val="000000"/>
                <w:sz w:val="24"/>
                <w:szCs w:val="24"/>
              </w:rPr>
              <w:lastRenderedPageBreak/>
              <w:t xml:space="preserve">Dashboard displays current month </w:t>
            </w:r>
            <w:r>
              <w:rPr>
                <w:rFonts w:ascii="Canva Sans" w:eastAsia="Canva Sans" w:hAnsi="Canva Sans" w:cs="Canva Sans"/>
                <w:color w:val="000000"/>
                <w:sz w:val="24"/>
                <w:szCs w:val="24"/>
              </w:rPr>
              <w:lastRenderedPageBreak/>
              <w:t>spending, trends, and category breakdowns</w:t>
            </w:r>
          </w:p>
        </w:tc>
        <w:tc>
          <w:tcPr>
            <w:tcW w:w="1505" w:type="dxa"/>
            <w:tcMar>
              <w:top w:w="180" w:type="dxa"/>
              <w:left w:w="180" w:type="dxa"/>
              <w:bottom w:w="180" w:type="dxa"/>
              <w:right w:w="180" w:type="dxa"/>
            </w:tcMar>
          </w:tcPr>
          <w:p w14:paraId="50F22517" w14:textId="77777777" w:rsidR="00F65040" w:rsidRDefault="00000000">
            <w:pPr>
              <w:spacing w:before="120" w:after="120" w:line="336" w:lineRule="auto"/>
              <w:jc w:val="left"/>
            </w:pPr>
            <w:r>
              <w:rPr>
                <w:rFonts w:ascii="Canva Sans" w:eastAsia="Canva Sans" w:hAnsi="Canva Sans" w:cs="Canva Sans"/>
                <w:color w:val="000000"/>
                <w:sz w:val="24"/>
                <w:szCs w:val="24"/>
              </w:rPr>
              <w:lastRenderedPageBreak/>
              <w:t xml:space="preserve">Dashboard loaded with accurate charts and </w:t>
            </w:r>
            <w:r>
              <w:rPr>
                <w:rFonts w:ascii="Canva Sans" w:eastAsia="Canva Sans" w:hAnsi="Canva Sans" w:cs="Canva Sans"/>
                <w:color w:val="000000"/>
                <w:sz w:val="24"/>
                <w:szCs w:val="24"/>
              </w:rPr>
              <w:lastRenderedPageBreak/>
              <w:t>spending insights</w:t>
            </w:r>
          </w:p>
        </w:tc>
        <w:tc>
          <w:tcPr>
            <w:tcW w:w="1505" w:type="dxa"/>
            <w:tcMar>
              <w:top w:w="180" w:type="dxa"/>
              <w:left w:w="180" w:type="dxa"/>
              <w:bottom w:w="180" w:type="dxa"/>
              <w:right w:w="180" w:type="dxa"/>
            </w:tcMar>
          </w:tcPr>
          <w:p w14:paraId="7485B94C"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Pass</w:t>
            </w:r>
          </w:p>
        </w:tc>
      </w:tr>
      <w:tr w:rsidR="00F65040" w14:paraId="6575C3B1" w14:textId="77777777">
        <w:tblPrEx>
          <w:tblCellMar>
            <w:top w:w="0" w:type="dxa"/>
            <w:bottom w:w="0" w:type="dxa"/>
          </w:tblCellMar>
        </w:tblPrEx>
        <w:tc>
          <w:tcPr>
            <w:tcW w:w="1505" w:type="dxa"/>
            <w:tcMar>
              <w:top w:w="180" w:type="dxa"/>
              <w:left w:w="180" w:type="dxa"/>
              <w:bottom w:w="180" w:type="dxa"/>
              <w:right w:w="180" w:type="dxa"/>
            </w:tcMar>
          </w:tcPr>
          <w:p w14:paraId="4B8480F7"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TC-010</w:t>
            </w:r>
          </w:p>
        </w:tc>
        <w:tc>
          <w:tcPr>
            <w:tcW w:w="1505" w:type="dxa"/>
            <w:tcMar>
              <w:top w:w="180" w:type="dxa"/>
              <w:left w:w="180" w:type="dxa"/>
              <w:bottom w:w="180" w:type="dxa"/>
              <w:right w:w="180" w:type="dxa"/>
            </w:tcMar>
          </w:tcPr>
          <w:p w14:paraId="355472C6" w14:textId="77777777" w:rsidR="00F65040" w:rsidRDefault="00000000">
            <w:pPr>
              <w:spacing w:before="120" w:after="120" w:line="336" w:lineRule="auto"/>
              <w:jc w:val="left"/>
            </w:pPr>
            <w:r>
              <w:rPr>
                <w:rFonts w:ascii="Canva Sans" w:eastAsia="Canva Sans" w:hAnsi="Canva Sans" w:cs="Canva Sans"/>
                <w:color w:val="000000"/>
                <w:sz w:val="24"/>
                <w:szCs w:val="24"/>
              </w:rPr>
              <w:t>Category Management</w:t>
            </w:r>
          </w:p>
        </w:tc>
        <w:tc>
          <w:tcPr>
            <w:tcW w:w="1505" w:type="dxa"/>
            <w:tcMar>
              <w:top w:w="180" w:type="dxa"/>
              <w:left w:w="180" w:type="dxa"/>
              <w:bottom w:w="180" w:type="dxa"/>
              <w:right w:w="180" w:type="dxa"/>
            </w:tcMar>
          </w:tcPr>
          <w:p w14:paraId="03C3F71E" w14:textId="77777777" w:rsidR="00F65040" w:rsidRDefault="00000000">
            <w:pPr>
              <w:spacing w:before="120" w:after="120" w:line="336" w:lineRule="auto"/>
              <w:jc w:val="left"/>
            </w:pPr>
            <w:r>
              <w:rPr>
                <w:rFonts w:ascii="Canva Sans" w:eastAsia="Canva Sans" w:hAnsi="Canva Sans" w:cs="Canva Sans"/>
                <w:color w:val="000000"/>
                <w:sz w:val="24"/>
                <w:szCs w:val="24"/>
              </w:rPr>
              <w:t>1. Navigate to Categories2. Add/Edit expense categories3. Assign expenses to categories</w:t>
            </w:r>
          </w:p>
        </w:tc>
        <w:tc>
          <w:tcPr>
            <w:tcW w:w="1505" w:type="dxa"/>
            <w:tcMar>
              <w:top w:w="180" w:type="dxa"/>
              <w:left w:w="180" w:type="dxa"/>
              <w:bottom w:w="180" w:type="dxa"/>
              <w:right w:w="180" w:type="dxa"/>
            </w:tcMar>
          </w:tcPr>
          <w:p w14:paraId="0FEBDD91" w14:textId="77777777" w:rsidR="00F65040" w:rsidRDefault="00000000">
            <w:pPr>
              <w:spacing w:before="120" w:after="120" w:line="336" w:lineRule="auto"/>
              <w:jc w:val="left"/>
            </w:pPr>
            <w:r>
              <w:rPr>
                <w:rFonts w:ascii="Canva Sans" w:eastAsia="Canva Sans" w:hAnsi="Canva Sans" w:cs="Canva Sans"/>
                <w:color w:val="000000"/>
                <w:sz w:val="24"/>
                <w:szCs w:val="24"/>
              </w:rPr>
              <w:t>Custom categories created and expenses properly categorized</w:t>
            </w:r>
          </w:p>
        </w:tc>
        <w:tc>
          <w:tcPr>
            <w:tcW w:w="1505" w:type="dxa"/>
            <w:tcMar>
              <w:top w:w="180" w:type="dxa"/>
              <w:left w:w="180" w:type="dxa"/>
              <w:bottom w:w="180" w:type="dxa"/>
              <w:right w:w="180" w:type="dxa"/>
            </w:tcMar>
          </w:tcPr>
          <w:p w14:paraId="669FC8D5" w14:textId="77777777" w:rsidR="00F65040" w:rsidRDefault="00000000">
            <w:pPr>
              <w:spacing w:before="120" w:after="120" w:line="336" w:lineRule="auto"/>
              <w:jc w:val="left"/>
            </w:pPr>
            <w:r>
              <w:rPr>
                <w:rFonts w:ascii="Canva Sans" w:eastAsia="Canva Sans" w:hAnsi="Canva Sans" w:cs="Canva Sans"/>
                <w:color w:val="000000"/>
                <w:sz w:val="24"/>
                <w:szCs w:val="24"/>
              </w:rPr>
              <w:t>Category system working correctly, expenses properly tagged</w:t>
            </w:r>
          </w:p>
        </w:tc>
        <w:tc>
          <w:tcPr>
            <w:tcW w:w="1505" w:type="dxa"/>
            <w:tcMar>
              <w:top w:w="180" w:type="dxa"/>
              <w:left w:w="180" w:type="dxa"/>
              <w:bottom w:w="180" w:type="dxa"/>
              <w:right w:w="180" w:type="dxa"/>
            </w:tcMar>
          </w:tcPr>
          <w:p w14:paraId="1AE88652"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1F08424A" w14:textId="77777777">
        <w:tblPrEx>
          <w:tblCellMar>
            <w:top w:w="0" w:type="dxa"/>
            <w:bottom w:w="0" w:type="dxa"/>
          </w:tblCellMar>
        </w:tblPrEx>
        <w:tc>
          <w:tcPr>
            <w:tcW w:w="1505" w:type="dxa"/>
            <w:tcMar>
              <w:top w:w="180" w:type="dxa"/>
              <w:left w:w="180" w:type="dxa"/>
              <w:bottom w:w="180" w:type="dxa"/>
              <w:right w:w="180" w:type="dxa"/>
            </w:tcMar>
          </w:tcPr>
          <w:p w14:paraId="71E13736"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TC-011</w:t>
            </w:r>
          </w:p>
        </w:tc>
        <w:tc>
          <w:tcPr>
            <w:tcW w:w="1505" w:type="dxa"/>
            <w:tcMar>
              <w:top w:w="180" w:type="dxa"/>
              <w:left w:w="180" w:type="dxa"/>
              <w:bottom w:w="180" w:type="dxa"/>
              <w:right w:w="180" w:type="dxa"/>
            </w:tcMar>
          </w:tcPr>
          <w:p w14:paraId="6810119E" w14:textId="77777777" w:rsidR="00F65040" w:rsidRDefault="00000000">
            <w:pPr>
              <w:spacing w:before="120" w:after="120" w:line="336" w:lineRule="auto"/>
              <w:jc w:val="left"/>
            </w:pPr>
            <w:r>
              <w:rPr>
                <w:rFonts w:ascii="Canva Sans" w:eastAsia="Canva Sans" w:hAnsi="Canva Sans" w:cs="Canva Sans"/>
                <w:color w:val="000000"/>
                <w:sz w:val="24"/>
                <w:szCs w:val="24"/>
              </w:rPr>
              <w:t>Data Export</w:t>
            </w:r>
          </w:p>
        </w:tc>
        <w:tc>
          <w:tcPr>
            <w:tcW w:w="1505" w:type="dxa"/>
            <w:tcMar>
              <w:top w:w="180" w:type="dxa"/>
              <w:left w:w="180" w:type="dxa"/>
              <w:bottom w:w="180" w:type="dxa"/>
              <w:right w:w="180" w:type="dxa"/>
            </w:tcMar>
          </w:tcPr>
          <w:p w14:paraId="4B80D61B" w14:textId="77777777" w:rsidR="00F65040" w:rsidRDefault="00000000">
            <w:pPr>
              <w:spacing w:before="120" w:after="120" w:line="336" w:lineRule="auto"/>
              <w:jc w:val="left"/>
            </w:pPr>
            <w:r>
              <w:rPr>
                <w:rFonts w:ascii="Canva Sans" w:eastAsia="Canva Sans" w:hAnsi="Canva Sans" w:cs="Canva Sans"/>
                <w:color w:val="000000"/>
                <w:sz w:val="24"/>
                <w:szCs w:val="24"/>
              </w:rPr>
              <w:t>1. Navigate to Export section2. Select date range3. Export data as CSV/PDF</w:t>
            </w:r>
          </w:p>
        </w:tc>
        <w:tc>
          <w:tcPr>
            <w:tcW w:w="1505" w:type="dxa"/>
            <w:tcMar>
              <w:top w:w="180" w:type="dxa"/>
              <w:left w:w="180" w:type="dxa"/>
              <w:bottom w:w="180" w:type="dxa"/>
              <w:right w:w="180" w:type="dxa"/>
            </w:tcMar>
          </w:tcPr>
          <w:p w14:paraId="28A29F61" w14:textId="77777777" w:rsidR="00F65040" w:rsidRDefault="00000000">
            <w:pPr>
              <w:spacing w:before="120" w:after="120" w:line="336" w:lineRule="auto"/>
              <w:jc w:val="left"/>
            </w:pPr>
            <w:r>
              <w:rPr>
                <w:rFonts w:ascii="Canva Sans" w:eastAsia="Canva Sans" w:hAnsi="Canva Sans" w:cs="Canva Sans"/>
                <w:color w:val="000000"/>
                <w:sz w:val="24"/>
                <w:szCs w:val="24"/>
              </w:rPr>
              <w:t>Financial data exported in selected format</w:t>
            </w:r>
          </w:p>
        </w:tc>
        <w:tc>
          <w:tcPr>
            <w:tcW w:w="1505" w:type="dxa"/>
            <w:tcMar>
              <w:top w:w="180" w:type="dxa"/>
              <w:left w:w="180" w:type="dxa"/>
              <w:bottom w:w="180" w:type="dxa"/>
              <w:right w:w="180" w:type="dxa"/>
            </w:tcMar>
          </w:tcPr>
          <w:p w14:paraId="01C9105A" w14:textId="77777777" w:rsidR="00F65040" w:rsidRDefault="00000000">
            <w:pPr>
              <w:spacing w:before="120" w:after="120" w:line="336" w:lineRule="auto"/>
              <w:jc w:val="left"/>
            </w:pPr>
            <w:r>
              <w:rPr>
                <w:rFonts w:ascii="Canva Sans" w:eastAsia="Canva Sans" w:hAnsi="Canva Sans" w:cs="Canva Sans"/>
                <w:color w:val="000000"/>
                <w:sz w:val="24"/>
                <w:szCs w:val="24"/>
              </w:rPr>
              <w:t>Export functionality working, files generated successfully</w:t>
            </w:r>
          </w:p>
        </w:tc>
        <w:tc>
          <w:tcPr>
            <w:tcW w:w="1505" w:type="dxa"/>
            <w:tcMar>
              <w:top w:w="180" w:type="dxa"/>
              <w:left w:w="180" w:type="dxa"/>
              <w:bottom w:w="180" w:type="dxa"/>
              <w:right w:w="180" w:type="dxa"/>
            </w:tcMar>
          </w:tcPr>
          <w:p w14:paraId="19850472"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793F6DC5" w14:textId="77777777">
        <w:tblPrEx>
          <w:tblCellMar>
            <w:top w:w="0" w:type="dxa"/>
            <w:bottom w:w="0" w:type="dxa"/>
          </w:tblCellMar>
        </w:tblPrEx>
        <w:tc>
          <w:tcPr>
            <w:tcW w:w="1505" w:type="dxa"/>
            <w:tcMar>
              <w:top w:w="180" w:type="dxa"/>
              <w:left w:w="180" w:type="dxa"/>
              <w:bottom w:w="180" w:type="dxa"/>
              <w:right w:w="180" w:type="dxa"/>
            </w:tcMar>
          </w:tcPr>
          <w:p w14:paraId="1AE3D632"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TC-012</w:t>
            </w:r>
          </w:p>
        </w:tc>
        <w:tc>
          <w:tcPr>
            <w:tcW w:w="1505" w:type="dxa"/>
            <w:tcMar>
              <w:top w:w="180" w:type="dxa"/>
              <w:left w:w="180" w:type="dxa"/>
              <w:bottom w:w="180" w:type="dxa"/>
              <w:right w:w="180" w:type="dxa"/>
            </w:tcMar>
          </w:tcPr>
          <w:p w14:paraId="319CF051" w14:textId="77777777" w:rsidR="00F65040" w:rsidRDefault="00000000">
            <w:pPr>
              <w:spacing w:before="120" w:after="120" w:line="336" w:lineRule="auto"/>
              <w:jc w:val="left"/>
            </w:pPr>
            <w:r>
              <w:rPr>
                <w:rFonts w:ascii="Canva Sans" w:eastAsia="Canva Sans" w:hAnsi="Canva Sans" w:cs="Canva Sans"/>
                <w:color w:val="000000"/>
                <w:sz w:val="24"/>
                <w:szCs w:val="24"/>
              </w:rPr>
              <w:t>Unauthorized Access</w:t>
            </w:r>
          </w:p>
        </w:tc>
        <w:tc>
          <w:tcPr>
            <w:tcW w:w="1505" w:type="dxa"/>
            <w:tcMar>
              <w:top w:w="180" w:type="dxa"/>
              <w:left w:w="180" w:type="dxa"/>
              <w:bottom w:w="180" w:type="dxa"/>
              <w:right w:w="180" w:type="dxa"/>
            </w:tcMar>
          </w:tcPr>
          <w:p w14:paraId="6CBC1715" w14:textId="77777777" w:rsidR="00F65040" w:rsidRDefault="00000000">
            <w:pPr>
              <w:spacing w:before="120" w:after="120" w:line="336" w:lineRule="auto"/>
              <w:jc w:val="left"/>
            </w:pPr>
            <w:r>
              <w:rPr>
                <w:rFonts w:ascii="Canva Sans" w:eastAsia="Canva Sans" w:hAnsi="Canva Sans" w:cs="Canva Sans"/>
                <w:color w:val="000000"/>
                <w:sz w:val="24"/>
                <w:szCs w:val="24"/>
              </w:rPr>
              <w:t>1. Access protected routes without token2. Try to access other user's data</w:t>
            </w:r>
          </w:p>
        </w:tc>
        <w:tc>
          <w:tcPr>
            <w:tcW w:w="1505" w:type="dxa"/>
            <w:tcMar>
              <w:top w:w="180" w:type="dxa"/>
              <w:left w:w="180" w:type="dxa"/>
              <w:bottom w:w="180" w:type="dxa"/>
              <w:right w:w="180" w:type="dxa"/>
            </w:tcMar>
          </w:tcPr>
          <w:p w14:paraId="06CE81A9" w14:textId="77777777" w:rsidR="00F65040" w:rsidRDefault="00000000">
            <w:pPr>
              <w:spacing w:before="120" w:after="120" w:line="336" w:lineRule="auto"/>
              <w:jc w:val="left"/>
            </w:pPr>
            <w:r>
              <w:rPr>
                <w:rFonts w:ascii="Canva Sans" w:eastAsia="Canva Sans" w:hAnsi="Canva Sans" w:cs="Canva Sans"/>
                <w:color w:val="000000"/>
                <w:sz w:val="24"/>
                <w:szCs w:val="24"/>
              </w:rPr>
              <w:t>Access denied, redirect to login page</w:t>
            </w:r>
          </w:p>
        </w:tc>
        <w:tc>
          <w:tcPr>
            <w:tcW w:w="1505" w:type="dxa"/>
            <w:tcMar>
              <w:top w:w="180" w:type="dxa"/>
              <w:left w:w="180" w:type="dxa"/>
              <w:bottom w:w="180" w:type="dxa"/>
              <w:right w:w="180" w:type="dxa"/>
            </w:tcMar>
          </w:tcPr>
          <w:p w14:paraId="3B50DBC7" w14:textId="77777777" w:rsidR="00F65040" w:rsidRDefault="00000000">
            <w:pPr>
              <w:spacing w:before="120" w:after="120" w:line="336" w:lineRule="auto"/>
              <w:jc w:val="left"/>
            </w:pPr>
            <w:r>
              <w:rPr>
                <w:rFonts w:ascii="Canva Sans" w:eastAsia="Canva Sans" w:hAnsi="Canva Sans" w:cs="Canva Sans"/>
                <w:color w:val="000000"/>
                <w:sz w:val="24"/>
                <w:szCs w:val="24"/>
              </w:rPr>
              <w:t>Proper security measures in place, unauthorized access blocked</w:t>
            </w:r>
          </w:p>
        </w:tc>
        <w:tc>
          <w:tcPr>
            <w:tcW w:w="1505" w:type="dxa"/>
            <w:tcMar>
              <w:top w:w="180" w:type="dxa"/>
              <w:left w:w="180" w:type="dxa"/>
              <w:bottom w:w="180" w:type="dxa"/>
              <w:right w:w="180" w:type="dxa"/>
            </w:tcMar>
          </w:tcPr>
          <w:p w14:paraId="280C41A7"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6404BD37" w14:textId="77777777">
        <w:tblPrEx>
          <w:tblCellMar>
            <w:top w:w="0" w:type="dxa"/>
            <w:bottom w:w="0" w:type="dxa"/>
          </w:tblCellMar>
        </w:tblPrEx>
        <w:tc>
          <w:tcPr>
            <w:tcW w:w="1505" w:type="dxa"/>
            <w:tcMar>
              <w:top w:w="180" w:type="dxa"/>
              <w:left w:w="180" w:type="dxa"/>
              <w:bottom w:w="180" w:type="dxa"/>
              <w:right w:w="180" w:type="dxa"/>
            </w:tcMar>
          </w:tcPr>
          <w:p w14:paraId="1163110F"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TC-013</w:t>
            </w:r>
          </w:p>
        </w:tc>
        <w:tc>
          <w:tcPr>
            <w:tcW w:w="1505" w:type="dxa"/>
            <w:tcMar>
              <w:top w:w="180" w:type="dxa"/>
              <w:left w:w="180" w:type="dxa"/>
              <w:bottom w:w="180" w:type="dxa"/>
              <w:right w:w="180" w:type="dxa"/>
            </w:tcMar>
          </w:tcPr>
          <w:p w14:paraId="209234E8" w14:textId="77777777" w:rsidR="00F65040" w:rsidRDefault="00000000">
            <w:pPr>
              <w:spacing w:before="120" w:after="120" w:line="336" w:lineRule="auto"/>
              <w:jc w:val="left"/>
            </w:pPr>
            <w:r>
              <w:rPr>
                <w:rFonts w:ascii="Canva Sans" w:eastAsia="Canva Sans" w:hAnsi="Canva Sans" w:cs="Canva Sans"/>
                <w:color w:val="000000"/>
                <w:sz w:val="24"/>
                <w:szCs w:val="24"/>
              </w:rPr>
              <w:t>Password Reset</w:t>
            </w:r>
          </w:p>
        </w:tc>
        <w:tc>
          <w:tcPr>
            <w:tcW w:w="1505" w:type="dxa"/>
            <w:tcMar>
              <w:top w:w="180" w:type="dxa"/>
              <w:left w:w="180" w:type="dxa"/>
              <w:bottom w:w="180" w:type="dxa"/>
              <w:right w:w="180" w:type="dxa"/>
            </w:tcMar>
          </w:tcPr>
          <w:p w14:paraId="2404748F" w14:textId="77777777" w:rsidR="00F65040" w:rsidRDefault="00000000">
            <w:pPr>
              <w:spacing w:before="120" w:after="120" w:line="336" w:lineRule="auto"/>
              <w:jc w:val="left"/>
            </w:pPr>
            <w:r>
              <w:rPr>
                <w:rFonts w:ascii="Canva Sans" w:eastAsia="Canva Sans" w:hAnsi="Canva Sans" w:cs="Canva Sans"/>
                <w:color w:val="000000"/>
                <w:sz w:val="24"/>
                <w:szCs w:val="24"/>
              </w:rPr>
              <w:t>1. Click "Forgot Password"2. Enter email address3. Check email and reset password</w:t>
            </w:r>
          </w:p>
        </w:tc>
        <w:tc>
          <w:tcPr>
            <w:tcW w:w="1505" w:type="dxa"/>
            <w:tcMar>
              <w:top w:w="180" w:type="dxa"/>
              <w:left w:w="180" w:type="dxa"/>
              <w:bottom w:w="180" w:type="dxa"/>
              <w:right w:w="180" w:type="dxa"/>
            </w:tcMar>
          </w:tcPr>
          <w:p w14:paraId="59F86857" w14:textId="77777777" w:rsidR="00F65040" w:rsidRDefault="00000000">
            <w:pPr>
              <w:spacing w:before="120" w:after="120" w:line="336" w:lineRule="auto"/>
              <w:jc w:val="left"/>
            </w:pPr>
            <w:r>
              <w:rPr>
                <w:rFonts w:ascii="Canva Sans" w:eastAsia="Canva Sans" w:hAnsi="Canva Sans" w:cs="Canva Sans"/>
                <w:color w:val="000000"/>
                <w:sz w:val="24"/>
                <w:szCs w:val="24"/>
              </w:rPr>
              <w:t>Password reset email sent, new password accepted</w:t>
            </w:r>
          </w:p>
        </w:tc>
        <w:tc>
          <w:tcPr>
            <w:tcW w:w="1505" w:type="dxa"/>
            <w:tcMar>
              <w:top w:w="180" w:type="dxa"/>
              <w:left w:w="180" w:type="dxa"/>
              <w:bottom w:w="180" w:type="dxa"/>
              <w:right w:w="180" w:type="dxa"/>
            </w:tcMar>
          </w:tcPr>
          <w:p w14:paraId="29C7BC01" w14:textId="77777777" w:rsidR="00F65040" w:rsidRDefault="00000000">
            <w:pPr>
              <w:spacing w:before="120" w:after="120" w:line="336" w:lineRule="auto"/>
              <w:jc w:val="left"/>
            </w:pPr>
            <w:r>
              <w:rPr>
                <w:rFonts w:ascii="Canva Sans" w:eastAsia="Canva Sans" w:hAnsi="Canva Sans" w:cs="Canva Sans"/>
                <w:color w:val="000000"/>
                <w:sz w:val="24"/>
                <w:szCs w:val="24"/>
              </w:rPr>
              <w:t>Password reset flow working correctly</w:t>
            </w:r>
          </w:p>
        </w:tc>
        <w:tc>
          <w:tcPr>
            <w:tcW w:w="1505" w:type="dxa"/>
            <w:tcMar>
              <w:top w:w="180" w:type="dxa"/>
              <w:left w:w="180" w:type="dxa"/>
              <w:bottom w:w="180" w:type="dxa"/>
              <w:right w:w="180" w:type="dxa"/>
            </w:tcMar>
          </w:tcPr>
          <w:p w14:paraId="6E844981"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62B7C0B6" w14:textId="77777777">
        <w:tblPrEx>
          <w:tblCellMar>
            <w:top w:w="0" w:type="dxa"/>
            <w:bottom w:w="0" w:type="dxa"/>
          </w:tblCellMar>
        </w:tblPrEx>
        <w:tc>
          <w:tcPr>
            <w:tcW w:w="1505" w:type="dxa"/>
            <w:tcMar>
              <w:top w:w="180" w:type="dxa"/>
              <w:left w:w="180" w:type="dxa"/>
              <w:bottom w:w="180" w:type="dxa"/>
              <w:right w:w="180" w:type="dxa"/>
            </w:tcMar>
          </w:tcPr>
          <w:p w14:paraId="24DBE1CA"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TC-014</w:t>
            </w:r>
          </w:p>
        </w:tc>
        <w:tc>
          <w:tcPr>
            <w:tcW w:w="1505" w:type="dxa"/>
            <w:tcMar>
              <w:top w:w="180" w:type="dxa"/>
              <w:left w:w="180" w:type="dxa"/>
              <w:bottom w:w="180" w:type="dxa"/>
              <w:right w:w="180" w:type="dxa"/>
            </w:tcMar>
          </w:tcPr>
          <w:p w14:paraId="2271D10F" w14:textId="77777777" w:rsidR="00F65040" w:rsidRDefault="00000000">
            <w:pPr>
              <w:spacing w:before="120" w:after="120" w:line="336" w:lineRule="auto"/>
              <w:jc w:val="left"/>
            </w:pPr>
            <w:r>
              <w:rPr>
                <w:rFonts w:ascii="Canva Sans" w:eastAsia="Canva Sans" w:hAnsi="Canva Sans" w:cs="Canva Sans"/>
                <w:color w:val="000000"/>
                <w:sz w:val="24"/>
                <w:szCs w:val="24"/>
              </w:rPr>
              <w:t>Mobile Responsiveness</w:t>
            </w:r>
          </w:p>
        </w:tc>
        <w:tc>
          <w:tcPr>
            <w:tcW w:w="1505" w:type="dxa"/>
            <w:tcMar>
              <w:top w:w="180" w:type="dxa"/>
              <w:left w:w="180" w:type="dxa"/>
              <w:bottom w:w="180" w:type="dxa"/>
              <w:right w:w="180" w:type="dxa"/>
            </w:tcMar>
          </w:tcPr>
          <w:p w14:paraId="036DFBA7" w14:textId="77777777" w:rsidR="00F65040" w:rsidRDefault="00000000">
            <w:pPr>
              <w:spacing w:before="120" w:after="120" w:line="336" w:lineRule="auto"/>
              <w:jc w:val="left"/>
            </w:pPr>
            <w:r>
              <w:rPr>
                <w:rFonts w:ascii="Canva Sans" w:eastAsia="Canva Sans" w:hAnsi="Canva Sans" w:cs="Canva Sans"/>
                <w:color w:val="000000"/>
                <w:sz w:val="24"/>
                <w:szCs w:val="24"/>
              </w:rPr>
              <w:t>1. Access app on mobile device2. Test all major functions</w:t>
            </w:r>
          </w:p>
        </w:tc>
        <w:tc>
          <w:tcPr>
            <w:tcW w:w="1505" w:type="dxa"/>
            <w:tcMar>
              <w:top w:w="180" w:type="dxa"/>
              <w:left w:w="180" w:type="dxa"/>
              <w:bottom w:w="180" w:type="dxa"/>
              <w:right w:w="180" w:type="dxa"/>
            </w:tcMar>
          </w:tcPr>
          <w:p w14:paraId="2D5BE8EC" w14:textId="77777777" w:rsidR="00F65040" w:rsidRDefault="00000000">
            <w:pPr>
              <w:spacing w:before="120" w:after="120" w:line="336" w:lineRule="auto"/>
              <w:jc w:val="left"/>
            </w:pPr>
            <w:r>
              <w:rPr>
                <w:rFonts w:ascii="Canva Sans" w:eastAsia="Canva Sans" w:hAnsi="Canva Sans" w:cs="Canva Sans"/>
                <w:color w:val="000000"/>
                <w:sz w:val="24"/>
                <w:szCs w:val="24"/>
              </w:rPr>
              <w:t>App functions properly on mobile with responsive design</w:t>
            </w:r>
          </w:p>
        </w:tc>
        <w:tc>
          <w:tcPr>
            <w:tcW w:w="1505" w:type="dxa"/>
            <w:tcMar>
              <w:top w:w="180" w:type="dxa"/>
              <w:left w:w="180" w:type="dxa"/>
              <w:bottom w:w="180" w:type="dxa"/>
              <w:right w:w="180" w:type="dxa"/>
            </w:tcMar>
          </w:tcPr>
          <w:p w14:paraId="3A036280" w14:textId="77777777" w:rsidR="00F65040" w:rsidRDefault="00000000">
            <w:pPr>
              <w:spacing w:before="120" w:after="120" w:line="336" w:lineRule="auto"/>
              <w:jc w:val="left"/>
            </w:pPr>
            <w:r>
              <w:rPr>
                <w:rFonts w:ascii="Canva Sans" w:eastAsia="Canva Sans" w:hAnsi="Canva Sans" w:cs="Canva Sans"/>
                <w:color w:val="000000"/>
                <w:sz w:val="24"/>
                <w:szCs w:val="24"/>
              </w:rPr>
              <w:t>Mobile interface working well, all features accessible</w:t>
            </w:r>
          </w:p>
        </w:tc>
        <w:tc>
          <w:tcPr>
            <w:tcW w:w="1505" w:type="dxa"/>
            <w:tcMar>
              <w:top w:w="180" w:type="dxa"/>
              <w:left w:w="180" w:type="dxa"/>
              <w:bottom w:w="180" w:type="dxa"/>
              <w:right w:w="180" w:type="dxa"/>
            </w:tcMar>
          </w:tcPr>
          <w:p w14:paraId="2EE6AE41"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r w:rsidR="00F65040" w14:paraId="0F4868E3" w14:textId="77777777">
        <w:tblPrEx>
          <w:tblCellMar>
            <w:top w:w="0" w:type="dxa"/>
            <w:bottom w:w="0" w:type="dxa"/>
          </w:tblCellMar>
        </w:tblPrEx>
        <w:tc>
          <w:tcPr>
            <w:tcW w:w="1505" w:type="dxa"/>
            <w:tcMar>
              <w:top w:w="180" w:type="dxa"/>
              <w:left w:w="180" w:type="dxa"/>
              <w:bottom w:w="180" w:type="dxa"/>
              <w:right w:w="180" w:type="dxa"/>
            </w:tcMar>
          </w:tcPr>
          <w:p w14:paraId="3E6902CC"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TC-015</w:t>
            </w:r>
          </w:p>
        </w:tc>
        <w:tc>
          <w:tcPr>
            <w:tcW w:w="1505" w:type="dxa"/>
            <w:tcMar>
              <w:top w:w="180" w:type="dxa"/>
              <w:left w:w="180" w:type="dxa"/>
              <w:bottom w:w="180" w:type="dxa"/>
              <w:right w:w="180" w:type="dxa"/>
            </w:tcMar>
          </w:tcPr>
          <w:p w14:paraId="5D9D2F8A" w14:textId="77777777" w:rsidR="00F65040" w:rsidRDefault="00000000">
            <w:pPr>
              <w:spacing w:before="120" w:after="120" w:line="336" w:lineRule="auto"/>
              <w:jc w:val="left"/>
            </w:pPr>
            <w:r>
              <w:rPr>
                <w:rFonts w:ascii="Canva Sans" w:eastAsia="Canva Sans" w:hAnsi="Canva Sans" w:cs="Canva Sans"/>
                <w:color w:val="000000"/>
                <w:sz w:val="24"/>
                <w:szCs w:val="24"/>
              </w:rPr>
              <w:t>Data Validation</w:t>
            </w:r>
          </w:p>
        </w:tc>
        <w:tc>
          <w:tcPr>
            <w:tcW w:w="1505" w:type="dxa"/>
            <w:tcMar>
              <w:top w:w="180" w:type="dxa"/>
              <w:left w:w="180" w:type="dxa"/>
              <w:bottom w:w="180" w:type="dxa"/>
              <w:right w:w="180" w:type="dxa"/>
            </w:tcMar>
          </w:tcPr>
          <w:p w14:paraId="72359C65" w14:textId="77777777" w:rsidR="00F65040" w:rsidRDefault="00000000">
            <w:pPr>
              <w:spacing w:before="120" w:after="120" w:line="336" w:lineRule="auto"/>
              <w:jc w:val="left"/>
            </w:pPr>
            <w:r>
              <w:rPr>
                <w:rFonts w:ascii="Canva Sans" w:eastAsia="Canva Sans" w:hAnsi="Canva Sans" w:cs="Canva Sans"/>
                <w:color w:val="000000"/>
                <w:sz w:val="24"/>
                <w:szCs w:val="24"/>
              </w:rPr>
              <w:t>1. Enter invalid data in forms2. Submit forms with missing fields</w:t>
            </w:r>
          </w:p>
        </w:tc>
        <w:tc>
          <w:tcPr>
            <w:tcW w:w="1505" w:type="dxa"/>
            <w:tcMar>
              <w:top w:w="180" w:type="dxa"/>
              <w:left w:w="180" w:type="dxa"/>
              <w:bottom w:w="180" w:type="dxa"/>
              <w:right w:w="180" w:type="dxa"/>
            </w:tcMar>
          </w:tcPr>
          <w:p w14:paraId="0DBDB1AD" w14:textId="77777777" w:rsidR="00F65040" w:rsidRDefault="00000000">
            <w:pPr>
              <w:spacing w:before="120" w:after="120" w:line="336" w:lineRule="auto"/>
              <w:jc w:val="left"/>
            </w:pPr>
            <w:r>
              <w:rPr>
                <w:rFonts w:ascii="Canva Sans" w:eastAsia="Canva Sans" w:hAnsi="Canva Sans" w:cs="Canva Sans"/>
                <w:color w:val="000000"/>
                <w:sz w:val="24"/>
                <w:szCs w:val="24"/>
              </w:rPr>
              <w:t>Appropriate error messages displayed, invalid data rejected</w:t>
            </w:r>
          </w:p>
        </w:tc>
        <w:tc>
          <w:tcPr>
            <w:tcW w:w="1505" w:type="dxa"/>
            <w:tcMar>
              <w:top w:w="180" w:type="dxa"/>
              <w:left w:w="180" w:type="dxa"/>
              <w:bottom w:w="180" w:type="dxa"/>
              <w:right w:w="180" w:type="dxa"/>
            </w:tcMar>
          </w:tcPr>
          <w:p w14:paraId="4155EB60" w14:textId="77777777" w:rsidR="00F65040" w:rsidRDefault="00000000">
            <w:pPr>
              <w:spacing w:before="120" w:after="120" w:line="336" w:lineRule="auto"/>
              <w:jc w:val="left"/>
            </w:pPr>
            <w:r>
              <w:rPr>
                <w:rFonts w:ascii="Canva Sans" w:eastAsia="Canva Sans" w:hAnsi="Canva Sans" w:cs="Canva Sans"/>
                <w:color w:val="000000"/>
                <w:sz w:val="24"/>
                <w:szCs w:val="24"/>
              </w:rPr>
              <w:t>Form validation working correctly, helpful error messages shown</w:t>
            </w:r>
          </w:p>
        </w:tc>
        <w:tc>
          <w:tcPr>
            <w:tcW w:w="1505" w:type="dxa"/>
            <w:tcMar>
              <w:top w:w="180" w:type="dxa"/>
              <w:left w:w="180" w:type="dxa"/>
              <w:bottom w:w="180" w:type="dxa"/>
              <w:right w:w="180" w:type="dxa"/>
            </w:tcMar>
          </w:tcPr>
          <w:p w14:paraId="18339E30"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Pass</w:t>
            </w:r>
          </w:p>
        </w:tc>
      </w:tr>
    </w:tbl>
    <w:p w14:paraId="67EC90F2" w14:textId="77777777" w:rsidR="00F65040" w:rsidRDefault="00F65040">
      <w:pPr>
        <w:pBdr>
          <w:bottom w:val="single" w:sz="6" w:space="0" w:color="BFC3C8"/>
        </w:pBdr>
        <w:spacing w:before="120" w:after="120" w:line="0" w:lineRule="auto"/>
      </w:pPr>
    </w:p>
    <w:p w14:paraId="798194DD"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Bug Tracking</w:t>
      </w:r>
    </w:p>
    <w:tbl>
      <w:tblPr>
        <w:tblW w:w="9030" w:type="dxa"/>
        <w:tblInd w:w="180" w:type="dxa"/>
        <w:tblBorders>
          <w:top w:val="single" w:sz="12" w:space="0" w:color="DBDBDB"/>
          <w:left w:val="single" w:sz="4" w:space="0" w:color="auto"/>
          <w:bottom w:val="single" w:sz="12" w:space="0" w:color="DBDBDB"/>
          <w:right w:val="single" w:sz="4" w:space="0" w:color="auto"/>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1481"/>
        <w:gridCol w:w="1554"/>
        <w:gridCol w:w="1504"/>
        <w:gridCol w:w="1495"/>
        <w:gridCol w:w="1491"/>
        <w:gridCol w:w="1505"/>
      </w:tblGrid>
      <w:tr w:rsidR="00F65040" w14:paraId="20842E78" w14:textId="77777777">
        <w:tblPrEx>
          <w:tblCellMar>
            <w:top w:w="0" w:type="dxa"/>
            <w:bottom w:w="0" w:type="dxa"/>
          </w:tblCellMar>
        </w:tblPrEx>
        <w:tc>
          <w:tcPr>
            <w:tcW w:w="1505" w:type="dxa"/>
            <w:tcMar>
              <w:top w:w="180" w:type="dxa"/>
              <w:left w:w="180" w:type="dxa"/>
              <w:bottom w:w="180" w:type="dxa"/>
              <w:right w:w="180" w:type="dxa"/>
            </w:tcMar>
          </w:tcPr>
          <w:p w14:paraId="7B38D346" w14:textId="77777777" w:rsidR="00F65040" w:rsidRDefault="00000000">
            <w:pPr>
              <w:spacing w:before="120" w:after="120" w:line="336" w:lineRule="auto"/>
              <w:jc w:val="left"/>
            </w:pPr>
            <w:r>
              <w:rPr>
                <w:rFonts w:ascii="Canva Sans" w:eastAsia="Canva Sans" w:hAnsi="Canva Sans" w:cs="Canva Sans"/>
                <w:color w:val="000000"/>
                <w:sz w:val="24"/>
                <w:szCs w:val="24"/>
              </w:rPr>
              <w:t>Bug ID</w:t>
            </w:r>
          </w:p>
        </w:tc>
        <w:tc>
          <w:tcPr>
            <w:tcW w:w="1505" w:type="dxa"/>
            <w:tcMar>
              <w:top w:w="180" w:type="dxa"/>
              <w:left w:w="180" w:type="dxa"/>
              <w:bottom w:w="180" w:type="dxa"/>
              <w:right w:w="180" w:type="dxa"/>
            </w:tcMar>
          </w:tcPr>
          <w:p w14:paraId="4E0E2156" w14:textId="77777777" w:rsidR="00F65040" w:rsidRDefault="00000000">
            <w:pPr>
              <w:spacing w:before="120" w:after="120" w:line="336" w:lineRule="auto"/>
              <w:jc w:val="left"/>
            </w:pPr>
            <w:r>
              <w:rPr>
                <w:rFonts w:ascii="Canva Sans" w:eastAsia="Canva Sans" w:hAnsi="Canva Sans" w:cs="Canva Sans"/>
                <w:color w:val="000000"/>
                <w:sz w:val="24"/>
                <w:szCs w:val="24"/>
              </w:rPr>
              <w:t>Bug Description</w:t>
            </w:r>
          </w:p>
        </w:tc>
        <w:tc>
          <w:tcPr>
            <w:tcW w:w="1505" w:type="dxa"/>
            <w:tcMar>
              <w:top w:w="180" w:type="dxa"/>
              <w:left w:w="180" w:type="dxa"/>
              <w:bottom w:w="180" w:type="dxa"/>
              <w:right w:w="180" w:type="dxa"/>
            </w:tcMar>
          </w:tcPr>
          <w:p w14:paraId="0F21B24B" w14:textId="77777777" w:rsidR="00F65040" w:rsidRDefault="00000000">
            <w:pPr>
              <w:spacing w:before="120" w:after="120" w:line="336" w:lineRule="auto"/>
              <w:jc w:val="left"/>
            </w:pPr>
            <w:r>
              <w:rPr>
                <w:rFonts w:ascii="Canva Sans" w:eastAsia="Canva Sans" w:hAnsi="Canva Sans" w:cs="Canva Sans"/>
                <w:color w:val="000000"/>
                <w:sz w:val="24"/>
                <w:szCs w:val="24"/>
              </w:rPr>
              <w:t>Steps to Reproduce</w:t>
            </w:r>
          </w:p>
        </w:tc>
        <w:tc>
          <w:tcPr>
            <w:tcW w:w="1505" w:type="dxa"/>
            <w:tcMar>
              <w:top w:w="180" w:type="dxa"/>
              <w:left w:w="180" w:type="dxa"/>
              <w:bottom w:w="180" w:type="dxa"/>
              <w:right w:w="180" w:type="dxa"/>
            </w:tcMar>
          </w:tcPr>
          <w:p w14:paraId="1AC196C1" w14:textId="77777777" w:rsidR="00F65040" w:rsidRDefault="00000000">
            <w:pPr>
              <w:spacing w:before="120" w:after="120" w:line="336" w:lineRule="auto"/>
              <w:jc w:val="left"/>
            </w:pPr>
            <w:r>
              <w:rPr>
                <w:rFonts w:ascii="Canva Sans" w:eastAsia="Canva Sans" w:hAnsi="Canva Sans" w:cs="Canva Sans"/>
                <w:color w:val="000000"/>
                <w:sz w:val="24"/>
                <w:szCs w:val="24"/>
              </w:rPr>
              <w:t>Severity</w:t>
            </w:r>
          </w:p>
        </w:tc>
        <w:tc>
          <w:tcPr>
            <w:tcW w:w="1505" w:type="dxa"/>
            <w:tcMar>
              <w:top w:w="180" w:type="dxa"/>
              <w:left w:w="180" w:type="dxa"/>
              <w:bottom w:w="180" w:type="dxa"/>
              <w:right w:w="180" w:type="dxa"/>
            </w:tcMar>
          </w:tcPr>
          <w:p w14:paraId="0FC123BD" w14:textId="77777777" w:rsidR="00F65040" w:rsidRDefault="00000000">
            <w:pPr>
              <w:spacing w:before="120" w:after="120" w:line="336" w:lineRule="auto"/>
              <w:jc w:val="left"/>
            </w:pPr>
            <w:r>
              <w:rPr>
                <w:rFonts w:ascii="Canva Sans" w:eastAsia="Canva Sans" w:hAnsi="Canva Sans" w:cs="Canva Sans"/>
                <w:color w:val="000000"/>
                <w:sz w:val="24"/>
                <w:szCs w:val="24"/>
              </w:rPr>
              <w:t>Status</w:t>
            </w:r>
          </w:p>
        </w:tc>
        <w:tc>
          <w:tcPr>
            <w:tcW w:w="1505" w:type="dxa"/>
            <w:tcMar>
              <w:top w:w="180" w:type="dxa"/>
              <w:left w:w="180" w:type="dxa"/>
              <w:bottom w:w="180" w:type="dxa"/>
              <w:right w:w="180" w:type="dxa"/>
            </w:tcMar>
          </w:tcPr>
          <w:p w14:paraId="7F84B0EB" w14:textId="77777777" w:rsidR="00F65040" w:rsidRDefault="00000000">
            <w:pPr>
              <w:spacing w:before="120" w:after="120" w:line="336" w:lineRule="auto"/>
              <w:jc w:val="left"/>
            </w:pPr>
            <w:r>
              <w:rPr>
                <w:rFonts w:ascii="Canva Sans" w:eastAsia="Canva Sans" w:hAnsi="Canva Sans" w:cs="Canva Sans"/>
                <w:color w:val="000000"/>
                <w:sz w:val="24"/>
                <w:szCs w:val="24"/>
              </w:rPr>
              <w:t>Additional Feedback</w:t>
            </w:r>
          </w:p>
        </w:tc>
      </w:tr>
      <w:tr w:rsidR="00F65040" w14:paraId="1980FEC0" w14:textId="77777777">
        <w:tblPrEx>
          <w:tblCellMar>
            <w:top w:w="0" w:type="dxa"/>
            <w:bottom w:w="0" w:type="dxa"/>
          </w:tblCellMar>
        </w:tblPrEx>
        <w:tc>
          <w:tcPr>
            <w:tcW w:w="1505" w:type="dxa"/>
            <w:tcMar>
              <w:top w:w="180" w:type="dxa"/>
              <w:left w:w="180" w:type="dxa"/>
              <w:bottom w:w="180" w:type="dxa"/>
              <w:right w:w="180" w:type="dxa"/>
            </w:tcMar>
          </w:tcPr>
          <w:p w14:paraId="09F77841"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BG-001</w:t>
            </w:r>
          </w:p>
        </w:tc>
        <w:tc>
          <w:tcPr>
            <w:tcW w:w="1505" w:type="dxa"/>
            <w:tcMar>
              <w:top w:w="180" w:type="dxa"/>
              <w:left w:w="180" w:type="dxa"/>
              <w:bottom w:w="180" w:type="dxa"/>
              <w:right w:w="180" w:type="dxa"/>
            </w:tcMar>
          </w:tcPr>
          <w:p w14:paraId="75CD141A" w14:textId="77777777" w:rsidR="00F65040" w:rsidRDefault="00000000">
            <w:pPr>
              <w:spacing w:before="120" w:after="120" w:line="336" w:lineRule="auto"/>
              <w:jc w:val="left"/>
            </w:pPr>
            <w:r>
              <w:rPr>
                <w:rFonts w:ascii="Canva Sans" w:eastAsia="Canva Sans" w:hAnsi="Canva Sans" w:cs="Canva Sans"/>
                <w:color w:val="000000"/>
                <w:sz w:val="24"/>
                <w:szCs w:val="24"/>
              </w:rPr>
              <w:t>Minor UI alignment issue on expense form</w:t>
            </w:r>
          </w:p>
        </w:tc>
        <w:tc>
          <w:tcPr>
            <w:tcW w:w="1505" w:type="dxa"/>
            <w:tcMar>
              <w:top w:w="180" w:type="dxa"/>
              <w:left w:w="180" w:type="dxa"/>
              <w:bottom w:w="180" w:type="dxa"/>
              <w:right w:w="180" w:type="dxa"/>
            </w:tcMar>
          </w:tcPr>
          <w:p w14:paraId="57891604" w14:textId="77777777" w:rsidR="00F65040" w:rsidRDefault="00000000">
            <w:pPr>
              <w:spacing w:before="120" w:after="120" w:line="336" w:lineRule="auto"/>
              <w:jc w:val="left"/>
            </w:pPr>
            <w:r>
              <w:rPr>
                <w:rFonts w:ascii="Canva Sans" w:eastAsia="Canva Sans" w:hAnsi="Canva Sans" w:cs="Canva Sans"/>
                <w:color w:val="000000"/>
                <w:sz w:val="24"/>
                <w:szCs w:val="24"/>
              </w:rPr>
              <w:t>1. Navigate to Add Expense2. View form on tablet screen size</w:t>
            </w:r>
          </w:p>
        </w:tc>
        <w:tc>
          <w:tcPr>
            <w:tcW w:w="1505" w:type="dxa"/>
            <w:tcMar>
              <w:top w:w="180" w:type="dxa"/>
              <w:left w:w="180" w:type="dxa"/>
              <w:bottom w:w="180" w:type="dxa"/>
              <w:right w:w="180" w:type="dxa"/>
            </w:tcMar>
          </w:tcPr>
          <w:p w14:paraId="411E78EF" w14:textId="77777777" w:rsidR="00F65040" w:rsidRDefault="00000000">
            <w:pPr>
              <w:spacing w:before="120" w:after="120" w:line="336" w:lineRule="auto"/>
              <w:jc w:val="left"/>
            </w:pPr>
            <w:r>
              <w:rPr>
                <w:rFonts w:ascii="Canva Sans" w:eastAsia="Canva Sans" w:hAnsi="Canva Sans" w:cs="Canva Sans"/>
                <w:color w:val="000000"/>
                <w:sz w:val="24"/>
                <w:szCs w:val="24"/>
              </w:rPr>
              <w:t>Low</w:t>
            </w:r>
          </w:p>
        </w:tc>
        <w:tc>
          <w:tcPr>
            <w:tcW w:w="1505" w:type="dxa"/>
            <w:tcMar>
              <w:top w:w="180" w:type="dxa"/>
              <w:left w:w="180" w:type="dxa"/>
              <w:bottom w:w="180" w:type="dxa"/>
              <w:right w:w="180" w:type="dxa"/>
            </w:tcMar>
          </w:tcPr>
          <w:p w14:paraId="49124EBA"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Closed</w:t>
            </w:r>
          </w:p>
        </w:tc>
        <w:tc>
          <w:tcPr>
            <w:tcW w:w="1505" w:type="dxa"/>
            <w:tcMar>
              <w:top w:w="180" w:type="dxa"/>
              <w:left w:w="180" w:type="dxa"/>
              <w:bottom w:w="180" w:type="dxa"/>
              <w:right w:w="180" w:type="dxa"/>
            </w:tcMar>
          </w:tcPr>
          <w:p w14:paraId="5E63109B" w14:textId="77777777" w:rsidR="00F65040" w:rsidRDefault="00000000">
            <w:pPr>
              <w:spacing w:before="120" w:after="120" w:line="336" w:lineRule="auto"/>
              <w:jc w:val="left"/>
            </w:pPr>
            <w:r>
              <w:rPr>
                <w:rFonts w:ascii="Canva Sans" w:eastAsia="Canva Sans" w:hAnsi="Canva Sans" w:cs="Canva Sans"/>
                <w:color w:val="000000"/>
                <w:sz w:val="24"/>
                <w:szCs w:val="24"/>
              </w:rPr>
              <w:t>Fixed CSS alignment for better tablet display</w:t>
            </w:r>
          </w:p>
        </w:tc>
      </w:tr>
      <w:tr w:rsidR="00F65040" w14:paraId="54343E01" w14:textId="77777777">
        <w:tblPrEx>
          <w:tblCellMar>
            <w:top w:w="0" w:type="dxa"/>
            <w:bottom w:w="0" w:type="dxa"/>
          </w:tblCellMar>
        </w:tblPrEx>
        <w:tc>
          <w:tcPr>
            <w:tcW w:w="1505" w:type="dxa"/>
            <w:tcMar>
              <w:top w:w="180" w:type="dxa"/>
              <w:left w:w="180" w:type="dxa"/>
              <w:bottom w:w="180" w:type="dxa"/>
              <w:right w:w="180" w:type="dxa"/>
            </w:tcMar>
          </w:tcPr>
          <w:p w14:paraId="04B9C992"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BG-002</w:t>
            </w:r>
          </w:p>
        </w:tc>
        <w:tc>
          <w:tcPr>
            <w:tcW w:w="1505" w:type="dxa"/>
            <w:tcMar>
              <w:top w:w="180" w:type="dxa"/>
              <w:left w:w="180" w:type="dxa"/>
              <w:bottom w:w="180" w:type="dxa"/>
              <w:right w:w="180" w:type="dxa"/>
            </w:tcMar>
          </w:tcPr>
          <w:p w14:paraId="667693E5" w14:textId="77777777" w:rsidR="00F65040" w:rsidRDefault="00000000">
            <w:pPr>
              <w:spacing w:before="120" w:after="120" w:line="336" w:lineRule="auto"/>
              <w:jc w:val="left"/>
            </w:pPr>
            <w:r>
              <w:rPr>
                <w:rFonts w:ascii="Canva Sans" w:eastAsia="Canva Sans" w:hAnsi="Canva Sans" w:cs="Canva Sans"/>
                <w:color w:val="000000"/>
                <w:sz w:val="24"/>
                <w:szCs w:val="24"/>
              </w:rPr>
              <w:t>Budget alert shows incorrect percentage</w:t>
            </w:r>
          </w:p>
        </w:tc>
        <w:tc>
          <w:tcPr>
            <w:tcW w:w="1505" w:type="dxa"/>
            <w:tcMar>
              <w:top w:w="180" w:type="dxa"/>
              <w:left w:w="180" w:type="dxa"/>
              <w:bottom w:w="180" w:type="dxa"/>
              <w:right w:w="180" w:type="dxa"/>
            </w:tcMar>
          </w:tcPr>
          <w:p w14:paraId="6E149852" w14:textId="77777777" w:rsidR="00F65040" w:rsidRDefault="00000000">
            <w:pPr>
              <w:spacing w:before="120" w:after="120" w:line="336" w:lineRule="auto"/>
              <w:jc w:val="left"/>
            </w:pPr>
            <w:r>
              <w:rPr>
                <w:rFonts w:ascii="Canva Sans" w:eastAsia="Canva Sans" w:hAnsi="Canva Sans" w:cs="Canva Sans"/>
                <w:color w:val="000000"/>
                <w:sz w:val="24"/>
                <w:szCs w:val="24"/>
              </w:rPr>
              <w:t>1. Set budget of $10002. Add expenses totaling $8503. Check alert message</w:t>
            </w:r>
          </w:p>
        </w:tc>
        <w:tc>
          <w:tcPr>
            <w:tcW w:w="1505" w:type="dxa"/>
            <w:tcMar>
              <w:top w:w="180" w:type="dxa"/>
              <w:left w:w="180" w:type="dxa"/>
              <w:bottom w:w="180" w:type="dxa"/>
              <w:right w:w="180" w:type="dxa"/>
            </w:tcMar>
          </w:tcPr>
          <w:p w14:paraId="272483B7" w14:textId="77777777" w:rsidR="00F65040" w:rsidRDefault="00000000">
            <w:pPr>
              <w:spacing w:before="120" w:after="120" w:line="336" w:lineRule="auto"/>
              <w:jc w:val="left"/>
            </w:pPr>
            <w:r>
              <w:rPr>
                <w:rFonts w:ascii="Canva Sans" w:eastAsia="Canva Sans" w:hAnsi="Canva Sans" w:cs="Canva Sans"/>
                <w:color w:val="000000"/>
                <w:sz w:val="24"/>
                <w:szCs w:val="24"/>
              </w:rPr>
              <w:t>Medium</w:t>
            </w:r>
          </w:p>
        </w:tc>
        <w:tc>
          <w:tcPr>
            <w:tcW w:w="1505" w:type="dxa"/>
            <w:tcMar>
              <w:top w:w="180" w:type="dxa"/>
              <w:left w:w="180" w:type="dxa"/>
              <w:bottom w:w="180" w:type="dxa"/>
              <w:right w:w="180" w:type="dxa"/>
            </w:tcMar>
          </w:tcPr>
          <w:p w14:paraId="3EDDDC1F"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Closed</w:t>
            </w:r>
          </w:p>
        </w:tc>
        <w:tc>
          <w:tcPr>
            <w:tcW w:w="1505" w:type="dxa"/>
            <w:tcMar>
              <w:top w:w="180" w:type="dxa"/>
              <w:left w:w="180" w:type="dxa"/>
              <w:bottom w:w="180" w:type="dxa"/>
              <w:right w:w="180" w:type="dxa"/>
            </w:tcMar>
          </w:tcPr>
          <w:p w14:paraId="60526687" w14:textId="77777777" w:rsidR="00F65040" w:rsidRDefault="00000000">
            <w:pPr>
              <w:spacing w:before="120" w:after="120" w:line="336" w:lineRule="auto"/>
              <w:jc w:val="left"/>
            </w:pPr>
            <w:r>
              <w:rPr>
                <w:rFonts w:ascii="Canva Sans" w:eastAsia="Canva Sans" w:hAnsi="Canva Sans" w:cs="Canva Sans"/>
                <w:color w:val="000000"/>
                <w:sz w:val="24"/>
                <w:szCs w:val="24"/>
              </w:rPr>
              <w:t>Corrected percentage calculation in alert system</w:t>
            </w:r>
          </w:p>
        </w:tc>
      </w:tr>
    </w:tbl>
    <w:p w14:paraId="733B9AF4" w14:textId="77777777" w:rsidR="00F65040" w:rsidRDefault="00F65040">
      <w:pPr>
        <w:pBdr>
          <w:bottom w:val="single" w:sz="6" w:space="0" w:color="BFC3C8"/>
        </w:pBdr>
        <w:spacing w:before="120" w:after="120" w:line="0" w:lineRule="auto"/>
      </w:pPr>
    </w:p>
    <w:p w14:paraId="50B486BD"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Performance Testing Results</w:t>
      </w:r>
    </w:p>
    <w:p w14:paraId="38A1E37E" w14:textId="77777777" w:rsidR="00F65040" w:rsidRDefault="00000000">
      <w:pPr>
        <w:numPr>
          <w:ilvl w:val="0"/>
          <w:numId w:val="10"/>
        </w:numPr>
        <w:spacing w:line="336" w:lineRule="auto"/>
        <w:jc w:val="left"/>
      </w:pPr>
      <w:r>
        <w:rPr>
          <w:rFonts w:ascii="Canva Sans Bold" w:eastAsia="Canva Sans Bold" w:hAnsi="Canva Sans Bold" w:cs="Canva Sans Bold"/>
          <w:b/>
          <w:bCs/>
          <w:color w:val="000000"/>
          <w:sz w:val="24"/>
          <w:szCs w:val="24"/>
        </w:rPr>
        <w:t>Page Load Time:</w:t>
      </w:r>
      <w:r>
        <w:rPr>
          <w:rFonts w:ascii="Canva Sans" w:eastAsia="Canva Sans" w:hAnsi="Canva Sans" w:cs="Canva Sans"/>
          <w:color w:val="000000"/>
          <w:sz w:val="24"/>
          <w:szCs w:val="24"/>
        </w:rPr>
        <w:t xml:space="preserve"> Average 2.3 seconds</w:t>
      </w:r>
    </w:p>
    <w:p w14:paraId="35A122A7" w14:textId="77777777" w:rsidR="00F65040" w:rsidRDefault="00000000">
      <w:pPr>
        <w:numPr>
          <w:ilvl w:val="0"/>
          <w:numId w:val="10"/>
        </w:numPr>
        <w:spacing w:line="336" w:lineRule="auto"/>
        <w:jc w:val="left"/>
      </w:pPr>
      <w:r>
        <w:rPr>
          <w:rFonts w:ascii="Canva Sans Bold" w:eastAsia="Canva Sans Bold" w:hAnsi="Canva Sans Bold" w:cs="Canva Sans Bold"/>
          <w:b/>
          <w:bCs/>
          <w:color w:val="000000"/>
          <w:sz w:val="24"/>
          <w:szCs w:val="24"/>
        </w:rPr>
        <w:t>API Response Time:</w:t>
      </w:r>
      <w:r>
        <w:rPr>
          <w:rFonts w:ascii="Canva Sans" w:eastAsia="Canva Sans" w:hAnsi="Canva Sans" w:cs="Canva Sans"/>
          <w:color w:val="000000"/>
          <w:sz w:val="24"/>
          <w:szCs w:val="24"/>
        </w:rPr>
        <w:t xml:space="preserve"> Average 150ms</w:t>
      </w:r>
    </w:p>
    <w:p w14:paraId="01BB3E42" w14:textId="77777777" w:rsidR="00F65040" w:rsidRDefault="00000000">
      <w:pPr>
        <w:numPr>
          <w:ilvl w:val="0"/>
          <w:numId w:val="10"/>
        </w:numPr>
        <w:spacing w:line="336" w:lineRule="auto"/>
        <w:jc w:val="left"/>
      </w:pPr>
      <w:r>
        <w:rPr>
          <w:rFonts w:ascii="Canva Sans Bold" w:eastAsia="Canva Sans Bold" w:hAnsi="Canva Sans Bold" w:cs="Canva Sans Bold"/>
          <w:b/>
          <w:bCs/>
          <w:color w:val="000000"/>
          <w:sz w:val="24"/>
          <w:szCs w:val="24"/>
        </w:rPr>
        <w:t>Database Query Performance:</w:t>
      </w:r>
      <w:r>
        <w:rPr>
          <w:rFonts w:ascii="Canva Sans" w:eastAsia="Canva Sans" w:hAnsi="Canva Sans" w:cs="Canva Sans"/>
          <w:color w:val="000000"/>
          <w:sz w:val="24"/>
          <w:szCs w:val="24"/>
        </w:rPr>
        <w:t xml:space="preserve"> Optimized with proper indexing</w:t>
      </w:r>
    </w:p>
    <w:p w14:paraId="07501870" w14:textId="77777777" w:rsidR="00F65040" w:rsidRDefault="00000000">
      <w:pPr>
        <w:numPr>
          <w:ilvl w:val="0"/>
          <w:numId w:val="10"/>
        </w:numPr>
        <w:spacing w:line="336" w:lineRule="auto"/>
        <w:jc w:val="left"/>
      </w:pPr>
      <w:r>
        <w:rPr>
          <w:rFonts w:ascii="Canva Sans Bold" w:eastAsia="Canva Sans Bold" w:hAnsi="Canva Sans Bold" w:cs="Canva Sans Bold"/>
          <w:b/>
          <w:bCs/>
          <w:color w:val="000000"/>
          <w:sz w:val="24"/>
          <w:szCs w:val="24"/>
        </w:rPr>
        <w:t>Concurrent User Handling:</w:t>
      </w:r>
      <w:r>
        <w:rPr>
          <w:rFonts w:ascii="Canva Sans" w:eastAsia="Canva Sans" w:hAnsi="Canva Sans" w:cs="Canva Sans"/>
          <w:color w:val="000000"/>
          <w:sz w:val="24"/>
          <w:szCs w:val="24"/>
        </w:rPr>
        <w:t xml:space="preserve"> Successfully tested with 50 concurrent users</w:t>
      </w:r>
    </w:p>
    <w:p w14:paraId="26C6257B" w14:textId="77777777" w:rsidR="00F65040" w:rsidRDefault="00F65040">
      <w:pPr>
        <w:pBdr>
          <w:bottom w:val="single" w:sz="6" w:space="0" w:color="BFC3C8"/>
        </w:pBdr>
        <w:spacing w:before="120" w:after="120" w:line="0" w:lineRule="auto"/>
      </w:pPr>
    </w:p>
    <w:p w14:paraId="1A98B146"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Security Testing Results</w:t>
      </w:r>
    </w:p>
    <w:p w14:paraId="6ED58D9A" w14:textId="77777777" w:rsidR="00F65040" w:rsidRDefault="00000000">
      <w:pPr>
        <w:numPr>
          <w:ilvl w:val="0"/>
          <w:numId w:val="11"/>
        </w:numPr>
        <w:spacing w:line="336" w:lineRule="auto"/>
        <w:jc w:val="left"/>
      </w:pPr>
      <w:r>
        <w:rPr>
          <w:rFonts w:ascii="Canva Sans Bold" w:eastAsia="Canva Sans Bold" w:hAnsi="Canva Sans Bold" w:cs="Canva Sans Bold"/>
          <w:b/>
          <w:bCs/>
          <w:color w:val="000000"/>
          <w:sz w:val="24"/>
          <w:szCs w:val="24"/>
        </w:rPr>
        <w:t>Authentication:</w:t>
      </w:r>
      <w:r>
        <w:rPr>
          <w:rFonts w:ascii="Canva Sans" w:eastAsia="Canva Sans" w:hAnsi="Canva Sans" w:cs="Canva Sans"/>
          <w:color w:val="000000"/>
          <w:sz w:val="24"/>
          <w:szCs w:val="24"/>
        </w:rPr>
        <w:t xml:space="preserve"> JWT tokens properly implemented with expiration</w:t>
      </w:r>
    </w:p>
    <w:p w14:paraId="11A633DD" w14:textId="77777777" w:rsidR="00F65040" w:rsidRDefault="00000000">
      <w:pPr>
        <w:numPr>
          <w:ilvl w:val="0"/>
          <w:numId w:val="11"/>
        </w:numPr>
        <w:spacing w:line="336" w:lineRule="auto"/>
        <w:jc w:val="left"/>
      </w:pPr>
      <w:r>
        <w:rPr>
          <w:rFonts w:ascii="Canva Sans Bold" w:eastAsia="Canva Sans Bold" w:hAnsi="Canva Sans Bold" w:cs="Canva Sans Bold"/>
          <w:b/>
          <w:bCs/>
          <w:color w:val="000000"/>
          <w:sz w:val="24"/>
          <w:szCs w:val="24"/>
        </w:rPr>
        <w:t>Data Protection:</w:t>
      </w:r>
      <w:r>
        <w:rPr>
          <w:rFonts w:ascii="Canva Sans" w:eastAsia="Canva Sans" w:hAnsi="Canva Sans" w:cs="Canva Sans"/>
          <w:color w:val="000000"/>
          <w:sz w:val="24"/>
          <w:szCs w:val="24"/>
        </w:rPr>
        <w:t xml:space="preserve"> User data isolated and encrypted</w:t>
      </w:r>
    </w:p>
    <w:p w14:paraId="3020582A" w14:textId="77777777" w:rsidR="00F65040" w:rsidRDefault="00000000">
      <w:pPr>
        <w:numPr>
          <w:ilvl w:val="0"/>
          <w:numId w:val="11"/>
        </w:numPr>
        <w:spacing w:line="336" w:lineRule="auto"/>
        <w:jc w:val="left"/>
      </w:pPr>
      <w:r>
        <w:rPr>
          <w:rFonts w:ascii="Canva Sans Bold" w:eastAsia="Canva Sans Bold" w:hAnsi="Canva Sans Bold" w:cs="Canva Sans Bold"/>
          <w:b/>
          <w:bCs/>
          <w:color w:val="000000"/>
          <w:sz w:val="24"/>
          <w:szCs w:val="24"/>
        </w:rPr>
        <w:t>Input Validation:</w:t>
      </w:r>
      <w:r>
        <w:rPr>
          <w:rFonts w:ascii="Canva Sans" w:eastAsia="Canva Sans" w:hAnsi="Canva Sans" w:cs="Canva Sans"/>
          <w:color w:val="000000"/>
          <w:sz w:val="24"/>
          <w:szCs w:val="24"/>
        </w:rPr>
        <w:t xml:space="preserve"> All forms protected against injection attacks</w:t>
      </w:r>
    </w:p>
    <w:p w14:paraId="63E3038B" w14:textId="77777777" w:rsidR="00F65040" w:rsidRDefault="00000000">
      <w:pPr>
        <w:numPr>
          <w:ilvl w:val="0"/>
          <w:numId w:val="11"/>
        </w:numPr>
        <w:spacing w:line="336" w:lineRule="auto"/>
        <w:jc w:val="left"/>
      </w:pPr>
      <w:r>
        <w:rPr>
          <w:rFonts w:ascii="Canva Sans Bold" w:eastAsia="Canva Sans Bold" w:hAnsi="Canva Sans Bold" w:cs="Canva Sans Bold"/>
          <w:b/>
          <w:bCs/>
          <w:color w:val="000000"/>
          <w:sz w:val="24"/>
          <w:szCs w:val="24"/>
        </w:rPr>
        <w:t>HTTPS:</w:t>
      </w:r>
      <w:r>
        <w:rPr>
          <w:rFonts w:ascii="Canva Sans" w:eastAsia="Canva Sans" w:hAnsi="Canva Sans" w:cs="Canva Sans"/>
          <w:color w:val="000000"/>
          <w:sz w:val="24"/>
          <w:szCs w:val="24"/>
        </w:rPr>
        <w:t xml:space="preserve"> Secure communication protocols implemented</w:t>
      </w:r>
    </w:p>
    <w:p w14:paraId="170BE5DB" w14:textId="77777777" w:rsidR="00F65040" w:rsidRDefault="00F65040">
      <w:pPr>
        <w:pBdr>
          <w:bottom w:val="single" w:sz="6" w:space="0" w:color="BFC3C8"/>
        </w:pBdr>
        <w:spacing w:before="120" w:after="120" w:line="0" w:lineRule="auto"/>
      </w:pPr>
    </w:p>
    <w:p w14:paraId="3E7DCDC9"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Sign-off</w:t>
      </w:r>
    </w:p>
    <w:p w14:paraId="7B4C7FF1"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lastRenderedPageBreak/>
        <w:t>Tester Name:</w:t>
      </w:r>
      <w:r>
        <w:rPr>
          <w:rFonts w:ascii="Canva Sans" w:eastAsia="Canva Sans" w:hAnsi="Canva Sans" w:cs="Canva Sans"/>
          <w:color w:val="000000"/>
          <w:sz w:val="24"/>
          <w:szCs w:val="24"/>
        </w:rPr>
        <w:t xml:space="preserve"> Sarah Johnson </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Date:</w:t>
      </w:r>
      <w:r>
        <w:rPr>
          <w:rFonts w:ascii="Canva Sans" w:eastAsia="Canva Sans" w:hAnsi="Canva Sans" w:cs="Canva Sans"/>
          <w:color w:val="000000"/>
          <w:sz w:val="24"/>
          <w:szCs w:val="24"/>
        </w:rPr>
        <w:t xml:space="preserve"> 16 February 2026 </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Signature:</w:t>
      </w:r>
      <w:r>
        <w:rPr>
          <w:rFonts w:ascii="Canva Sans" w:eastAsia="Canva Sans" w:hAnsi="Canva Sans" w:cs="Canva Sans"/>
          <w:color w:val="000000"/>
          <w:sz w:val="24"/>
          <w:szCs w:val="24"/>
        </w:rPr>
        <w:t xml:space="preserve"> [Digital Signature Applied] </w:t>
      </w:r>
    </w:p>
    <w:p w14:paraId="40D53E48" w14:textId="77777777" w:rsidR="00F65040" w:rsidRDefault="00000000">
      <w:pPr>
        <w:spacing w:before="120" w:after="120" w:line="336" w:lineRule="auto"/>
        <w:jc w:val="left"/>
      </w:pPr>
      <w:r>
        <w:rPr>
          <w:rFonts w:ascii="Canva Sans Bold" w:eastAsia="Canva Sans Bold" w:hAnsi="Canva Sans Bold" w:cs="Canva Sans Bold"/>
          <w:b/>
          <w:bCs/>
          <w:color w:val="000000"/>
          <w:sz w:val="24"/>
          <w:szCs w:val="24"/>
        </w:rPr>
        <w:t>Product Owner Approval:</w:t>
      </w:r>
      <w:r>
        <w:rPr>
          <w:rFonts w:ascii="Canva Sans" w:eastAsia="Canva Sans" w:hAnsi="Canva Sans" w:cs="Canva Sans"/>
          <w:color w:val="000000"/>
          <w:sz w:val="24"/>
          <w:szCs w:val="24"/>
        </w:rPr>
        <w:t xml:space="preserve"> Michael Chen </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Date:</w:t>
      </w:r>
      <w:r>
        <w:rPr>
          <w:rFonts w:ascii="Canva Sans" w:eastAsia="Canva Sans" w:hAnsi="Canva Sans" w:cs="Canva Sans"/>
          <w:color w:val="000000"/>
          <w:sz w:val="24"/>
          <w:szCs w:val="24"/>
        </w:rPr>
        <w:t xml:space="preserve"> 16 February 2026 </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Signature:</w:t>
      </w:r>
      <w:r>
        <w:rPr>
          <w:rFonts w:ascii="Canva Sans" w:eastAsia="Canva Sans" w:hAnsi="Canva Sans" w:cs="Canva Sans"/>
          <w:color w:val="000000"/>
          <w:sz w:val="24"/>
          <w:szCs w:val="24"/>
        </w:rPr>
        <w:t xml:space="preserve"> [Digital Signature Applied] </w:t>
      </w:r>
    </w:p>
    <w:p w14:paraId="4FC32234" w14:textId="77777777" w:rsidR="00F65040" w:rsidRDefault="00F65040">
      <w:pPr>
        <w:pBdr>
          <w:bottom w:val="single" w:sz="6" w:space="0" w:color="BFC3C8"/>
        </w:pBdr>
        <w:spacing w:before="120" w:after="120" w:line="0" w:lineRule="auto"/>
      </w:pPr>
    </w:p>
    <w:p w14:paraId="0C03FAC3" w14:textId="77777777" w:rsidR="00F65040" w:rsidRDefault="00000000">
      <w:pPr>
        <w:spacing w:before="120" w:after="120" w:line="336" w:lineRule="auto"/>
        <w:jc w:val="left"/>
      </w:pPr>
      <w:r>
        <w:rPr>
          <w:rFonts w:ascii="Canva Sans Bold" w:eastAsia="Canva Sans Bold" w:hAnsi="Canva Sans Bold" w:cs="Canva Sans Bold"/>
          <w:b/>
          <w:bCs/>
          <w:color w:val="000000"/>
          <w:sz w:val="36"/>
          <w:szCs w:val="36"/>
        </w:rPr>
        <w:t>Notes</w:t>
      </w:r>
    </w:p>
    <w:p w14:paraId="0FB7C477"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Comprehensive Testing:</w:t>
      </w:r>
      <w:r>
        <w:rPr>
          <w:rFonts w:ascii="Canva Sans" w:eastAsia="Canva Sans" w:hAnsi="Canva Sans" w:cs="Canva Sans"/>
          <w:color w:val="000000"/>
          <w:sz w:val="24"/>
          <w:szCs w:val="24"/>
        </w:rPr>
        <w:t xml:space="preserve"> All core money management features thoroughly tested including expense tracking, budgeting, and analytics. </w:t>
      </w:r>
    </w:p>
    <w:p w14:paraId="17F8B07F"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User Experience:</w:t>
      </w:r>
      <w:r>
        <w:rPr>
          <w:rFonts w:ascii="Canva Sans" w:eastAsia="Canva Sans" w:hAnsi="Canva Sans" w:cs="Canva Sans"/>
          <w:color w:val="000000"/>
          <w:sz w:val="24"/>
          <w:szCs w:val="24"/>
        </w:rPr>
        <w:t xml:space="preserve"> Interface is intuitive and responsive across devices, making financial management accessible to users of all technical levels. </w:t>
      </w:r>
    </w:p>
    <w:p w14:paraId="3A97B282"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Security Compliance:</w:t>
      </w:r>
      <w:r>
        <w:rPr>
          <w:rFonts w:ascii="Canva Sans" w:eastAsia="Canva Sans" w:hAnsi="Canva Sans" w:cs="Canva Sans"/>
          <w:color w:val="000000"/>
          <w:sz w:val="24"/>
          <w:szCs w:val="24"/>
        </w:rPr>
        <w:t xml:space="preserve"> Application meets industry standards for financial data protection and user privacy. </w:t>
      </w:r>
    </w:p>
    <w:p w14:paraId="68A7EBCF"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Performance Optimization:</w:t>
      </w:r>
      <w:r>
        <w:rPr>
          <w:rFonts w:ascii="Canva Sans" w:eastAsia="Canva Sans" w:hAnsi="Canva Sans" w:cs="Canva Sans"/>
          <w:color w:val="000000"/>
          <w:sz w:val="24"/>
          <w:szCs w:val="24"/>
        </w:rPr>
        <w:t xml:space="preserve"> App performs well under normal usage conditions with room for scaling. </w:t>
      </w:r>
    </w:p>
    <w:p w14:paraId="0D0E4216"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Ready for Production:</w:t>
      </w:r>
      <w:r>
        <w:rPr>
          <w:rFonts w:ascii="Canva Sans" w:eastAsia="Canva Sans" w:hAnsi="Canva Sans" w:cs="Canva Sans"/>
          <w:color w:val="000000"/>
          <w:sz w:val="24"/>
          <w:szCs w:val="24"/>
        </w:rPr>
        <w:t xml:space="preserve"> SpendWise Money Management App is ready for deployment and user onboarding. </w:t>
      </w:r>
    </w:p>
    <w:p w14:paraId="770A1051" w14:textId="77777777" w:rsidR="00F65040" w:rsidRDefault="00000000">
      <w:pPr>
        <w:spacing w:before="120" w:after="120" w:line="336" w:lineRule="auto"/>
        <w:jc w:val="left"/>
      </w:pP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Recommendation:</w:t>
      </w:r>
      <w:r>
        <w:rPr>
          <w:rFonts w:ascii="Canva Sans" w:eastAsia="Canva Sans" w:hAnsi="Canva Sans" w:cs="Canva Sans"/>
          <w:color w:val="000000"/>
          <w:sz w:val="24"/>
          <w:szCs w:val="24"/>
        </w:rPr>
        <w:t xml:space="preserve"> Application exceeds expectations for a personal finance management tool and is recommended for immediate release. </w:t>
      </w:r>
    </w:p>
    <w:sectPr w:rsidR="00F65040">
      <w:pgSz w:w="11910" w:h="1684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 w:fontKey="{5E38C6DF-DBB4-48B1-843B-F79EE0501D2A}"/>
  </w:font>
  <w:font w:name="Calibri">
    <w:panose1 w:val="020F0502020204030204"/>
    <w:charset w:val="00"/>
    <w:family w:val="swiss"/>
    <w:pitch w:val="variable"/>
    <w:sig w:usb0="E4002EFF" w:usb1="C200247B" w:usb2="00000009" w:usb3="00000000" w:csb0="000001FF" w:csb1="00000000"/>
    <w:embedRegular r:id="rId2" w:fontKey="{91601326-0B95-42D5-9CE0-2E00075278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2B4ED5A4">
      <w:start w:val="1"/>
      <w:numFmt w:val="bullet"/>
      <w:lvlText w:val=""/>
      <w:lvlJc w:val="left"/>
      <w:pPr>
        <w:ind w:left="400" w:hanging="360"/>
      </w:pPr>
      <w:rPr>
        <w:rFonts w:ascii="Symbol" w:hAnsi="Symbol"/>
      </w:rPr>
    </w:lvl>
    <w:lvl w:ilvl="1" w:tplc="A3F432D0">
      <w:start w:val="1"/>
      <w:numFmt w:val="bullet"/>
      <w:lvlText w:val="o"/>
      <w:lvlJc w:val="left"/>
      <w:pPr>
        <w:ind w:left="800" w:hanging="360"/>
      </w:pPr>
      <w:rPr>
        <w:rFonts w:ascii="Courier New" w:hAnsi="Courier New"/>
      </w:rPr>
    </w:lvl>
    <w:lvl w:ilvl="2" w:tplc="C8921030">
      <w:start w:val="1"/>
      <w:numFmt w:val="bullet"/>
      <w:lvlText w:val=""/>
      <w:lvlJc w:val="left"/>
      <w:pPr>
        <w:ind w:left="1200" w:hanging="360"/>
      </w:pPr>
      <w:rPr>
        <w:rFonts w:ascii="Wingdings" w:hAnsi="Wingdings"/>
      </w:rPr>
    </w:lvl>
    <w:lvl w:ilvl="3" w:tplc="887C5E9C">
      <w:start w:val="1"/>
      <w:numFmt w:val="bullet"/>
      <w:lvlText w:val=""/>
      <w:lvlJc w:val="left"/>
      <w:pPr>
        <w:ind w:left="1600" w:hanging="360"/>
      </w:pPr>
      <w:rPr>
        <w:rFonts w:ascii="Symbol" w:hAnsi="Symbol"/>
      </w:rPr>
    </w:lvl>
    <w:lvl w:ilvl="4" w:tplc="E1087942">
      <w:start w:val="1"/>
      <w:numFmt w:val="bullet"/>
      <w:lvlText w:val="o"/>
      <w:lvlJc w:val="left"/>
      <w:pPr>
        <w:ind w:left="2000" w:hanging="360"/>
      </w:pPr>
      <w:rPr>
        <w:rFonts w:ascii="Courier New" w:hAnsi="Courier New"/>
      </w:rPr>
    </w:lvl>
    <w:lvl w:ilvl="5" w:tplc="5D6419C2">
      <w:start w:val="1"/>
      <w:numFmt w:val="bullet"/>
      <w:lvlText w:val=""/>
      <w:lvlJc w:val="left"/>
      <w:pPr>
        <w:ind w:left="2400" w:hanging="360"/>
      </w:pPr>
      <w:rPr>
        <w:rFonts w:ascii="Wingdings" w:hAnsi="Wingdings"/>
      </w:rPr>
    </w:lvl>
    <w:lvl w:ilvl="6" w:tplc="9B3825DA">
      <w:start w:val="1"/>
      <w:numFmt w:val="bullet"/>
      <w:lvlText w:val=""/>
      <w:lvlJc w:val="left"/>
      <w:pPr>
        <w:ind w:left="2800" w:hanging="360"/>
      </w:pPr>
      <w:rPr>
        <w:rFonts w:ascii="Symbol" w:hAnsi="Symbol"/>
      </w:rPr>
    </w:lvl>
    <w:lvl w:ilvl="7" w:tplc="5DE0BD16">
      <w:start w:val="1"/>
      <w:numFmt w:val="bullet"/>
      <w:lvlText w:val="o"/>
      <w:lvlJc w:val="left"/>
      <w:pPr>
        <w:ind w:left="3200" w:hanging="360"/>
      </w:pPr>
      <w:rPr>
        <w:rFonts w:ascii="Courier New" w:hAnsi="Courier New"/>
      </w:rPr>
    </w:lvl>
    <w:lvl w:ilvl="8" w:tplc="991E9CD0">
      <w:numFmt w:val="decimal"/>
      <w:lvlText w:val=""/>
      <w:lvlJc w:val="left"/>
    </w:lvl>
  </w:abstractNum>
  <w:abstractNum w:abstractNumId="1" w15:restartNumberingAfterBreak="0">
    <w:nsid w:val="00000001"/>
    <w:multiLevelType w:val="hybridMultilevel"/>
    <w:tmpl w:val="FFFFFFFF"/>
    <w:lvl w:ilvl="0" w:tplc="C77EB5F2">
      <w:start w:val="1"/>
      <w:numFmt w:val="bullet"/>
      <w:lvlText w:val=""/>
      <w:lvlJc w:val="left"/>
      <w:pPr>
        <w:ind w:left="400" w:hanging="360"/>
      </w:pPr>
      <w:rPr>
        <w:rFonts w:ascii="Symbol" w:hAnsi="Symbol"/>
      </w:rPr>
    </w:lvl>
    <w:lvl w:ilvl="1" w:tplc="85C666A6">
      <w:start w:val="1"/>
      <w:numFmt w:val="bullet"/>
      <w:lvlText w:val="o"/>
      <w:lvlJc w:val="left"/>
      <w:pPr>
        <w:ind w:left="800" w:hanging="360"/>
      </w:pPr>
      <w:rPr>
        <w:rFonts w:ascii="Courier New" w:hAnsi="Courier New"/>
      </w:rPr>
    </w:lvl>
    <w:lvl w:ilvl="2" w:tplc="8668B3F8">
      <w:start w:val="1"/>
      <w:numFmt w:val="bullet"/>
      <w:lvlText w:val=""/>
      <w:lvlJc w:val="left"/>
      <w:pPr>
        <w:ind w:left="1200" w:hanging="360"/>
      </w:pPr>
      <w:rPr>
        <w:rFonts w:ascii="Wingdings" w:hAnsi="Wingdings"/>
      </w:rPr>
    </w:lvl>
    <w:lvl w:ilvl="3" w:tplc="B76E691C">
      <w:start w:val="1"/>
      <w:numFmt w:val="bullet"/>
      <w:lvlText w:val=""/>
      <w:lvlJc w:val="left"/>
      <w:pPr>
        <w:ind w:left="1600" w:hanging="360"/>
      </w:pPr>
      <w:rPr>
        <w:rFonts w:ascii="Symbol" w:hAnsi="Symbol"/>
      </w:rPr>
    </w:lvl>
    <w:lvl w:ilvl="4" w:tplc="C04CA3BC">
      <w:start w:val="1"/>
      <w:numFmt w:val="bullet"/>
      <w:lvlText w:val="o"/>
      <w:lvlJc w:val="left"/>
      <w:pPr>
        <w:ind w:left="2000" w:hanging="360"/>
      </w:pPr>
      <w:rPr>
        <w:rFonts w:ascii="Courier New" w:hAnsi="Courier New"/>
      </w:rPr>
    </w:lvl>
    <w:lvl w:ilvl="5" w:tplc="13EEDEA2">
      <w:start w:val="1"/>
      <w:numFmt w:val="bullet"/>
      <w:lvlText w:val=""/>
      <w:lvlJc w:val="left"/>
      <w:pPr>
        <w:ind w:left="2400" w:hanging="360"/>
      </w:pPr>
      <w:rPr>
        <w:rFonts w:ascii="Wingdings" w:hAnsi="Wingdings"/>
      </w:rPr>
    </w:lvl>
    <w:lvl w:ilvl="6" w:tplc="92D216EA">
      <w:start w:val="1"/>
      <w:numFmt w:val="bullet"/>
      <w:lvlText w:val=""/>
      <w:lvlJc w:val="left"/>
      <w:pPr>
        <w:ind w:left="2800" w:hanging="360"/>
      </w:pPr>
      <w:rPr>
        <w:rFonts w:ascii="Symbol" w:hAnsi="Symbol"/>
      </w:rPr>
    </w:lvl>
    <w:lvl w:ilvl="7" w:tplc="71FEB602">
      <w:start w:val="1"/>
      <w:numFmt w:val="bullet"/>
      <w:lvlText w:val="o"/>
      <w:lvlJc w:val="left"/>
      <w:pPr>
        <w:ind w:left="3200" w:hanging="360"/>
      </w:pPr>
      <w:rPr>
        <w:rFonts w:ascii="Courier New" w:hAnsi="Courier New"/>
      </w:rPr>
    </w:lvl>
    <w:lvl w:ilvl="8" w:tplc="2166919C">
      <w:numFmt w:val="decimal"/>
      <w:lvlText w:val=""/>
      <w:lvlJc w:val="left"/>
    </w:lvl>
  </w:abstractNum>
  <w:abstractNum w:abstractNumId="2" w15:restartNumberingAfterBreak="0">
    <w:nsid w:val="00000002"/>
    <w:multiLevelType w:val="hybridMultilevel"/>
    <w:tmpl w:val="FFFFFFFF"/>
    <w:lvl w:ilvl="0" w:tplc="16C4E580">
      <w:start w:val="1"/>
      <w:numFmt w:val="bullet"/>
      <w:lvlText w:val=""/>
      <w:lvlJc w:val="left"/>
      <w:pPr>
        <w:ind w:left="400" w:hanging="360"/>
      </w:pPr>
      <w:rPr>
        <w:rFonts w:ascii="Symbol" w:hAnsi="Symbol"/>
      </w:rPr>
    </w:lvl>
    <w:lvl w:ilvl="1" w:tplc="05609262">
      <w:start w:val="1"/>
      <w:numFmt w:val="bullet"/>
      <w:lvlText w:val="o"/>
      <w:lvlJc w:val="left"/>
      <w:pPr>
        <w:ind w:left="800" w:hanging="360"/>
      </w:pPr>
      <w:rPr>
        <w:rFonts w:ascii="Courier New" w:hAnsi="Courier New"/>
      </w:rPr>
    </w:lvl>
    <w:lvl w:ilvl="2" w:tplc="20BC485E">
      <w:start w:val="1"/>
      <w:numFmt w:val="bullet"/>
      <w:lvlText w:val=""/>
      <w:lvlJc w:val="left"/>
      <w:pPr>
        <w:ind w:left="1200" w:hanging="360"/>
      </w:pPr>
      <w:rPr>
        <w:rFonts w:ascii="Wingdings" w:hAnsi="Wingdings"/>
      </w:rPr>
    </w:lvl>
    <w:lvl w:ilvl="3" w:tplc="A6A804BE">
      <w:start w:val="1"/>
      <w:numFmt w:val="bullet"/>
      <w:lvlText w:val=""/>
      <w:lvlJc w:val="left"/>
      <w:pPr>
        <w:ind w:left="1600" w:hanging="360"/>
      </w:pPr>
      <w:rPr>
        <w:rFonts w:ascii="Symbol" w:hAnsi="Symbol"/>
      </w:rPr>
    </w:lvl>
    <w:lvl w:ilvl="4" w:tplc="3EC20936">
      <w:start w:val="1"/>
      <w:numFmt w:val="bullet"/>
      <w:lvlText w:val="o"/>
      <w:lvlJc w:val="left"/>
      <w:pPr>
        <w:ind w:left="2000" w:hanging="360"/>
      </w:pPr>
      <w:rPr>
        <w:rFonts w:ascii="Courier New" w:hAnsi="Courier New"/>
      </w:rPr>
    </w:lvl>
    <w:lvl w:ilvl="5" w:tplc="DB783B28">
      <w:start w:val="1"/>
      <w:numFmt w:val="bullet"/>
      <w:lvlText w:val=""/>
      <w:lvlJc w:val="left"/>
      <w:pPr>
        <w:ind w:left="2400" w:hanging="360"/>
      </w:pPr>
      <w:rPr>
        <w:rFonts w:ascii="Wingdings" w:hAnsi="Wingdings"/>
      </w:rPr>
    </w:lvl>
    <w:lvl w:ilvl="6" w:tplc="B7EEB614">
      <w:start w:val="1"/>
      <w:numFmt w:val="bullet"/>
      <w:lvlText w:val=""/>
      <w:lvlJc w:val="left"/>
      <w:pPr>
        <w:ind w:left="2800" w:hanging="360"/>
      </w:pPr>
      <w:rPr>
        <w:rFonts w:ascii="Symbol" w:hAnsi="Symbol"/>
      </w:rPr>
    </w:lvl>
    <w:lvl w:ilvl="7" w:tplc="9B8A6B6E">
      <w:start w:val="1"/>
      <w:numFmt w:val="bullet"/>
      <w:lvlText w:val="o"/>
      <w:lvlJc w:val="left"/>
      <w:pPr>
        <w:ind w:left="3200" w:hanging="360"/>
      </w:pPr>
      <w:rPr>
        <w:rFonts w:ascii="Courier New" w:hAnsi="Courier New"/>
      </w:rPr>
    </w:lvl>
    <w:lvl w:ilvl="8" w:tplc="D292A878">
      <w:numFmt w:val="decimal"/>
      <w:lvlText w:val=""/>
      <w:lvlJc w:val="left"/>
    </w:lvl>
  </w:abstractNum>
  <w:abstractNum w:abstractNumId="3" w15:restartNumberingAfterBreak="0">
    <w:nsid w:val="00000003"/>
    <w:multiLevelType w:val="hybridMultilevel"/>
    <w:tmpl w:val="FFFFFFFF"/>
    <w:lvl w:ilvl="0" w:tplc="3EFA8360">
      <w:start w:val="1"/>
      <w:numFmt w:val="bullet"/>
      <w:lvlText w:val=""/>
      <w:lvlJc w:val="left"/>
      <w:pPr>
        <w:ind w:left="400" w:hanging="360"/>
      </w:pPr>
      <w:rPr>
        <w:rFonts w:ascii="Symbol" w:hAnsi="Symbol"/>
      </w:rPr>
    </w:lvl>
    <w:lvl w:ilvl="1" w:tplc="7FE62820">
      <w:start w:val="1"/>
      <w:numFmt w:val="bullet"/>
      <w:lvlText w:val="o"/>
      <w:lvlJc w:val="left"/>
      <w:pPr>
        <w:ind w:left="800" w:hanging="360"/>
      </w:pPr>
      <w:rPr>
        <w:rFonts w:ascii="Courier New" w:hAnsi="Courier New"/>
      </w:rPr>
    </w:lvl>
    <w:lvl w:ilvl="2" w:tplc="AD40EEDA">
      <w:start w:val="1"/>
      <w:numFmt w:val="bullet"/>
      <w:lvlText w:val=""/>
      <w:lvlJc w:val="left"/>
      <w:pPr>
        <w:ind w:left="1200" w:hanging="360"/>
      </w:pPr>
      <w:rPr>
        <w:rFonts w:ascii="Wingdings" w:hAnsi="Wingdings"/>
      </w:rPr>
    </w:lvl>
    <w:lvl w:ilvl="3" w:tplc="C140401A">
      <w:start w:val="1"/>
      <w:numFmt w:val="bullet"/>
      <w:lvlText w:val=""/>
      <w:lvlJc w:val="left"/>
      <w:pPr>
        <w:ind w:left="1600" w:hanging="360"/>
      </w:pPr>
      <w:rPr>
        <w:rFonts w:ascii="Symbol" w:hAnsi="Symbol"/>
      </w:rPr>
    </w:lvl>
    <w:lvl w:ilvl="4" w:tplc="A72836E2">
      <w:start w:val="1"/>
      <w:numFmt w:val="bullet"/>
      <w:lvlText w:val="o"/>
      <w:lvlJc w:val="left"/>
      <w:pPr>
        <w:ind w:left="2000" w:hanging="360"/>
      </w:pPr>
      <w:rPr>
        <w:rFonts w:ascii="Courier New" w:hAnsi="Courier New"/>
      </w:rPr>
    </w:lvl>
    <w:lvl w:ilvl="5" w:tplc="F2D21E24">
      <w:start w:val="1"/>
      <w:numFmt w:val="bullet"/>
      <w:lvlText w:val=""/>
      <w:lvlJc w:val="left"/>
      <w:pPr>
        <w:ind w:left="2400" w:hanging="360"/>
      </w:pPr>
      <w:rPr>
        <w:rFonts w:ascii="Wingdings" w:hAnsi="Wingdings"/>
      </w:rPr>
    </w:lvl>
    <w:lvl w:ilvl="6" w:tplc="CF904EBC">
      <w:start w:val="1"/>
      <w:numFmt w:val="bullet"/>
      <w:lvlText w:val=""/>
      <w:lvlJc w:val="left"/>
      <w:pPr>
        <w:ind w:left="2800" w:hanging="360"/>
      </w:pPr>
      <w:rPr>
        <w:rFonts w:ascii="Symbol" w:hAnsi="Symbol"/>
      </w:rPr>
    </w:lvl>
    <w:lvl w:ilvl="7" w:tplc="E8267ECC">
      <w:start w:val="1"/>
      <w:numFmt w:val="bullet"/>
      <w:lvlText w:val="o"/>
      <w:lvlJc w:val="left"/>
      <w:pPr>
        <w:ind w:left="3200" w:hanging="360"/>
      </w:pPr>
      <w:rPr>
        <w:rFonts w:ascii="Courier New" w:hAnsi="Courier New"/>
      </w:rPr>
    </w:lvl>
    <w:lvl w:ilvl="8" w:tplc="DF1E4370">
      <w:numFmt w:val="decimal"/>
      <w:lvlText w:val=""/>
      <w:lvlJc w:val="left"/>
    </w:lvl>
  </w:abstractNum>
  <w:abstractNum w:abstractNumId="4" w15:restartNumberingAfterBreak="0">
    <w:nsid w:val="00000004"/>
    <w:multiLevelType w:val="hybridMultilevel"/>
    <w:tmpl w:val="FFFFFFFF"/>
    <w:lvl w:ilvl="0" w:tplc="4D760A50">
      <w:start w:val="1"/>
      <w:numFmt w:val="bullet"/>
      <w:lvlText w:val=""/>
      <w:lvlJc w:val="left"/>
      <w:pPr>
        <w:ind w:left="400" w:hanging="360"/>
      </w:pPr>
      <w:rPr>
        <w:rFonts w:ascii="Symbol" w:hAnsi="Symbol"/>
      </w:rPr>
    </w:lvl>
    <w:lvl w:ilvl="1" w:tplc="DED06932">
      <w:start w:val="1"/>
      <w:numFmt w:val="bullet"/>
      <w:lvlText w:val="o"/>
      <w:lvlJc w:val="left"/>
      <w:pPr>
        <w:ind w:left="800" w:hanging="360"/>
      </w:pPr>
      <w:rPr>
        <w:rFonts w:ascii="Courier New" w:hAnsi="Courier New"/>
      </w:rPr>
    </w:lvl>
    <w:lvl w:ilvl="2" w:tplc="04940CA4">
      <w:start w:val="1"/>
      <w:numFmt w:val="bullet"/>
      <w:lvlText w:val=""/>
      <w:lvlJc w:val="left"/>
      <w:pPr>
        <w:ind w:left="1200" w:hanging="360"/>
      </w:pPr>
      <w:rPr>
        <w:rFonts w:ascii="Wingdings" w:hAnsi="Wingdings"/>
      </w:rPr>
    </w:lvl>
    <w:lvl w:ilvl="3" w:tplc="72FA5C04">
      <w:start w:val="1"/>
      <w:numFmt w:val="bullet"/>
      <w:lvlText w:val=""/>
      <w:lvlJc w:val="left"/>
      <w:pPr>
        <w:ind w:left="1600" w:hanging="360"/>
      </w:pPr>
      <w:rPr>
        <w:rFonts w:ascii="Symbol" w:hAnsi="Symbol"/>
      </w:rPr>
    </w:lvl>
    <w:lvl w:ilvl="4" w:tplc="5A4C6744">
      <w:start w:val="1"/>
      <w:numFmt w:val="bullet"/>
      <w:lvlText w:val="o"/>
      <w:lvlJc w:val="left"/>
      <w:pPr>
        <w:ind w:left="2000" w:hanging="360"/>
      </w:pPr>
      <w:rPr>
        <w:rFonts w:ascii="Courier New" w:hAnsi="Courier New"/>
      </w:rPr>
    </w:lvl>
    <w:lvl w:ilvl="5" w:tplc="113448EE">
      <w:start w:val="1"/>
      <w:numFmt w:val="bullet"/>
      <w:lvlText w:val=""/>
      <w:lvlJc w:val="left"/>
      <w:pPr>
        <w:ind w:left="2400" w:hanging="360"/>
      </w:pPr>
      <w:rPr>
        <w:rFonts w:ascii="Wingdings" w:hAnsi="Wingdings"/>
      </w:rPr>
    </w:lvl>
    <w:lvl w:ilvl="6" w:tplc="4FE475D8">
      <w:start w:val="1"/>
      <w:numFmt w:val="bullet"/>
      <w:lvlText w:val=""/>
      <w:lvlJc w:val="left"/>
      <w:pPr>
        <w:ind w:left="2800" w:hanging="360"/>
      </w:pPr>
      <w:rPr>
        <w:rFonts w:ascii="Symbol" w:hAnsi="Symbol"/>
      </w:rPr>
    </w:lvl>
    <w:lvl w:ilvl="7" w:tplc="71788372">
      <w:start w:val="1"/>
      <w:numFmt w:val="bullet"/>
      <w:lvlText w:val="o"/>
      <w:lvlJc w:val="left"/>
      <w:pPr>
        <w:ind w:left="3200" w:hanging="360"/>
      </w:pPr>
      <w:rPr>
        <w:rFonts w:ascii="Courier New" w:hAnsi="Courier New"/>
      </w:rPr>
    </w:lvl>
    <w:lvl w:ilvl="8" w:tplc="33B40554">
      <w:numFmt w:val="decimal"/>
      <w:lvlText w:val=""/>
      <w:lvlJc w:val="left"/>
    </w:lvl>
  </w:abstractNum>
  <w:abstractNum w:abstractNumId="5" w15:restartNumberingAfterBreak="0">
    <w:nsid w:val="00000005"/>
    <w:multiLevelType w:val="hybridMultilevel"/>
    <w:tmpl w:val="FFFFFFFF"/>
    <w:lvl w:ilvl="0" w:tplc="4B9C0C86">
      <w:start w:val="1"/>
      <w:numFmt w:val="bullet"/>
      <w:lvlText w:val=""/>
      <w:lvlJc w:val="left"/>
      <w:pPr>
        <w:ind w:left="400" w:hanging="360"/>
      </w:pPr>
      <w:rPr>
        <w:rFonts w:ascii="Symbol" w:hAnsi="Symbol"/>
      </w:rPr>
    </w:lvl>
    <w:lvl w:ilvl="1" w:tplc="C9DC8D0C">
      <w:start w:val="1"/>
      <w:numFmt w:val="bullet"/>
      <w:lvlText w:val="o"/>
      <w:lvlJc w:val="left"/>
      <w:pPr>
        <w:ind w:left="800" w:hanging="360"/>
      </w:pPr>
      <w:rPr>
        <w:rFonts w:ascii="Courier New" w:hAnsi="Courier New"/>
      </w:rPr>
    </w:lvl>
    <w:lvl w:ilvl="2" w:tplc="9148F350">
      <w:start w:val="1"/>
      <w:numFmt w:val="bullet"/>
      <w:lvlText w:val=""/>
      <w:lvlJc w:val="left"/>
      <w:pPr>
        <w:ind w:left="1200" w:hanging="360"/>
      </w:pPr>
      <w:rPr>
        <w:rFonts w:ascii="Wingdings" w:hAnsi="Wingdings"/>
      </w:rPr>
    </w:lvl>
    <w:lvl w:ilvl="3" w:tplc="C5365598">
      <w:start w:val="1"/>
      <w:numFmt w:val="bullet"/>
      <w:lvlText w:val=""/>
      <w:lvlJc w:val="left"/>
      <w:pPr>
        <w:ind w:left="1600" w:hanging="360"/>
      </w:pPr>
      <w:rPr>
        <w:rFonts w:ascii="Symbol" w:hAnsi="Symbol"/>
      </w:rPr>
    </w:lvl>
    <w:lvl w:ilvl="4" w:tplc="1A00E398">
      <w:start w:val="1"/>
      <w:numFmt w:val="bullet"/>
      <w:lvlText w:val="o"/>
      <w:lvlJc w:val="left"/>
      <w:pPr>
        <w:ind w:left="2000" w:hanging="360"/>
      </w:pPr>
      <w:rPr>
        <w:rFonts w:ascii="Courier New" w:hAnsi="Courier New"/>
      </w:rPr>
    </w:lvl>
    <w:lvl w:ilvl="5" w:tplc="D5D83F92">
      <w:start w:val="1"/>
      <w:numFmt w:val="bullet"/>
      <w:lvlText w:val=""/>
      <w:lvlJc w:val="left"/>
      <w:pPr>
        <w:ind w:left="2400" w:hanging="360"/>
      </w:pPr>
      <w:rPr>
        <w:rFonts w:ascii="Wingdings" w:hAnsi="Wingdings"/>
      </w:rPr>
    </w:lvl>
    <w:lvl w:ilvl="6" w:tplc="44E0B92C">
      <w:start w:val="1"/>
      <w:numFmt w:val="bullet"/>
      <w:lvlText w:val=""/>
      <w:lvlJc w:val="left"/>
      <w:pPr>
        <w:ind w:left="2800" w:hanging="360"/>
      </w:pPr>
      <w:rPr>
        <w:rFonts w:ascii="Symbol" w:hAnsi="Symbol"/>
      </w:rPr>
    </w:lvl>
    <w:lvl w:ilvl="7" w:tplc="6AF0E642">
      <w:start w:val="1"/>
      <w:numFmt w:val="bullet"/>
      <w:lvlText w:val="o"/>
      <w:lvlJc w:val="left"/>
      <w:pPr>
        <w:ind w:left="3200" w:hanging="360"/>
      </w:pPr>
      <w:rPr>
        <w:rFonts w:ascii="Courier New" w:hAnsi="Courier New"/>
      </w:rPr>
    </w:lvl>
    <w:lvl w:ilvl="8" w:tplc="18E4338C">
      <w:numFmt w:val="decimal"/>
      <w:lvlText w:val=""/>
      <w:lvlJc w:val="left"/>
    </w:lvl>
  </w:abstractNum>
  <w:abstractNum w:abstractNumId="6" w15:restartNumberingAfterBreak="0">
    <w:nsid w:val="00000006"/>
    <w:multiLevelType w:val="hybridMultilevel"/>
    <w:tmpl w:val="FFFFFFFF"/>
    <w:lvl w:ilvl="0" w:tplc="4E0A4F32">
      <w:start w:val="1"/>
      <w:numFmt w:val="bullet"/>
      <w:lvlText w:val=""/>
      <w:lvlJc w:val="left"/>
      <w:pPr>
        <w:ind w:left="400" w:hanging="360"/>
      </w:pPr>
      <w:rPr>
        <w:rFonts w:ascii="Symbol" w:hAnsi="Symbol"/>
      </w:rPr>
    </w:lvl>
    <w:lvl w:ilvl="1" w:tplc="A7C4AEF2">
      <w:start w:val="1"/>
      <w:numFmt w:val="bullet"/>
      <w:lvlText w:val="o"/>
      <w:lvlJc w:val="left"/>
      <w:pPr>
        <w:ind w:left="800" w:hanging="360"/>
      </w:pPr>
      <w:rPr>
        <w:rFonts w:ascii="Courier New" w:hAnsi="Courier New"/>
      </w:rPr>
    </w:lvl>
    <w:lvl w:ilvl="2" w:tplc="0AA85402">
      <w:start w:val="1"/>
      <w:numFmt w:val="bullet"/>
      <w:lvlText w:val=""/>
      <w:lvlJc w:val="left"/>
      <w:pPr>
        <w:ind w:left="1200" w:hanging="360"/>
      </w:pPr>
      <w:rPr>
        <w:rFonts w:ascii="Wingdings" w:hAnsi="Wingdings"/>
      </w:rPr>
    </w:lvl>
    <w:lvl w:ilvl="3" w:tplc="2A90523E">
      <w:start w:val="1"/>
      <w:numFmt w:val="bullet"/>
      <w:lvlText w:val=""/>
      <w:lvlJc w:val="left"/>
      <w:pPr>
        <w:ind w:left="1600" w:hanging="360"/>
      </w:pPr>
      <w:rPr>
        <w:rFonts w:ascii="Symbol" w:hAnsi="Symbol"/>
      </w:rPr>
    </w:lvl>
    <w:lvl w:ilvl="4" w:tplc="816ED6B2">
      <w:start w:val="1"/>
      <w:numFmt w:val="bullet"/>
      <w:lvlText w:val="o"/>
      <w:lvlJc w:val="left"/>
      <w:pPr>
        <w:ind w:left="2000" w:hanging="360"/>
      </w:pPr>
      <w:rPr>
        <w:rFonts w:ascii="Courier New" w:hAnsi="Courier New"/>
      </w:rPr>
    </w:lvl>
    <w:lvl w:ilvl="5" w:tplc="022456D0">
      <w:start w:val="1"/>
      <w:numFmt w:val="bullet"/>
      <w:lvlText w:val=""/>
      <w:lvlJc w:val="left"/>
      <w:pPr>
        <w:ind w:left="2400" w:hanging="360"/>
      </w:pPr>
      <w:rPr>
        <w:rFonts w:ascii="Wingdings" w:hAnsi="Wingdings"/>
      </w:rPr>
    </w:lvl>
    <w:lvl w:ilvl="6" w:tplc="D12C4292">
      <w:start w:val="1"/>
      <w:numFmt w:val="bullet"/>
      <w:lvlText w:val=""/>
      <w:lvlJc w:val="left"/>
      <w:pPr>
        <w:ind w:left="2800" w:hanging="360"/>
      </w:pPr>
      <w:rPr>
        <w:rFonts w:ascii="Symbol" w:hAnsi="Symbol"/>
      </w:rPr>
    </w:lvl>
    <w:lvl w:ilvl="7" w:tplc="3F609C8C">
      <w:start w:val="1"/>
      <w:numFmt w:val="bullet"/>
      <w:lvlText w:val="o"/>
      <w:lvlJc w:val="left"/>
      <w:pPr>
        <w:ind w:left="3200" w:hanging="360"/>
      </w:pPr>
      <w:rPr>
        <w:rFonts w:ascii="Courier New" w:hAnsi="Courier New"/>
      </w:rPr>
    </w:lvl>
    <w:lvl w:ilvl="8" w:tplc="41D4CB74">
      <w:numFmt w:val="decimal"/>
      <w:lvlText w:val=""/>
      <w:lvlJc w:val="left"/>
    </w:lvl>
  </w:abstractNum>
  <w:abstractNum w:abstractNumId="7" w15:restartNumberingAfterBreak="0">
    <w:nsid w:val="00000007"/>
    <w:multiLevelType w:val="hybridMultilevel"/>
    <w:tmpl w:val="FFFFFFFF"/>
    <w:lvl w:ilvl="0" w:tplc="BF441BB0">
      <w:start w:val="1"/>
      <w:numFmt w:val="bullet"/>
      <w:lvlText w:val=""/>
      <w:lvlJc w:val="left"/>
      <w:pPr>
        <w:ind w:left="400" w:hanging="360"/>
      </w:pPr>
      <w:rPr>
        <w:rFonts w:ascii="Symbol" w:hAnsi="Symbol"/>
      </w:rPr>
    </w:lvl>
    <w:lvl w:ilvl="1" w:tplc="AD04F254">
      <w:start w:val="1"/>
      <w:numFmt w:val="bullet"/>
      <w:lvlText w:val="o"/>
      <w:lvlJc w:val="left"/>
      <w:pPr>
        <w:ind w:left="800" w:hanging="360"/>
      </w:pPr>
      <w:rPr>
        <w:rFonts w:ascii="Courier New" w:hAnsi="Courier New"/>
      </w:rPr>
    </w:lvl>
    <w:lvl w:ilvl="2" w:tplc="3200B770">
      <w:start w:val="1"/>
      <w:numFmt w:val="bullet"/>
      <w:lvlText w:val=""/>
      <w:lvlJc w:val="left"/>
      <w:pPr>
        <w:ind w:left="1200" w:hanging="360"/>
      </w:pPr>
      <w:rPr>
        <w:rFonts w:ascii="Wingdings" w:hAnsi="Wingdings"/>
      </w:rPr>
    </w:lvl>
    <w:lvl w:ilvl="3" w:tplc="C6D6A738">
      <w:start w:val="1"/>
      <w:numFmt w:val="bullet"/>
      <w:lvlText w:val=""/>
      <w:lvlJc w:val="left"/>
      <w:pPr>
        <w:ind w:left="1600" w:hanging="360"/>
      </w:pPr>
      <w:rPr>
        <w:rFonts w:ascii="Symbol" w:hAnsi="Symbol"/>
      </w:rPr>
    </w:lvl>
    <w:lvl w:ilvl="4" w:tplc="B2804954">
      <w:start w:val="1"/>
      <w:numFmt w:val="bullet"/>
      <w:lvlText w:val="o"/>
      <w:lvlJc w:val="left"/>
      <w:pPr>
        <w:ind w:left="2000" w:hanging="360"/>
      </w:pPr>
      <w:rPr>
        <w:rFonts w:ascii="Courier New" w:hAnsi="Courier New"/>
      </w:rPr>
    </w:lvl>
    <w:lvl w:ilvl="5" w:tplc="9E2EFA4C">
      <w:start w:val="1"/>
      <w:numFmt w:val="bullet"/>
      <w:lvlText w:val=""/>
      <w:lvlJc w:val="left"/>
      <w:pPr>
        <w:ind w:left="2400" w:hanging="360"/>
      </w:pPr>
      <w:rPr>
        <w:rFonts w:ascii="Wingdings" w:hAnsi="Wingdings"/>
      </w:rPr>
    </w:lvl>
    <w:lvl w:ilvl="6" w:tplc="F2065BC2">
      <w:start w:val="1"/>
      <w:numFmt w:val="bullet"/>
      <w:lvlText w:val=""/>
      <w:lvlJc w:val="left"/>
      <w:pPr>
        <w:ind w:left="2800" w:hanging="360"/>
      </w:pPr>
      <w:rPr>
        <w:rFonts w:ascii="Symbol" w:hAnsi="Symbol"/>
      </w:rPr>
    </w:lvl>
    <w:lvl w:ilvl="7" w:tplc="9162C83E">
      <w:start w:val="1"/>
      <w:numFmt w:val="bullet"/>
      <w:lvlText w:val="o"/>
      <w:lvlJc w:val="left"/>
      <w:pPr>
        <w:ind w:left="3200" w:hanging="360"/>
      </w:pPr>
      <w:rPr>
        <w:rFonts w:ascii="Courier New" w:hAnsi="Courier New"/>
      </w:rPr>
    </w:lvl>
    <w:lvl w:ilvl="8" w:tplc="B0565162">
      <w:numFmt w:val="decimal"/>
      <w:lvlText w:val=""/>
      <w:lvlJc w:val="left"/>
    </w:lvl>
  </w:abstractNum>
  <w:abstractNum w:abstractNumId="8" w15:restartNumberingAfterBreak="0">
    <w:nsid w:val="00000008"/>
    <w:multiLevelType w:val="hybridMultilevel"/>
    <w:tmpl w:val="FFFFFFFF"/>
    <w:lvl w:ilvl="0" w:tplc="C24A2100">
      <w:start w:val="1"/>
      <w:numFmt w:val="bullet"/>
      <w:lvlText w:val=""/>
      <w:lvlJc w:val="left"/>
      <w:pPr>
        <w:ind w:left="400" w:hanging="360"/>
      </w:pPr>
      <w:rPr>
        <w:rFonts w:ascii="Symbol" w:hAnsi="Symbol"/>
      </w:rPr>
    </w:lvl>
    <w:lvl w:ilvl="1" w:tplc="61D6DC8E">
      <w:start w:val="1"/>
      <w:numFmt w:val="bullet"/>
      <w:lvlText w:val="o"/>
      <w:lvlJc w:val="left"/>
      <w:pPr>
        <w:ind w:left="800" w:hanging="360"/>
      </w:pPr>
      <w:rPr>
        <w:rFonts w:ascii="Courier New" w:hAnsi="Courier New"/>
      </w:rPr>
    </w:lvl>
    <w:lvl w:ilvl="2" w:tplc="F86C0F4A">
      <w:start w:val="1"/>
      <w:numFmt w:val="bullet"/>
      <w:lvlText w:val=""/>
      <w:lvlJc w:val="left"/>
      <w:pPr>
        <w:ind w:left="1200" w:hanging="360"/>
      </w:pPr>
      <w:rPr>
        <w:rFonts w:ascii="Wingdings" w:hAnsi="Wingdings"/>
      </w:rPr>
    </w:lvl>
    <w:lvl w:ilvl="3" w:tplc="D4B48812">
      <w:start w:val="1"/>
      <w:numFmt w:val="bullet"/>
      <w:lvlText w:val=""/>
      <w:lvlJc w:val="left"/>
      <w:pPr>
        <w:ind w:left="1600" w:hanging="360"/>
      </w:pPr>
      <w:rPr>
        <w:rFonts w:ascii="Symbol" w:hAnsi="Symbol"/>
      </w:rPr>
    </w:lvl>
    <w:lvl w:ilvl="4" w:tplc="936E47DC">
      <w:start w:val="1"/>
      <w:numFmt w:val="bullet"/>
      <w:lvlText w:val="o"/>
      <w:lvlJc w:val="left"/>
      <w:pPr>
        <w:ind w:left="2000" w:hanging="360"/>
      </w:pPr>
      <w:rPr>
        <w:rFonts w:ascii="Courier New" w:hAnsi="Courier New"/>
      </w:rPr>
    </w:lvl>
    <w:lvl w:ilvl="5" w:tplc="5AEC71D6">
      <w:start w:val="1"/>
      <w:numFmt w:val="bullet"/>
      <w:lvlText w:val=""/>
      <w:lvlJc w:val="left"/>
      <w:pPr>
        <w:ind w:left="2400" w:hanging="360"/>
      </w:pPr>
      <w:rPr>
        <w:rFonts w:ascii="Wingdings" w:hAnsi="Wingdings"/>
      </w:rPr>
    </w:lvl>
    <w:lvl w:ilvl="6" w:tplc="AF0867AA">
      <w:start w:val="1"/>
      <w:numFmt w:val="bullet"/>
      <w:lvlText w:val=""/>
      <w:lvlJc w:val="left"/>
      <w:pPr>
        <w:ind w:left="2800" w:hanging="360"/>
      </w:pPr>
      <w:rPr>
        <w:rFonts w:ascii="Symbol" w:hAnsi="Symbol"/>
      </w:rPr>
    </w:lvl>
    <w:lvl w:ilvl="7" w:tplc="6B7E4068">
      <w:start w:val="1"/>
      <w:numFmt w:val="bullet"/>
      <w:lvlText w:val="o"/>
      <w:lvlJc w:val="left"/>
      <w:pPr>
        <w:ind w:left="3200" w:hanging="360"/>
      </w:pPr>
      <w:rPr>
        <w:rFonts w:ascii="Courier New" w:hAnsi="Courier New"/>
      </w:rPr>
    </w:lvl>
    <w:lvl w:ilvl="8" w:tplc="2F40236C">
      <w:numFmt w:val="decimal"/>
      <w:lvlText w:val=""/>
      <w:lvlJc w:val="left"/>
    </w:lvl>
  </w:abstractNum>
  <w:abstractNum w:abstractNumId="9" w15:restartNumberingAfterBreak="0">
    <w:nsid w:val="00000009"/>
    <w:multiLevelType w:val="hybridMultilevel"/>
    <w:tmpl w:val="FFFFFFFF"/>
    <w:lvl w:ilvl="0" w:tplc="61543446">
      <w:start w:val="1"/>
      <w:numFmt w:val="bullet"/>
      <w:lvlText w:val=""/>
      <w:lvlJc w:val="left"/>
      <w:pPr>
        <w:ind w:left="400" w:hanging="360"/>
      </w:pPr>
      <w:rPr>
        <w:rFonts w:ascii="Symbol" w:hAnsi="Symbol"/>
      </w:rPr>
    </w:lvl>
    <w:lvl w:ilvl="1" w:tplc="D4E636CA">
      <w:start w:val="1"/>
      <w:numFmt w:val="bullet"/>
      <w:lvlText w:val="o"/>
      <w:lvlJc w:val="left"/>
      <w:pPr>
        <w:ind w:left="800" w:hanging="360"/>
      </w:pPr>
      <w:rPr>
        <w:rFonts w:ascii="Courier New" w:hAnsi="Courier New"/>
      </w:rPr>
    </w:lvl>
    <w:lvl w:ilvl="2" w:tplc="2BB044BA">
      <w:start w:val="1"/>
      <w:numFmt w:val="bullet"/>
      <w:lvlText w:val=""/>
      <w:lvlJc w:val="left"/>
      <w:pPr>
        <w:ind w:left="1200" w:hanging="360"/>
      </w:pPr>
      <w:rPr>
        <w:rFonts w:ascii="Wingdings" w:hAnsi="Wingdings"/>
      </w:rPr>
    </w:lvl>
    <w:lvl w:ilvl="3" w:tplc="0842346E">
      <w:start w:val="1"/>
      <w:numFmt w:val="bullet"/>
      <w:lvlText w:val=""/>
      <w:lvlJc w:val="left"/>
      <w:pPr>
        <w:ind w:left="1600" w:hanging="360"/>
      </w:pPr>
      <w:rPr>
        <w:rFonts w:ascii="Symbol" w:hAnsi="Symbol"/>
      </w:rPr>
    </w:lvl>
    <w:lvl w:ilvl="4" w:tplc="B5421DEA">
      <w:start w:val="1"/>
      <w:numFmt w:val="bullet"/>
      <w:lvlText w:val="o"/>
      <w:lvlJc w:val="left"/>
      <w:pPr>
        <w:ind w:left="2000" w:hanging="360"/>
      </w:pPr>
      <w:rPr>
        <w:rFonts w:ascii="Courier New" w:hAnsi="Courier New"/>
      </w:rPr>
    </w:lvl>
    <w:lvl w:ilvl="5" w:tplc="102AA086">
      <w:start w:val="1"/>
      <w:numFmt w:val="bullet"/>
      <w:lvlText w:val=""/>
      <w:lvlJc w:val="left"/>
      <w:pPr>
        <w:ind w:left="2400" w:hanging="360"/>
      </w:pPr>
      <w:rPr>
        <w:rFonts w:ascii="Wingdings" w:hAnsi="Wingdings"/>
      </w:rPr>
    </w:lvl>
    <w:lvl w:ilvl="6" w:tplc="A5F41942">
      <w:start w:val="1"/>
      <w:numFmt w:val="bullet"/>
      <w:lvlText w:val=""/>
      <w:lvlJc w:val="left"/>
      <w:pPr>
        <w:ind w:left="2800" w:hanging="360"/>
      </w:pPr>
      <w:rPr>
        <w:rFonts w:ascii="Symbol" w:hAnsi="Symbol"/>
      </w:rPr>
    </w:lvl>
    <w:lvl w:ilvl="7" w:tplc="70B8A046">
      <w:start w:val="1"/>
      <w:numFmt w:val="bullet"/>
      <w:lvlText w:val="o"/>
      <w:lvlJc w:val="left"/>
      <w:pPr>
        <w:ind w:left="3200" w:hanging="360"/>
      </w:pPr>
      <w:rPr>
        <w:rFonts w:ascii="Courier New" w:hAnsi="Courier New"/>
      </w:rPr>
    </w:lvl>
    <w:lvl w:ilvl="8" w:tplc="102CCB36">
      <w:numFmt w:val="decimal"/>
      <w:lvlText w:val=""/>
      <w:lvlJc w:val="left"/>
    </w:lvl>
  </w:abstractNum>
  <w:abstractNum w:abstractNumId="10" w15:restartNumberingAfterBreak="0">
    <w:nsid w:val="0000000A"/>
    <w:multiLevelType w:val="hybridMultilevel"/>
    <w:tmpl w:val="FFFFFFFF"/>
    <w:lvl w:ilvl="0" w:tplc="56E88C1C">
      <w:start w:val="1"/>
      <w:numFmt w:val="bullet"/>
      <w:lvlText w:val=""/>
      <w:lvlJc w:val="left"/>
      <w:pPr>
        <w:ind w:left="400" w:hanging="360"/>
      </w:pPr>
      <w:rPr>
        <w:rFonts w:ascii="Symbol" w:hAnsi="Symbol"/>
      </w:rPr>
    </w:lvl>
    <w:lvl w:ilvl="1" w:tplc="B1BC1B76">
      <w:start w:val="1"/>
      <w:numFmt w:val="bullet"/>
      <w:lvlText w:val="o"/>
      <w:lvlJc w:val="left"/>
      <w:pPr>
        <w:ind w:left="800" w:hanging="360"/>
      </w:pPr>
      <w:rPr>
        <w:rFonts w:ascii="Courier New" w:hAnsi="Courier New"/>
      </w:rPr>
    </w:lvl>
    <w:lvl w:ilvl="2" w:tplc="E4CCEC8A">
      <w:start w:val="1"/>
      <w:numFmt w:val="bullet"/>
      <w:lvlText w:val=""/>
      <w:lvlJc w:val="left"/>
      <w:pPr>
        <w:ind w:left="1200" w:hanging="360"/>
      </w:pPr>
      <w:rPr>
        <w:rFonts w:ascii="Wingdings" w:hAnsi="Wingdings"/>
      </w:rPr>
    </w:lvl>
    <w:lvl w:ilvl="3" w:tplc="103E833A">
      <w:start w:val="1"/>
      <w:numFmt w:val="bullet"/>
      <w:lvlText w:val=""/>
      <w:lvlJc w:val="left"/>
      <w:pPr>
        <w:ind w:left="1600" w:hanging="360"/>
      </w:pPr>
      <w:rPr>
        <w:rFonts w:ascii="Symbol" w:hAnsi="Symbol"/>
      </w:rPr>
    </w:lvl>
    <w:lvl w:ilvl="4" w:tplc="AE7EC142">
      <w:start w:val="1"/>
      <w:numFmt w:val="bullet"/>
      <w:lvlText w:val="o"/>
      <w:lvlJc w:val="left"/>
      <w:pPr>
        <w:ind w:left="2000" w:hanging="360"/>
      </w:pPr>
      <w:rPr>
        <w:rFonts w:ascii="Courier New" w:hAnsi="Courier New"/>
      </w:rPr>
    </w:lvl>
    <w:lvl w:ilvl="5" w:tplc="B2AC21EC">
      <w:start w:val="1"/>
      <w:numFmt w:val="bullet"/>
      <w:lvlText w:val=""/>
      <w:lvlJc w:val="left"/>
      <w:pPr>
        <w:ind w:left="2400" w:hanging="360"/>
      </w:pPr>
      <w:rPr>
        <w:rFonts w:ascii="Wingdings" w:hAnsi="Wingdings"/>
      </w:rPr>
    </w:lvl>
    <w:lvl w:ilvl="6" w:tplc="A184B0B8">
      <w:start w:val="1"/>
      <w:numFmt w:val="bullet"/>
      <w:lvlText w:val=""/>
      <w:lvlJc w:val="left"/>
      <w:pPr>
        <w:ind w:left="2800" w:hanging="360"/>
      </w:pPr>
      <w:rPr>
        <w:rFonts w:ascii="Symbol" w:hAnsi="Symbol"/>
      </w:rPr>
    </w:lvl>
    <w:lvl w:ilvl="7" w:tplc="F4D2E474">
      <w:start w:val="1"/>
      <w:numFmt w:val="bullet"/>
      <w:lvlText w:val="o"/>
      <w:lvlJc w:val="left"/>
      <w:pPr>
        <w:ind w:left="3200" w:hanging="360"/>
      </w:pPr>
      <w:rPr>
        <w:rFonts w:ascii="Courier New" w:hAnsi="Courier New"/>
      </w:rPr>
    </w:lvl>
    <w:lvl w:ilvl="8" w:tplc="D97AAF46">
      <w:numFmt w:val="decimal"/>
      <w:lvlText w:val=""/>
      <w:lvlJc w:val="left"/>
    </w:lvl>
  </w:abstractNum>
  <w:num w:numId="1" w16cid:durableId="462620846">
    <w:abstractNumId w:val="0"/>
  </w:num>
  <w:num w:numId="2" w16cid:durableId="1180851370">
    <w:abstractNumId w:val="1"/>
  </w:num>
  <w:num w:numId="3" w16cid:durableId="1663584305">
    <w:abstractNumId w:val="2"/>
  </w:num>
  <w:num w:numId="4" w16cid:durableId="1337423599">
    <w:abstractNumId w:val="3"/>
  </w:num>
  <w:num w:numId="5" w16cid:durableId="910771574">
    <w:abstractNumId w:val="4"/>
  </w:num>
  <w:num w:numId="6" w16cid:durableId="1769811161">
    <w:abstractNumId w:val="5"/>
  </w:num>
  <w:num w:numId="7" w16cid:durableId="330066769">
    <w:abstractNumId w:val="6"/>
  </w:num>
  <w:num w:numId="8" w16cid:durableId="189732800">
    <w:abstractNumId w:val="7"/>
  </w:num>
  <w:num w:numId="9" w16cid:durableId="922034658">
    <w:abstractNumId w:val="8"/>
  </w:num>
  <w:num w:numId="10" w16cid:durableId="844321844">
    <w:abstractNumId w:val="9"/>
  </w:num>
  <w:num w:numId="11" w16cid:durableId="1928004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compatSetting w:name="compatibilityMode" w:uri="http://schemas.microsoft.com/office/word" w:val="12"/>
    <w:compatSetting w:name="useWord2013TrackBottomHyphenation" w:uri="http://schemas.microsoft.com/office/word" w:val="1"/>
  </w:compat>
  <w:rsids>
    <w:rsidRoot w:val="00F65040"/>
    <w:rsid w:val="00587CD1"/>
    <w:rsid w:val="007B0545"/>
    <w:rsid w:val="00F6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AB71"/>
  <w15:docId w15:val="{D383351B-D20D-4D53-8AB3-5B27D607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Report</dc:title>
  <dc:creator>Apache POI</dc:creator>
  <cp:lastModifiedBy>S0586925</cp:lastModifiedBy>
  <cp:revision>2</cp:revision>
  <dcterms:created xsi:type="dcterms:W3CDTF">2026-03-05T15:09:00Z</dcterms:created>
  <dcterms:modified xsi:type="dcterms:W3CDTF">2026-03-08T14:28:00Z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8a98a825f32949419e812d64a2bc35d9</vt:lpwstr>
  </property>
</Properties>
</file>