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" w:after="120"/>
        <w:rPr>
          <w:rFonts w:ascii="Times New Roman" w:hAnsi="Times New Roman" w:cs="Times New Roman"/>
          <w:color w:themeColor="accent2" w:val="C0504D"/>
          <w:sz w:val="16"/>
          <w:szCs w:val="16"/>
        </w:rPr>
      </w:pPr>
      <w:r>
        <w:rPr>
          <w:rFonts w:eastAsia="Palatino Linotype" w:cs="Times New Roman" w:ascii="Times New Roman" w:hAnsi="Times New Roman"/>
          <w:b/>
          <w:bCs/>
          <w:color w:val="0F0F13"/>
          <w:sz w:val="44"/>
          <w:szCs w:val="44"/>
        </w:rPr>
        <w:t xml:space="preserve">      </w:t>
      </w:r>
      <w:r>
        <w:rPr>
          <w:rFonts w:eastAsia="Palatino Linotype" w:cs="Times New Roman" w:ascii="Times New Roman" w:hAnsi="Times New Roman"/>
          <w:b/>
          <w:bCs/>
          <w:color w:themeColor="accent2" w:val="C0504D"/>
          <w:sz w:val="44"/>
          <w:szCs w:val="44"/>
        </w:rPr>
        <w:t>Import Data Using Transform Maps (Spreadsheet)</w:t>
      </w:r>
    </w:p>
    <w:p>
      <w:pPr>
        <w:pStyle w:val="Normal"/>
        <w:spacing w:before="200" w:after="120"/>
        <w:rPr>
          <w:rFonts w:ascii="Times New Roman" w:hAnsi="Times New Roman" w:cs="Times New Roman"/>
          <w:color w:themeColor="accent2" w:val="C0504D"/>
        </w:rPr>
      </w:pPr>
      <w:r>
        <w:rPr>
          <w:rFonts w:cs="Times New Roman" w:ascii="Times New Roman" w:hAnsi="Times New Roman"/>
          <w:color w:themeColor="accent2" w:val="C0504D"/>
        </w:rPr>
      </w:r>
    </w:p>
    <w:p>
      <w:pPr>
        <w:pStyle w:val="Normal"/>
        <w:spacing w:before="200" w:after="12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cs="Times New Roman" w:ascii="Times New Roman" w:hAnsi="Times New Roman"/>
        </w:rPr>
        <w:tab/>
      </w:r>
      <w:r>
        <w:rPr>
          <w:rFonts w:cs="Times New Roman" w:ascii="Times New Roman" w:hAnsi="Times New Roman"/>
          <w:sz w:val="40"/>
          <w:szCs w:val="40"/>
        </w:rPr>
        <w:t>OVER ALL-DOCUMENT</w:t>
      </w:r>
    </w:p>
    <w:p>
      <w:pPr>
        <w:pStyle w:val="Normal"/>
        <w:spacing w:before="20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20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20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Style w:val="TableGridLight1"/>
        <w:tblW w:w="1063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314"/>
        <w:gridCol w:w="5316"/>
      </w:tblGrid>
      <w:tr>
        <w:trPr>
          <w:trHeight w:val="318" w:hRule="atLeast"/>
        </w:trPr>
        <w:tc>
          <w:tcPr>
            <w:tcW w:w="5314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b/>
                <w:bCs/>
                <w:color w:themeColor="text2" w:themeTint="99" w:val="548DD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themeColor="text2" w:themeTint="99" w:val="548DD4"/>
                <w:kern w:val="0"/>
                <w:sz w:val="28"/>
                <w:szCs w:val="28"/>
                <w:lang w:val="en-IN" w:eastAsia="en-IN" w:bidi="ar-SA"/>
              </w:rPr>
              <w:t>Date</w:t>
            </w:r>
          </w:p>
        </w:tc>
        <w:tc>
          <w:tcPr>
            <w:tcW w:w="5316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en-IN" w:eastAsia="en-IN" w:bidi="ar-SA"/>
              </w:rPr>
              <w:t>28/09/2026</w:t>
            </w:r>
          </w:p>
        </w:tc>
      </w:tr>
      <w:tr>
        <w:trPr>
          <w:trHeight w:val="318" w:hRule="atLeast"/>
        </w:trPr>
        <w:tc>
          <w:tcPr>
            <w:tcW w:w="5314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b/>
                <w:bCs/>
                <w:color w:themeColor="text2" w:themeTint="99" w:val="548DD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themeColor="text2" w:themeTint="99" w:val="548DD4"/>
                <w:kern w:val="0"/>
                <w:sz w:val="28"/>
                <w:szCs w:val="28"/>
                <w:lang w:val="en-IN" w:eastAsia="en-IN" w:bidi="ar-SA"/>
              </w:rPr>
              <w:t>Team Id</w:t>
            </w:r>
          </w:p>
        </w:tc>
        <w:tc>
          <w:tcPr>
            <w:tcW w:w="5316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en-IN" w:eastAsia="en-IN" w:bidi="ar-SA"/>
              </w:rPr>
              <w:t>SWTID-2026-3444</w:t>
            </w:r>
          </w:p>
        </w:tc>
      </w:tr>
      <w:tr>
        <w:trPr>
          <w:trHeight w:val="342" w:hRule="atLeast"/>
        </w:trPr>
        <w:tc>
          <w:tcPr>
            <w:tcW w:w="5314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b/>
                <w:bCs/>
                <w:color w:themeColor="text2" w:themeTint="99" w:val="548DD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themeColor="text2" w:themeTint="99" w:val="548DD4"/>
                <w:kern w:val="0"/>
                <w:sz w:val="28"/>
                <w:szCs w:val="28"/>
                <w:lang w:val="en-IN" w:eastAsia="en-IN" w:bidi="ar-SA"/>
              </w:rPr>
              <w:t>Project Name</w:t>
            </w:r>
          </w:p>
        </w:tc>
        <w:tc>
          <w:tcPr>
            <w:tcW w:w="5316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en-IN" w:eastAsia="en-IN" w:bidi="ar-SA"/>
              </w:rPr>
              <w:t>Import  Data using Transform Maps (Spreadsheet)</w:t>
            </w:r>
          </w:p>
        </w:tc>
      </w:tr>
      <w:tr>
        <w:trPr>
          <w:trHeight w:val="318" w:hRule="atLeast"/>
        </w:trPr>
        <w:tc>
          <w:tcPr>
            <w:tcW w:w="5314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b/>
                <w:bCs/>
                <w:color w:themeColor="text2" w:themeTint="99" w:val="548DD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themeColor="text2" w:themeTint="99" w:val="548DD4"/>
                <w:kern w:val="0"/>
                <w:sz w:val="28"/>
                <w:szCs w:val="28"/>
                <w:lang w:val="en-IN" w:eastAsia="en-IN" w:bidi="ar-SA"/>
              </w:rPr>
              <w:t>Project Guide Name</w:t>
            </w:r>
          </w:p>
        </w:tc>
        <w:tc>
          <w:tcPr>
            <w:tcW w:w="5316" w:type="dxa"/>
            <w:tcBorders/>
          </w:tcPr>
          <w:p>
            <w:pPr>
              <w:pStyle w:val="Normal"/>
              <w:widowControl/>
              <w:suppressAutoHyphens w:val="true"/>
              <w:spacing w:before="200" w:after="120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en-IN" w:eastAsia="en-IN" w:bidi="ar-SA"/>
              </w:rPr>
              <w:t>Dr. K.KARPAGAM, M.Sc.,M.Phil.,Ph.D.</w:t>
            </w:r>
          </w:p>
        </w:tc>
      </w:tr>
    </w:tbl>
    <w:p>
      <w:pPr>
        <w:pStyle w:val="Normal"/>
        <w:spacing w:before="20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3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3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200" w:after="1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themeColor="text2" w:themeTint="80" w:val="709FDB"/>
          <w:sz w:val="28"/>
          <w:szCs w:val="28"/>
        </w:rPr>
        <w:t xml:space="preserve">Team Leader </w:t>
      </w:r>
      <w:r>
        <w:rPr>
          <w:rFonts w:cs="Times New Roman" w:ascii="Times New Roman" w:hAnsi="Times New Roman"/>
          <w:b/>
          <w:bCs/>
          <w:sz w:val="28"/>
          <w:szCs w:val="28"/>
        </w:rPr>
        <w:t>:</w:t>
      </w:r>
      <w:r>
        <w:rPr>
          <w:rFonts w:cs="Times New Roman" w:ascii="Times New Roman" w:hAnsi="Times New Roman"/>
          <w:b/>
          <w:bCs/>
        </w:rPr>
        <w:t xml:space="preserve"> Sumitkumr K - 24CS3248 </w:t>
      </w:r>
    </w:p>
    <w:p>
      <w:pPr>
        <w:pStyle w:val="Normal"/>
        <w:spacing w:before="200" w:after="120"/>
        <w:rPr>
          <w:rFonts w:ascii="Times New Roman" w:hAnsi="Times New Roman" w:cs="Times New Roman"/>
          <w:color w:themeColor="text2" w:themeTint="80" w:val="709FDB"/>
          <w:sz w:val="28"/>
          <w:szCs w:val="28"/>
        </w:rPr>
      </w:pPr>
      <w:r>
        <w:rPr>
          <w:rFonts w:cs="Times New Roman" w:ascii="Times New Roman" w:hAnsi="Times New Roman"/>
          <w:color w:themeColor="text2" w:themeTint="80" w:val="709FDB"/>
          <w:sz w:val="28"/>
          <w:szCs w:val="28"/>
        </w:rPr>
        <w:t xml:space="preserve">    </w:t>
      </w:r>
    </w:p>
    <w:p>
      <w:pPr>
        <w:pStyle w:val="Normal"/>
        <w:spacing w:before="200" w:after="12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color w:themeColor="text2" w:themeTint="80" w:val="709FDB"/>
          <w:sz w:val="28"/>
          <w:szCs w:val="28"/>
        </w:rPr>
        <w:t xml:space="preserve">    </w:t>
      </w:r>
      <w:r>
        <w:rPr>
          <w:rFonts w:cs="Times New Roman" w:ascii="Times New Roman" w:hAnsi="Times New Roman"/>
          <w:b/>
          <w:bCs/>
          <w:color w:themeColor="text2" w:themeTint="80" w:val="709FDB"/>
          <w:sz w:val="28"/>
          <w:szCs w:val="28"/>
        </w:rPr>
        <w:t>Team Members</w:t>
      </w:r>
      <w:r>
        <w:rPr>
          <w:rFonts w:cs="Times New Roman" w:ascii="Times New Roman" w:hAnsi="Times New Roman"/>
          <w:b/>
          <w:bCs/>
          <w:color w:themeColor="text2" w:themeTint="80" w:val="709FDB"/>
        </w:rPr>
        <w:t xml:space="preserve"> </w:t>
      </w:r>
      <w:r>
        <w:rPr>
          <w:rFonts w:cs="Times New Roman" w:ascii="Times New Roman" w:hAnsi="Times New Roman"/>
          <w:b/>
          <w:bCs/>
        </w:rPr>
        <w:t xml:space="preserve">:  </w:t>
      </w:r>
    </w:p>
    <w:p>
      <w:pPr>
        <w:pStyle w:val="Normal"/>
        <w:spacing w:before="200" w:after="12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ab/>
        <w:tab/>
        <w:tab/>
        <w:t>1 .</w:t>
      </w:r>
      <w:r>
        <w:rPr/>
        <w:t xml:space="preserve"> Manikandan N    </w:t>
      </w:r>
      <w:r>
        <w:rPr>
          <w:rFonts w:cs="Times New Roman" w:ascii="Times New Roman" w:hAnsi="Times New Roman"/>
          <w:b/>
          <w:bCs/>
        </w:rPr>
        <w:t>– 24CS3222</w:t>
      </w:r>
    </w:p>
    <w:p>
      <w:pPr>
        <w:pStyle w:val="Normal"/>
        <w:spacing w:before="200" w:after="12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ab/>
        <w:tab/>
        <w:tab/>
        <w:t>2, Naveenraj K         - 24CS3232</w:t>
      </w:r>
    </w:p>
    <w:p>
      <w:pPr>
        <w:pStyle w:val="Normal"/>
        <w:spacing w:before="200" w:after="12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ab/>
        <w:tab/>
        <w:tab/>
        <w:t>3 . Ramana P            – 24CS3238</w:t>
      </w:r>
    </w:p>
    <w:p>
      <w:pPr>
        <w:sectPr>
          <w:type w:val="nextPage"/>
          <w:pgSz w:w="11906" w:h="16838"/>
          <w:pgMar w:left="640" w:right="640" w:gutter="0" w:header="0" w:top="580" w:footer="0" w:bottom="280"/>
          <w:pgNumType w:fmt="decimal"/>
          <w:formProt w:val="false"/>
          <w:textDirection w:val="lrTb"/>
          <w:docGrid w:type="default" w:linePitch="100" w:charSpace="0"/>
        </w:sectPr>
        <w:pStyle w:val="Normal"/>
        <w:spacing w:before="20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ab/>
        <w:tab/>
        <w:tab/>
        <w:t>4 . Veeramani V       – 24CS325</w:t>
      </w:r>
      <w:r>
        <w:rPr>
          <w:rFonts w:cs="Times New Roman" w:ascii="Times New Roman" w:hAnsi="Times New Roman"/>
          <w:b/>
          <w:bCs/>
        </w:rPr>
        <w:t>1</w:t>
      </w:r>
      <w:r>
        <w:br w:type="page"/>
      </w:r>
    </w:p>
    <w:p>
      <w:pPr>
        <w:pStyle w:val="Heading1"/>
        <w:numPr>
          <w:ilvl w:val="0"/>
          <w:numId w:val="8"/>
        </w:numPr>
        <w:tabs>
          <w:tab w:val="clear" w:pos="720"/>
          <w:tab w:val="left" w:pos="626" w:leader="none"/>
        </w:tabs>
        <w:spacing w:before="0" w:after="0"/>
        <w:ind w:hanging="501" w:start="625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" wp14:anchorId="6C899D80">
                <wp:simplePos x="0" y="0"/>
                <wp:positionH relativeFrom="page">
                  <wp:posOffset>120650</wp:posOffset>
                </wp:positionH>
                <wp:positionV relativeFrom="page">
                  <wp:posOffset>12700</wp:posOffset>
                </wp:positionV>
                <wp:extent cx="7562215" cy="10689590"/>
                <wp:effectExtent l="0" t="0" r="0" b="0"/>
                <wp:wrapNone/>
                <wp:docPr id="1" name="doc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4" path="m0,0l-2147483645,0l-2147483645,-2147483646l0,-2147483646xe" fillcolor="#f8f8ff" stroked="f" o:allowincell="f" style="position:absolute;margin-left:9.5pt;margin-top:1pt;width:595.4pt;height:841.65pt;mso-wrap-style:none;v-text-anchor:middle;mso-position-horizontal-relative:page;mso-position-vertical-relative:page" wp14:anchorId="6C899D80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105"/>
        </w:rPr>
        <w:t>Executive</w:t>
      </w:r>
      <w:r>
        <w:rPr>
          <w:color w:val="1B1B27"/>
          <w:spacing w:val="-1"/>
          <w:w w:val="105"/>
        </w:rPr>
        <w:t xml:space="preserve"> </w:t>
      </w:r>
      <w:r>
        <w:rPr>
          <w:color w:val="1B1B27"/>
          <w:spacing w:val="-2"/>
          <w:w w:val="110"/>
        </w:rPr>
        <w:t>Summary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spacing w:lineRule="auto" w:line="338"/>
        <w:ind w:start="125" w:end="204"/>
        <w:rPr/>
      </w:pPr>
      <w:r>
        <w:rPr>
          <w:color w:val="404154"/>
          <w:w w:val="110"/>
        </w:rPr>
        <w:t>The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project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ingests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employee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records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from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spreadsheet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into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ServiceNow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via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an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Import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Set (u_employee_import) as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staging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table,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then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applies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Transform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w w:val="110"/>
        </w:rPr>
        <w:t>Map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(Sample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Spreadsheet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Import) to map staging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w w:val="110"/>
        </w:rPr>
        <w:t>fields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into the target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table Employee Test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(u_employee_test). Coalesce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is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applied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to Employee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ID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so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repeated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imports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update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existing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records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rather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than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creating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duplicates.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Results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were validated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using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Transform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History logs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and surfaced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w w:val="110"/>
        </w:rPr>
        <w:t>through three standard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reports assembled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 xml:space="preserve">on a </w:t>
      </w:r>
      <w:r>
        <w:rPr>
          <w:color w:val="404154"/>
          <w:w w:val="115"/>
        </w:rPr>
        <w:t>dashboard</w:t>
      </w:r>
      <w:r>
        <w:rPr>
          <w:color w:val="404154"/>
          <w:spacing w:val="-5"/>
          <w:w w:val="115"/>
        </w:rPr>
        <w:t xml:space="preserve"> </w:t>
      </w:r>
      <w:r>
        <w:rPr>
          <w:color w:val="404154"/>
          <w:w w:val="115"/>
        </w:rPr>
        <w:t>for</w:t>
      </w:r>
      <w:r>
        <w:rPr>
          <w:color w:val="404154"/>
          <w:spacing w:val="-3"/>
          <w:w w:val="115"/>
        </w:rPr>
        <w:t xml:space="preserve"> </w:t>
      </w:r>
      <w:r>
        <w:rPr>
          <w:color w:val="404154"/>
          <w:w w:val="115"/>
        </w:rPr>
        <w:t>operational</w:t>
      </w:r>
      <w:r>
        <w:rPr>
          <w:color w:val="404154"/>
          <w:spacing w:val="-3"/>
          <w:w w:val="115"/>
        </w:rPr>
        <w:t xml:space="preserve"> </w:t>
      </w:r>
      <w:r>
        <w:rPr>
          <w:color w:val="404154"/>
          <w:w w:val="115"/>
        </w:rPr>
        <w:t>visibility.</w:t>
      </w:r>
    </w:p>
    <w:p>
      <w:pPr>
        <w:pStyle w:val="BodyText"/>
        <w:spacing w:before="3" w:after="0"/>
        <w:rPr/>
      </w:pPr>
      <w:r>
        <w:rPr/>
      </w:r>
    </w:p>
    <w:p>
      <w:pPr>
        <w:pStyle w:val="BodyText"/>
        <w:spacing w:lineRule="auto" w:line="338"/>
        <w:ind w:start="125"/>
        <w:rPr/>
      </w:pPr>
      <w:r>
        <w:rPr>
          <w:color w:val="404154"/>
          <w:spacing w:val="-2"/>
          <w:w w:val="110"/>
        </w:rPr>
        <w:t>Five core themes: structured staging,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explicit field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mapping,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Coalesce-driven</w:t>
      </w:r>
      <w:r>
        <w:rPr>
          <w:color w:val="404154"/>
          <w:spacing w:val="-10"/>
          <w:w w:val="110"/>
        </w:rPr>
        <w:t xml:space="preserve"> </w:t>
      </w:r>
      <w:r>
        <w:rPr>
          <w:color w:val="404154"/>
          <w:spacing w:val="-2"/>
          <w:w w:val="110"/>
        </w:rPr>
        <w:t xml:space="preserve">idempotency, verifiable </w:t>
      </w:r>
      <w:r>
        <w:rPr>
          <w:color w:val="404154"/>
          <w:w w:val="110"/>
        </w:rPr>
        <w:t>outcomes, and reporting &amp; visibility. The effort emphasizes auditability, repeatability, and minimal manual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reconciliation.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5" w:after="0"/>
        <w:rPr>
          <w:sz w:val="13"/>
        </w:rPr>
      </w:pPr>
      <w:r>
        <w:rPr>
          <w:sz w:val="13"/>
        </w:rPr>
      </w:r>
    </w:p>
    <w:tbl>
      <w:tblPr>
        <w:tblW w:w="10377" w:type="dxa"/>
        <w:jc w:val="start"/>
        <w:tblInd w:w="132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1911"/>
        <w:gridCol w:w="4092"/>
        <w:gridCol w:w="4374"/>
      </w:tblGrid>
      <w:tr>
        <w:trPr>
          <w:trHeight w:val="297" w:hRule="atLeast"/>
        </w:trPr>
        <w:tc>
          <w:tcPr>
            <w:tcW w:w="1911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4092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4374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24" w:hRule="atLeast"/>
        </w:trPr>
        <w:tc>
          <w:tcPr>
            <w:tcW w:w="1911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218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Phase</w:t>
            </w:r>
          </w:p>
        </w:tc>
        <w:tc>
          <w:tcPr>
            <w:tcW w:w="4092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903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Focus</w:t>
            </w:r>
          </w:p>
        </w:tc>
        <w:tc>
          <w:tcPr>
            <w:tcW w:w="4374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148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w w:val="95"/>
                <w:sz w:val="21"/>
              </w:rPr>
              <w:t>Key</w:t>
            </w:r>
            <w:r>
              <w:rPr>
                <w:rFonts w:ascii="Arial" w:hAnsi="Arial"/>
                <w:b/>
                <w:color w:val="404154"/>
                <w:spacing w:val="-4"/>
                <w:w w:val="95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2"/>
                <w:w w:val="105"/>
                <w:sz w:val="21"/>
              </w:rPr>
              <w:t>Output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5F5F5" w:val="clear"/>
          </w:tcPr>
          <w:p>
            <w:pPr>
              <w:pStyle w:val="TableParagraph"/>
              <w:spacing w:before="6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spacing w:before="1" w:after="0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4"/>
                <w:sz w:val="21"/>
              </w:rPr>
              <w:t xml:space="preserve"> </w:t>
            </w:r>
            <w:r>
              <w:rPr>
                <w:color w:val="404154"/>
                <w:spacing w:val="-10"/>
                <w:sz w:val="21"/>
              </w:rPr>
              <w:t>1</w:t>
            </w:r>
          </w:p>
        </w:tc>
        <w:tc>
          <w:tcPr>
            <w:tcW w:w="4092" w:type="dxa"/>
            <w:tcBorders/>
            <w:shd w:color="auto" w:fill="F5F5F5" w:val="clear"/>
          </w:tcPr>
          <w:p>
            <w:pPr>
              <w:pStyle w:val="TableParagraph"/>
              <w:spacing w:before="6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spacing w:before="1" w:after="0"/>
              <w:ind w:start="903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Ideation</w:t>
            </w:r>
            <w:r>
              <w:rPr>
                <w:color w:val="404154"/>
                <w:spacing w:val="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&amp;</w:t>
            </w:r>
            <w:r>
              <w:rPr>
                <w:color w:val="404154"/>
                <w:spacing w:val="8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scope</w:t>
            </w:r>
          </w:p>
        </w:tc>
        <w:tc>
          <w:tcPr>
            <w:tcW w:w="4374" w:type="dxa"/>
            <w:tcBorders/>
            <w:shd w:color="auto" w:fill="F5F5F5" w:val="clear"/>
          </w:tcPr>
          <w:p>
            <w:pPr>
              <w:pStyle w:val="TableParagraph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8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Problem</w:t>
            </w:r>
            <w:r>
              <w:rPr>
                <w:color w:val="404154"/>
                <w:spacing w:val="-12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statement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&amp;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core concepts table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4"/>
                <w:sz w:val="21"/>
              </w:rPr>
              <w:t xml:space="preserve"> </w:t>
            </w:r>
            <w:r>
              <w:rPr>
                <w:color w:val="404154"/>
                <w:spacing w:val="-10"/>
                <w:sz w:val="21"/>
              </w:rPr>
              <w:t>2</w:t>
            </w:r>
          </w:p>
        </w:tc>
        <w:tc>
          <w:tcPr>
            <w:tcW w:w="4092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Requirements</w:t>
            </w:r>
          </w:p>
        </w:tc>
        <w:tc>
          <w:tcPr>
            <w:tcW w:w="4374" w:type="dxa"/>
            <w:tcBorders/>
            <w:shd w:color="auto" w:fill="FFFFFF" w:val="clear"/>
          </w:tcPr>
          <w:p>
            <w:pPr>
              <w:pStyle w:val="TableParagraph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 w:before="1" w:after="0"/>
              <w:ind w:start="148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Functional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&amp;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data </w:t>
            </w:r>
            <w:r>
              <w:rPr>
                <w:color w:val="404154"/>
                <w:spacing w:val="-2"/>
                <w:w w:val="115"/>
                <w:sz w:val="21"/>
              </w:rPr>
              <w:t>requirements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5F5F5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4"/>
                <w:sz w:val="21"/>
              </w:rPr>
              <w:t xml:space="preserve"> </w:t>
            </w:r>
            <w:r>
              <w:rPr>
                <w:color w:val="404154"/>
                <w:spacing w:val="-10"/>
                <w:sz w:val="21"/>
              </w:rPr>
              <w:t>3</w:t>
            </w:r>
          </w:p>
        </w:tc>
        <w:tc>
          <w:tcPr>
            <w:tcW w:w="4092" w:type="dxa"/>
            <w:tcBorders/>
            <w:shd w:color="auto" w:fill="F5F5F5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05"/>
                <w:sz w:val="21"/>
              </w:rPr>
              <w:t>Design</w:t>
            </w:r>
          </w:p>
        </w:tc>
        <w:tc>
          <w:tcPr>
            <w:tcW w:w="4374" w:type="dxa"/>
            <w:tcBorders/>
            <w:shd w:color="auto" w:fill="F5F5F5" w:val="clear"/>
          </w:tcPr>
          <w:p>
            <w:pPr>
              <w:pStyle w:val="TableParagraph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 w:before="1" w:after="0"/>
              <w:ind w:start="1482" w:end="72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Architecture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+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report </w:t>
            </w:r>
            <w:r>
              <w:rPr>
                <w:color w:val="404154"/>
                <w:spacing w:val="-4"/>
                <w:w w:val="110"/>
                <w:sz w:val="21"/>
              </w:rPr>
              <w:t>specs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1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10"/>
                <w:w w:val="105"/>
                <w:sz w:val="21"/>
              </w:rPr>
              <w:t>4</w:t>
            </w:r>
          </w:p>
        </w:tc>
        <w:tc>
          <w:tcPr>
            <w:tcW w:w="4092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Planning</w:t>
            </w:r>
          </w:p>
        </w:tc>
        <w:tc>
          <w:tcPr>
            <w:tcW w:w="4374" w:type="dxa"/>
            <w:tcBorders/>
            <w:shd w:color="auto" w:fill="FFFFFF" w:val="clear"/>
          </w:tcPr>
          <w:p>
            <w:pPr>
              <w:pStyle w:val="TableParagraph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82" w:end="890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Activity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sequence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&amp; </w:t>
            </w:r>
            <w:r>
              <w:rPr>
                <w:color w:val="404154"/>
                <w:spacing w:val="-2"/>
                <w:w w:val="110"/>
                <w:sz w:val="21"/>
              </w:rPr>
              <w:t>milestones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5F5F5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4"/>
                <w:sz w:val="21"/>
              </w:rPr>
              <w:t xml:space="preserve"> </w:t>
            </w:r>
            <w:r>
              <w:rPr>
                <w:color w:val="404154"/>
                <w:spacing w:val="-10"/>
                <w:sz w:val="21"/>
              </w:rPr>
              <w:t>5</w:t>
            </w:r>
          </w:p>
        </w:tc>
        <w:tc>
          <w:tcPr>
            <w:tcW w:w="4092" w:type="dxa"/>
            <w:tcBorders/>
            <w:shd w:color="auto" w:fill="F5F5F5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Development</w:t>
            </w:r>
          </w:p>
        </w:tc>
        <w:tc>
          <w:tcPr>
            <w:tcW w:w="4374" w:type="dxa"/>
            <w:tcBorders/>
            <w:shd w:color="auto" w:fill="F5F5F5" w:val="clear"/>
          </w:tcPr>
          <w:p>
            <w:pPr>
              <w:pStyle w:val="TableParagraph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8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 xml:space="preserve">Tables, Import Set, </w:t>
            </w:r>
            <w:r>
              <w:rPr>
                <w:color w:val="404154"/>
                <w:w w:val="105"/>
                <w:sz w:val="21"/>
              </w:rPr>
              <w:t>Transform</w:t>
            </w:r>
            <w:r>
              <w:rPr>
                <w:color w:val="404154"/>
                <w:spacing w:val="-8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Map,</w:t>
            </w:r>
            <w:r>
              <w:rPr>
                <w:color w:val="404154"/>
                <w:spacing w:val="-7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Coalesce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1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10"/>
                <w:w w:val="105"/>
                <w:sz w:val="21"/>
              </w:rPr>
              <w:t>6</w:t>
            </w:r>
          </w:p>
        </w:tc>
        <w:tc>
          <w:tcPr>
            <w:tcW w:w="4092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Testing</w:t>
            </w:r>
          </w:p>
        </w:tc>
        <w:tc>
          <w:tcPr>
            <w:tcW w:w="4374" w:type="dxa"/>
            <w:tcBorders/>
            <w:shd w:color="auto" w:fill="FFFFFF" w:val="clear"/>
          </w:tcPr>
          <w:p>
            <w:pPr>
              <w:pStyle w:val="TableParagraph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82" w:end="722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Test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cases,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transform </w:t>
            </w:r>
            <w:r>
              <w:rPr>
                <w:color w:val="404154"/>
                <w:w w:val="115"/>
                <w:sz w:val="21"/>
              </w:rPr>
              <w:t>history</w:t>
            </w:r>
            <w:r>
              <w:rPr>
                <w:color w:val="404154"/>
                <w:spacing w:val="-1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validation</w:t>
            </w:r>
          </w:p>
        </w:tc>
      </w:tr>
      <w:tr>
        <w:trPr>
          <w:trHeight w:val="624" w:hRule="atLeast"/>
        </w:trPr>
        <w:tc>
          <w:tcPr>
            <w:tcW w:w="1911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4"/>
                <w:sz w:val="21"/>
              </w:rPr>
              <w:t xml:space="preserve"> </w:t>
            </w:r>
            <w:r>
              <w:rPr>
                <w:color w:val="404154"/>
                <w:spacing w:val="-10"/>
                <w:sz w:val="21"/>
              </w:rPr>
              <w:t>7</w:t>
            </w:r>
          </w:p>
        </w:tc>
        <w:tc>
          <w:tcPr>
            <w:tcW w:w="4092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Documentation</w:t>
            </w:r>
          </w:p>
        </w:tc>
        <w:tc>
          <w:tcPr>
            <w:tcW w:w="4374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148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Configuration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5"/>
                <w:sz w:val="21"/>
              </w:rPr>
              <w:t>reference</w:t>
            </w:r>
          </w:p>
        </w:tc>
      </w:tr>
      <w:tr>
        <w:trPr>
          <w:trHeight w:val="973" w:hRule="atLeast"/>
        </w:trPr>
        <w:tc>
          <w:tcPr>
            <w:tcW w:w="1911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spacing w:before="1" w:after="0"/>
              <w:ind w:start="218"/>
              <w:rPr>
                <w:sz w:val="21"/>
              </w:rPr>
            </w:pPr>
            <w:r>
              <w:rPr>
                <w:color w:val="404154"/>
                <w:sz w:val="21"/>
              </w:rPr>
              <w:t>Phase</w:t>
            </w:r>
            <w:r>
              <w:rPr>
                <w:color w:val="404154"/>
                <w:spacing w:val="1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10"/>
                <w:w w:val="105"/>
                <w:sz w:val="21"/>
              </w:rPr>
              <w:t>8</w:t>
            </w:r>
          </w:p>
        </w:tc>
        <w:tc>
          <w:tcPr>
            <w:tcW w:w="4092" w:type="dxa"/>
            <w:tcBorders/>
            <w:shd w:color="auto" w:fill="FFFFFF" w:val="clear"/>
          </w:tcPr>
          <w:p>
            <w:pPr>
              <w:pStyle w:val="TableParagraph"/>
              <w:spacing w:before="7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spacing w:before="1" w:after="0"/>
              <w:ind w:start="903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Demonstration</w:t>
            </w:r>
          </w:p>
        </w:tc>
        <w:tc>
          <w:tcPr>
            <w:tcW w:w="4374" w:type="dxa"/>
            <w:tcBorders/>
            <w:shd w:color="auto" w:fill="FFFFFF" w:val="clear"/>
          </w:tcPr>
          <w:p>
            <w:pPr>
              <w:pStyle w:val="TableParagraph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82" w:end="72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Live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walkthrough </w:t>
            </w:r>
            <w:r>
              <w:rPr>
                <w:color w:val="404154"/>
                <w:spacing w:val="-2"/>
                <w:w w:val="110"/>
                <w:sz w:val="21"/>
              </w:rPr>
              <w:t>sequence</w:t>
            </w:r>
          </w:p>
        </w:tc>
      </w:tr>
    </w:tbl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8"/>
        </w:numPr>
        <w:tabs>
          <w:tab w:val="clear" w:pos="720"/>
          <w:tab w:val="left" w:pos="648" w:leader="none"/>
        </w:tabs>
        <w:ind w:hanging="523" w:start="647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3" wp14:anchorId="766C292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2" name="doc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5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766C292A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</w:rPr>
        <w:t>Phase</w:t>
      </w:r>
      <w:r>
        <w:rPr>
          <w:color w:val="1B1B27"/>
          <w:spacing w:val="-21"/>
        </w:rPr>
        <w:t xml:space="preserve"> </w:t>
      </w:r>
      <w:r>
        <w:rPr>
          <w:color w:val="1B1B27"/>
          <w:w w:val="95"/>
        </w:rPr>
        <w:t>1</w:t>
      </w:r>
      <w:r>
        <w:rPr>
          <w:color w:val="1B1B27"/>
          <w:spacing w:val="-8"/>
          <w:w w:val="95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-9"/>
          <w:w w:val="95"/>
        </w:rPr>
        <w:t xml:space="preserve"> </w:t>
      </w:r>
      <w:r>
        <w:rPr>
          <w:color w:val="1B1B27"/>
        </w:rPr>
        <w:t>Brainstorming</w:t>
      </w:r>
      <w:r>
        <w:rPr>
          <w:color w:val="1B1B27"/>
          <w:spacing w:val="-16"/>
        </w:rPr>
        <w:t xml:space="preserve"> </w:t>
      </w:r>
      <w:r>
        <w:rPr>
          <w:color w:val="1B1B27"/>
        </w:rPr>
        <w:t>and</w:t>
      </w:r>
      <w:r>
        <w:rPr>
          <w:color w:val="1B1B27"/>
          <w:spacing w:val="-19"/>
        </w:rPr>
        <w:t xml:space="preserve"> </w:t>
      </w:r>
      <w:r>
        <w:rPr>
          <w:color w:val="1B1B27"/>
          <w:spacing w:val="-2"/>
        </w:rPr>
        <w:t>Ideation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spacing w:lineRule="auto" w:line="338"/>
        <w:ind w:start="125" w:end="204"/>
        <w:rPr/>
      </w:pPr>
      <w:r>
        <w:rPr>
          <w:color w:val="404154"/>
          <w:w w:val="110"/>
        </w:rPr>
        <w:t>Problem: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Manual,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ad-hoc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spreadsheet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imports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produce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duplicate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records,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inconsistent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field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formats, lack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of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audit trail,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poor visibility into reconciliation and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errors. This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phase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defined stakeholders, objectives, and clarified concepts to guide technical design.</w:t>
      </w:r>
    </w:p>
    <w:p>
      <w:pPr>
        <w:pStyle w:val="BodyText"/>
        <w:spacing w:before="7" w:after="0"/>
        <w:rPr>
          <w:sz w:val="25"/>
        </w:rPr>
      </w:pPr>
      <w:r>
        <w:rPr>
          <w:sz w:val="25"/>
        </w:rPr>
      </w:r>
    </w:p>
    <w:p>
      <w:pPr>
        <w:pStyle w:val="ListParagraph"/>
        <w:numPr>
          <w:ilvl w:val="0"/>
          <w:numId w:val="7"/>
        </w:numPr>
        <w:tabs>
          <w:tab w:val="clear" w:pos="720"/>
          <w:tab w:val="left" w:pos="462" w:leader="none"/>
        </w:tabs>
        <w:spacing w:lineRule="auto" w:line="336"/>
        <w:ind w:hanging="336" w:start="461" w:end="490"/>
        <w:rPr>
          <w:sz w:val="21"/>
        </w:rPr>
      </w:pPr>
      <w:r>
        <w:rPr>
          <w:color w:val="404154"/>
          <w:w w:val="110"/>
          <w:sz w:val="21"/>
        </w:rPr>
        <w:t>Stakeholders: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students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(training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use-case),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HR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teams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(data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owners),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ServiceNow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administrators </w:t>
      </w:r>
      <w:r>
        <w:rPr>
          <w:color w:val="404154"/>
          <w:spacing w:val="-2"/>
          <w:w w:val="115"/>
          <w:sz w:val="21"/>
        </w:rPr>
        <w:t>(implementers)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left" w:pos="462" w:leader="none"/>
        </w:tabs>
        <w:spacing w:lineRule="auto" w:line="341" w:before="4" w:after="0"/>
        <w:ind w:hanging="336" w:start="461" w:end="534"/>
        <w:rPr>
          <w:sz w:val="21"/>
        </w:rPr>
      </w:pPr>
      <w:r>
        <w:rPr>
          <w:color w:val="404154"/>
          <w:spacing w:val="-2"/>
          <w:w w:val="110"/>
          <w:sz w:val="21"/>
        </w:rPr>
        <w:t>Objectives: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reliable imports, duplicate prevention, auditable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transforms, repeatable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 xml:space="preserve">test process, </w:t>
      </w:r>
      <w:r>
        <w:rPr>
          <w:color w:val="404154"/>
          <w:w w:val="110"/>
          <w:sz w:val="21"/>
        </w:rPr>
        <w:t>reporting access control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8" w:after="0"/>
        <w:rPr>
          <w:sz w:val="10"/>
        </w:rPr>
      </w:pPr>
      <w:r>
        <w:rPr>
          <w:sz w:val="10"/>
        </w:rPr>
        <mc:AlternateContent>
          <mc:Choice Requires="wps">
            <w:drawing>
              <wp:anchor behindDoc="0" distT="0" distB="0" distL="0" distR="0" simplePos="0" locked="0" layoutInCell="0" allowOverlap="1" relativeHeight="11" wp14:anchorId="2E741F3A">
                <wp:simplePos x="0" y="0"/>
                <wp:positionH relativeFrom="page">
                  <wp:posOffset>486410</wp:posOffset>
                </wp:positionH>
                <wp:positionV relativeFrom="paragraph">
                  <wp:posOffset>92075</wp:posOffset>
                </wp:positionV>
                <wp:extent cx="6590030" cy="17145"/>
                <wp:effectExtent l="0" t="0" r="0" b="0"/>
                <wp:wrapTopAndBottom/>
                <wp:docPr id="3" name="doc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160" cy="17280"/>
                        </a:xfrm>
                        <a:custGeom>
                          <a:avLst/>
                          <a:gdLst>
                            <a:gd name="textAreaLeft" fmla="*/ 0 w 3736080"/>
                            <a:gd name="textAreaRight" fmla="*/ 3736800 w 3736080"/>
                            <a:gd name="textAreaTop" fmla="*/ 0 h 9720"/>
                            <a:gd name="textAreaBottom" fmla="*/ 10440 h 9720"/>
                            <a:gd name="GluePoint1X" fmla="*/  w 10378"/>
                            <a:gd name="GluePoint1Y" fmla="*/ 145 h 27"/>
                            <a:gd name="GluePoint2X" fmla="*/  w 10378"/>
                            <a:gd name="GluePoint2Y" fmla="*/ 145 h 27"/>
                            <a:gd name="GluePoint3X" fmla="*/  w 10378"/>
                            <a:gd name="GluePoint3Y" fmla="*/ 151 h 27"/>
                            <a:gd name="GluePoint4X" fmla="*/  w 10378"/>
                            <a:gd name="GluePoint4Y" fmla="*/ 159 h 27"/>
                            <a:gd name="GluePoint5X" fmla="*/  w 10378"/>
                            <a:gd name="GluePoint5Y" fmla="*/ 166 h 27"/>
                            <a:gd name="GluePoint6X" fmla="*/  w 10378"/>
                            <a:gd name="GluePoint6Y" fmla="*/ 172 h 27"/>
                            <a:gd name="GluePoint7X" fmla="*/  w 10378"/>
                            <a:gd name="GluePoint7Y" fmla="*/ 172 h 27"/>
                            <a:gd name="GluePoint8X" fmla="*/  w 10378"/>
                            <a:gd name="GluePoint8Y" fmla="*/ 166 h 27"/>
                            <a:gd name="GluePoint9X" fmla="*/  w 10378"/>
                            <a:gd name="GluePoint9Y" fmla="*/ 151 h 27"/>
                            <a:gd name="GluePoint10X" fmla="*/  w 10378"/>
                            <a:gd name="GluePoint10Y" fmla="*/ 145 h 27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</a:cxnLst>
                          <a:rect l="textAreaLeft" t="textAreaTop" r="textAreaRight" b="textAreaBottom"/>
                          <a:pathLst>
                            <a:path w="10378" h="27">
                              <a:moveTo>
                                <a:pt x="10371" y="0"/>
                              </a:moveTo>
                              <a:lnTo>
                                <a:pt x="5" y="0"/>
                              </a:lnTo>
                              <a:lnTo>
                                <a:pt x="0" y="6"/>
                              </a:lnTo>
                              <a:lnTo>
                                <a:pt x="0" y="14"/>
                              </a:lnTo>
                              <a:lnTo>
                                <a:pt x="0" y="21"/>
                              </a:lnTo>
                              <a:lnTo>
                                <a:pt x="5" y="27"/>
                              </a:lnTo>
                              <a:lnTo>
                                <a:pt x="10371" y="27"/>
                              </a:lnTo>
                              <a:lnTo>
                                <a:pt x="10377" y="21"/>
                              </a:lnTo>
                              <a:lnTo>
                                <a:pt x="10377" y="6"/>
                              </a:lnTo>
                              <a:lnTo>
                                <a:pt x="103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4154">
                            <a:alpha val="50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2" w:after="0"/>
        <w:rPr>
          <w:sz w:val="24"/>
        </w:rPr>
      </w:pPr>
      <w:r>
        <w:rPr>
          <w:sz w:val="24"/>
        </w:rPr>
      </w:r>
    </w:p>
    <w:tbl>
      <w:tblPr>
        <w:tblW w:w="10377" w:type="dxa"/>
        <w:jc w:val="start"/>
        <w:tblInd w:w="133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2969"/>
        <w:gridCol w:w="3862"/>
        <w:gridCol w:w="3546"/>
      </w:tblGrid>
      <w:tr>
        <w:trPr>
          <w:trHeight w:val="415" w:hRule="atLeast"/>
        </w:trPr>
        <w:tc>
          <w:tcPr>
            <w:tcW w:w="2969" w:type="dxa"/>
            <w:tcBorders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lineRule="exact" w:line="223"/>
              <w:ind w:start="217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Concept</w:t>
            </w:r>
          </w:p>
        </w:tc>
        <w:tc>
          <w:tcPr>
            <w:tcW w:w="3862" w:type="dxa"/>
            <w:tcBorders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lineRule="exact" w:line="223"/>
              <w:ind w:start="67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Plain-language</w:t>
            </w:r>
            <w:r>
              <w:rPr>
                <w:rFonts w:ascii="Arial" w:hAnsi="Arial"/>
                <w:b/>
                <w:color w:val="404154"/>
                <w:spacing w:val="2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Meaning</w:t>
            </w:r>
          </w:p>
        </w:tc>
        <w:tc>
          <w:tcPr>
            <w:tcW w:w="3546" w:type="dxa"/>
            <w:tcBorders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lineRule="exact" w:line="223"/>
              <w:ind w:start="238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Analogy</w:t>
            </w:r>
          </w:p>
        </w:tc>
      </w:tr>
      <w:tr>
        <w:trPr>
          <w:trHeight w:val="971" w:hRule="atLeast"/>
        </w:trPr>
        <w:tc>
          <w:tcPr>
            <w:tcW w:w="2969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32"/>
              </w:rPr>
            </w:pPr>
            <w:r>
              <w:rPr>
                <w:sz w:val="32"/>
              </w:rPr>
            </w:r>
          </w:p>
          <w:p>
            <w:pPr>
              <w:pStyle w:val="TableParagraph"/>
              <w:spacing w:before="1" w:after="0"/>
              <w:ind w:start="217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Import</w:t>
            </w:r>
            <w:r>
              <w:rPr>
                <w:color w:val="404154"/>
                <w:spacing w:val="-7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5"/>
                <w:sz w:val="21"/>
              </w:rPr>
              <w:t>Set</w:t>
            </w:r>
            <w:r>
              <w:rPr>
                <w:color w:val="404154"/>
                <w:spacing w:val="-8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5"/>
                <w:sz w:val="21"/>
              </w:rPr>
              <w:t>(staging)</w:t>
            </w:r>
          </w:p>
        </w:tc>
        <w:tc>
          <w:tcPr>
            <w:tcW w:w="3862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 w:before="1" w:after="0"/>
              <w:ind w:start="67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Temporary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table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holding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raw spreadsheet</w:t>
            </w:r>
            <w:r>
              <w:rPr>
                <w:color w:val="404154"/>
                <w:spacing w:val="-4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rows</w:t>
            </w:r>
          </w:p>
        </w:tc>
        <w:tc>
          <w:tcPr>
            <w:tcW w:w="3546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32"/>
              </w:rPr>
            </w:pPr>
            <w:r>
              <w:rPr>
                <w:sz w:val="32"/>
              </w:rPr>
            </w:r>
          </w:p>
          <w:p>
            <w:pPr>
              <w:pStyle w:val="TableParagraph"/>
              <w:spacing w:before="1" w:after="0"/>
              <w:ind w:start="238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Entry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counter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at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shipping</w:t>
            </w:r>
            <w:r>
              <w:rPr>
                <w:color w:val="404154"/>
                <w:spacing w:val="-10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10"/>
                <w:sz w:val="21"/>
              </w:rPr>
              <w:t>dock</w:t>
            </w:r>
          </w:p>
        </w:tc>
      </w:tr>
      <w:tr>
        <w:trPr>
          <w:trHeight w:val="970" w:hRule="atLeast"/>
        </w:trPr>
        <w:tc>
          <w:tcPr>
            <w:tcW w:w="2969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32"/>
              </w:rPr>
            </w:pPr>
            <w:r>
              <w:rPr>
                <w:sz w:val="32"/>
              </w:rPr>
            </w:r>
          </w:p>
          <w:p>
            <w:pPr>
              <w:pStyle w:val="TableParagraph"/>
              <w:spacing w:before="1" w:after="0"/>
              <w:ind w:start="217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Transform</w:t>
            </w:r>
            <w:r>
              <w:rPr>
                <w:color w:val="404154"/>
                <w:spacing w:val="-11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10"/>
                <w:sz w:val="21"/>
              </w:rPr>
              <w:t>Map</w:t>
            </w:r>
          </w:p>
        </w:tc>
        <w:tc>
          <w:tcPr>
            <w:tcW w:w="3862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 w:before="1" w:after="0"/>
              <w:ind w:start="672" w:end="74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Rules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to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convert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staging </w:t>
            </w:r>
            <w:r>
              <w:rPr>
                <w:color w:val="404154"/>
                <w:w w:val="115"/>
                <w:sz w:val="21"/>
              </w:rPr>
              <w:t>fields</w:t>
            </w:r>
            <w:r>
              <w:rPr>
                <w:color w:val="404154"/>
                <w:spacing w:val="-10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to</w:t>
            </w:r>
            <w:r>
              <w:rPr>
                <w:color w:val="404154"/>
                <w:spacing w:val="-5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target</w:t>
            </w:r>
            <w:r>
              <w:rPr>
                <w:color w:val="404154"/>
                <w:spacing w:val="-6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schema</w:t>
            </w:r>
          </w:p>
        </w:tc>
        <w:tc>
          <w:tcPr>
            <w:tcW w:w="3546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 w:before="1" w:after="0"/>
              <w:ind w:start="238" w:end="161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Translation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sheet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mapping </w:t>
            </w:r>
            <w:r>
              <w:rPr>
                <w:color w:val="404154"/>
                <w:w w:val="110"/>
                <w:sz w:val="21"/>
              </w:rPr>
              <w:t>parts to correct bins</w:t>
            </w:r>
          </w:p>
        </w:tc>
      </w:tr>
      <w:tr>
        <w:trPr>
          <w:trHeight w:val="971" w:hRule="atLeast"/>
        </w:trPr>
        <w:tc>
          <w:tcPr>
            <w:tcW w:w="2969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spacing w:lineRule="auto" w:line="254" w:before="1" w:after="0"/>
              <w:ind w:start="217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Target</w:t>
            </w:r>
            <w:r>
              <w:rPr>
                <w:color w:val="404154"/>
                <w:spacing w:val="-11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 xml:space="preserve">table </w:t>
            </w:r>
            <w:r>
              <w:rPr>
                <w:color w:val="404154"/>
                <w:spacing w:val="-2"/>
                <w:w w:val="110"/>
                <w:sz w:val="21"/>
              </w:rPr>
              <w:t>(u_employee_test)</w:t>
            </w:r>
          </w:p>
        </w:tc>
        <w:tc>
          <w:tcPr>
            <w:tcW w:w="3862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spacing w:lineRule="auto" w:line="254" w:before="1" w:after="0"/>
              <w:ind w:start="672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Final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destination</w:t>
            </w:r>
            <w:r>
              <w:rPr>
                <w:color w:val="404154"/>
                <w:spacing w:val="-11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for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cleansed </w:t>
            </w:r>
            <w:r>
              <w:rPr>
                <w:color w:val="404154"/>
                <w:w w:val="110"/>
                <w:sz w:val="21"/>
              </w:rPr>
              <w:t>employee records</w:t>
            </w:r>
          </w:p>
        </w:tc>
        <w:tc>
          <w:tcPr>
            <w:tcW w:w="3546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2" w:after="0"/>
              <w:rPr>
                <w:sz w:val="32"/>
              </w:rPr>
            </w:pPr>
            <w:r>
              <w:rPr>
                <w:sz w:val="32"/>
              </w:rPr>
            </w:r>
          </w:p>
          <w:p>
            <w:pPr>
              <w:pStyle w:val="TableParagraph"/>
              <w:ind w:start="23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Warehouse</w:t>
            </w:r>
            <w:r>
              <w:rPr>
                <w:color w:val="404154"/>
                <w:spacing w:val="1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inventory</w:t>
            </w:r>
            <w:r>
              <w:rPr>
                <w:color w:val="404154"/>
                <w:spacing w:val="2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ledger</w:t>
            </w:r>
          </w:p>
        </w:tc>
      </w:tr>
      <w:tr>
        <w:trPr>
          <w:trHeight w:val="1321" w:hRule="atLeast"/>
        </w:trPr>
        <w:tc>
          <w:tcPr>
            <w:tcW w:w="2969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7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217"/>
              <w:rPr>
                <w:sz w:val="21"/>
              </w:rPr>
            </w:pPr>
            <w:r>
              <w:rPr>
                <w:color w:val="404154"/>
                <w:sz w:val="21"/>
              </w:rPr>
              <w:t>Field</w:t>
            </w:r>
            <w:r>
              <w:rPr>
                <w:color w:val="40415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mapping</w:t>
            </w:r>
          </w:p>
        </w:tc>
        <w:tc>
          <w:tcPr>
            <w:tcW w:w="3862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lineRule="auto" w:line="254" w:before="141" w:after="0"/>
              <w:ind w:start="672" w:end="301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Source-to-target</w:t>
            </w:r>
            <w:r>
              <w:rPr>
                <w:color w:val="404154"/>
                <w:spacing w:val="-3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 xml:space="preserve">field </w:t>
            </w:r>
            <w:r>
              <w:rPr>
                <w:color w:val="404154"/>
                <w:w w:val="110"/>
                <w:sz w:val="21"/>
              </w:rPr>
              <w:t>assignments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and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transforms</w:t>
            </w:r>
          </w:p>
        </w:tc>
        <w:tc>
          <w:tcPr>
            <w:tcW w:w="3546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7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23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Label</w:t>
            </w:r>
            <w:r>
              <w:rPr>
                <w:color w:val="404154"/>
                <w:spacing w:val="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mapping</w:t>
            </w:r>
            <w:r>
              <w:rPr>
                <w:color w:val="404154"/>
                <w:spacing w:val="9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on</w:t>
            </w:r>
            <w:r>
              <w:rPr>
                <w:color w:val="404154"/>
                <w:spacing w:val="13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boxes</w:t>
            </w:r>
          </w:p>
        </w:tc>
      </w:tr>
      <w:tr>
        <w:trPr>
          <w:trHeight w:val="739" w:hRule="atLeast"/>
        </w:trPr>
        <w:tc>
          <w:tcPr>
            <w:tcW w:w="2969" w:type="dxa"/>
            <w:tcBorders>
              <w:top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217"/>
              <w:rPr>
                <w:sz w:val="21"/>
              </w:rPr>
            </w:pPr>
            <w:r>
              <w:rPr>
                <w:color w:val="404154"/>
                <w:spacing w:val="-2"/>
                <w:sz w:val="21"/>
              </w:rPr>
              <w:t>Coalesce</w:t>
            </w:r>
          </w:p>
        </w:tc>
        <w:tc>
          <w:tcPr>
            <w:tcW w:w="3862" w:type="dxa"/>
            <w:tcBorders>
              <w:top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start="67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Key-based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match</w:t>
            </w:r>
            <w:r>
              <w:rPr>
                <w:color w:val="404154"/>
                <w:spacing w:val="-10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to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update</w:t>
            </w:r>
          </w:p>
          <w:p>
            <w:pPr>
              <w:pStyle w:val="TableParagraph"/>
              <w:spacing w:lineRule="exact" w:line="233" w:before="14" w:after="0"/>
              <w:ind w:start="67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instead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of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 insert</w:t>
            </w:r>
          </w:p>
        </w:tc>
        <w:tc>
          <w:tcPr>
            <w:tcW w:w="3546" w:type="dxa"/>
            <w:tcBorders>
              <w:top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start="23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Use</w:t>
            </w:r>
            <w:r>
              <w:rPr>
                <w:color w:val="404154"/>
                <w:spacing w:val="3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serial</w:t>
            </w:r>
            <w:r>
              <w:rPr>
                <w:color w:val="404154"/>
                <w:spacing w:val="3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number</w:t>
            </w:r>
            <w:r>
              <w:rPr>
                <w:color w:val="404154"/>
                <w:spacing w:val="5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to</w:t>
            </w:r>
            <w:r>
              <w:rPr>
                <w:color w:val="404154"/>
                <w:spacing w:val="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update</w:t>
            </w:r>
          </w:p>
          <w:p>
            <w:pPr>
              <w:pStyle w:val="TableParagraph"/>
              <w:spacing w:lineRule="exact" w:line="233" w:before="14" w:after="0"/>
              <w:ind w:start="238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existing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product</w:t>
            </w:r>
            <w:r>
              <w:rPr>
                <w:color w:val="404154"/>
                <w:spacing w:val="-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record</w:t>
            </w:r>
          </w:p>
        </w:tc>
      </w:tr>
    </w:tbl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8"/>
        </w:numPr>
        <w:tabs>
          <w:tab w:val="clear" w:pos="720"/>
          <w:tab w:val="left" w:pos="619" w:leader="none"/>
        </w:tabs>
        <w:ind w:hanging="494" w:start="618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4" wp14:anchorId="37DECE5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4" name="doc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7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37DECE5C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42"/>
        </w:rPr>
        <w:t xml:space="preserve"> </w:t>
      </w:r>
      <w:r>
        <w:rPr>
          <w:color w:val="1B1B27"/>
          <w:w w:val="95"/>
        </w:rPr>
        <w:t>2</w:t>
      </w:r>
      <w:r>
        <w:rPr>
          <w:color w:val="1B1B27"/>
          <w:spacing w:val="48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46"/>
        </w:rPr>
        <w:t xml:space="preserve"> </w:t>
      </w:r>
      <w:r>
        <w:rPr>
          <w:color w:val="1B1B27"/>
          <w:w w:val="95"/>
        </w:rPr>
        <w:t>Requirement</w:t>
      </w:r>
      <w:r>
        <w:rPr>
          <w:color w:val="1B1B27"/>
          <w:spacing w:val="42"/>
        </w:rPr>
        <w:t xml:space="preserve"> </w:t>
      </w:r>
      <w:r>
        <w:rPr>
          <w:color w:val="1B1B27"/>
          <w:spacing w:val="-2"/>
          <w:w w:val="95"/>
        </w:rPr>
        <w:t>Analysis</w:t>
      </w:r>
    </w:p>
    <w:p>
      <w:pPr>
        <w:pStyle w:val="Heading2"/>
        <w:numPr>
          <w:ilvl w:val="1"/>
          <w:numId w:val="8"/>
        </w:numPr>
        <w:tabs>
          <w:tab w:val="clear" w:pos="720"/>
          <w:tab w:val="left" w:pos="451" w:leader="none"/>
        </w:tabs>
        <w:spacing w:before="148" w:after="0"/>
        <w:ind w:hanging="326" w:start="450"/>
        <w:rPr>
          <w:color w:val="1B1B27"/>
        </w:rPr>
      </w:pPr>
      <w:r>
        <w:rPr>
          <w:color w:val="1B1B27"/>
          <w:w w:val="110"/>
        </w:rPr>
        <w:t>Functional</w:t>
      </w:r>
      <w:r>
        <w:rPr>
          <w:color w:val="1B1B27"/>
          <w:spacing w:val="-31"/>
          <w:w w:val="110"/>
        </w:rPr>
        <w:t xml:space="preserve"> </w:t>
      </w:r>
      <w:r>
        <w:rPr>
          <w:color w:val="1B1B27"/>
          <w:spacing w:val="-2"/>
          <w:w w:val="110"/>
        </w:rPr>
        <w:t>Requirements</w:t>
      </w:r>
    </w:p>
    <w:p>
      <w:pPr>
        <w:pStyle w:val="BodyText"/>
        <w:spacing w:before="4" w:after="0"/>
        <w:rPr>
          <w:rFonts w:ascii="Arial" w:hAnsi="Arial"/>
          <w:sz w:val="36"/>
        </w:rPr>
      </w:pPr>
      <w:r>
        <w:rPr>
          <w:rFonts w:ascii="Arial" w:hAnsi="Arial"/>
          <w:sz w:val="36"/>
        </w:rPr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ind w:hanging="337" w:start="461"/>
        <w:rPr>
          <w:sz w:val="21"/>
        </w:rPr>
      </w:pPr>
      <w:r>
        <w:rPr>
          <w:color w:val="404154"/>
          <w:w w:val="110"/>
          <w:sz w:val="21"/>
        </w:rPr>
        <w:t>Import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employee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data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from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Excel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(.xlsx/.csv)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into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ServiceNow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set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(u_employee_import).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spacing w:before="96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Stage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raw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rows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unchanged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for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audit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rollback.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spacing w:lineRule="auto" w:line="338" w:before="98" w:after="0"/>
        <w:ind w:hanging="336" w:start="461" w:end="848"/>
        <w:rPr>
          <w:sz w:val="21"/>
        </w:rPr>
      </w:pPr>
      <w:r>
        <w:rPr>
          <w:color w:val="404154"/>
          <w:w w:val="110"/>
          <w:sz w:val="21"/>
        </w:rPr>
        <w:t>Map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staging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fields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to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Employee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Test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table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(u_employee_test)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using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Transform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Map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named </w:t>
      </w:r>
      <w:r>
        <w:rPr>
          <w:color w:val="404154"/>
          <w:spacing w:val="-2"/>
          <w:w w:val="115"/>
          <w:sz w:val="21"/>
        </w:rPr>
        <w:t>"Sample</w:t>
      </w:r>
      <w:r>
        <w:rPr>
          <w:color w:val="404154"/>
          <w:spacing w:val="-11"/>
          <w:w w:val="115"/>
          <w:sz w:val="21"/>
        </w:rPr>
        <w:t xml:space="preserve"> </w:t>
      </w:r>
      <w:r>
        <w:rPr>
          <w:color w:val="404154"/>
          <w:spacing w:val="-2"/>
          <w:w w:val="115"/>
          <w:sz w:val="21"/>
        </w:rPr>
        <w:t>Spreadsheet</w:t>
      </w:r>
      <w:r>
        <w:rPr>
          <w:color w:val="404154"/>
          <w:spacing w:val="-9"/>
          <w:w w:val="115"/>
          <w:sz w:val="21"/>
        </w:rPr>
        <w:t xml:space="preserve"> </w:t>
      </w:r>
      <w:r>
        <w:rPr>
          <w:color w:val="404154"/>
          <w:spacing w:val="-2"/>
          <w:w w:val="115"/>
          <w:sz w:val="21"/>
        </w:rPr>
        <w:t>Import".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spacing w:lineRule="exact" w:line="237"/>
        <w:ind w:hanging="337" w:start="461"/>
        <w:rPr>
          <w:sz w:val="21"/>
        </w:rPr>
      </w:pPr>
      <w:r>
        <w:rPr>
          <w:color w:val="404154"/>
          <w:w w:val="105"/>
          <w:sz w:val="21"/>
        </w:rPr>
        <w:t>Use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Employee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ID as</w:t>
      </w:r>
      <w:r>
        <w:rPr>
          <w:color w:val="404154"/>
          <w:spacing w:val="-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Coalesce</w:t>
      </w:r>
      <w:r>
        <w:rPr>
          <w:color w:val="404154"/>
          <w:spacing w:val="-6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key</w:t>
      </w:r>
      <w:r>
        <w:rPr>
          <w:color w:val="404154"/>
          <w:spacing w:val="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to</w:t>
      </w:r>
      <w:r>
        <w:rPr>
          <w:color w:val="404154"/>
          <w:spacing w:val="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update existing records</w:t>
      </w:r>
      <w:r>
        <w:rPr>
          <w:color w:val="404154"/>
          <w:spacing w:val="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and insert</w:t>
      </w:r>
      <w:r>
        <w:rPr>
          <w:color w:val="404154"/>
          <w:spacing w:val="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new</w:t>
      </w:r>
      <w:r>
        <w:rPr>
          <w:color w:val="404154"/>
          <w:spacing w:val="4"/>
          <w:w w:val="105"/>
          <w:sz w:val="21"/>
        </w:rPr>
        <w:t xml:space="preserve"> </w:t>
      </w:r>
      <w:r>
        <w:rPr>
          <w:color w:val="404154"/>
          <w:spacing w:val="-4"/>
          <w:w w:val="105"/>
          <w:sz w:val="21"/>
        </w:rPr>
        <w:t>ones.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spacing w:before="99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Provide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three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reports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dashboard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for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operational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visibility.</w:t>
      </w:r>
    </w:p>
    <w:p>
      <w:pPr>
        <w:pStyle w:val="ListParagraph"/>
        <w:numPr>
          <w:ilvl w:val="2"/>
          <w:numId w:val="8"/>
        </w:numPr>
        <w:tabs>
          <w:tab w:val="clear" w:pos="720"/>
          <w:tab w:val="left" w:pos="462" w:leader="none"/>
        </w:tabs>
        <w:spacing w:before="99" w:after="0"/>
        <w:ind w:hanging="337" w:start="461"/>
        <w:rPr>
          <w:sz w:val="21"/>
        </w:rPr>
      </w:pPr>
      <w:r>
        <w:rPr>
          <w:color w:val="404154"/>
          <w:w w:val="105"/>
          <w:sz w:val="21"/>
        </w:rPr>
        <w:t>Support</w:t>
      </w:r>
      <w:r>
        <w:rPr>
          <w:color w:val="404154"/>
          <w:spacing w:val="15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role-based</w:t>
      </w:r>
      <w:r>
        <w:rPr>
          <w:color w:val="404154"/>
          <w:spacing w:val="10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sharing</w:t>
      </w:r>
      <w:r>
        <w:rPr>
          <w:color w:val="404154"/>
          <w:spacing w:val="1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for</w:t>
      </w:r>
      <w:r>
        <w:rPr>
          <w:color w:val="404154"/>
          <w:spacing w:val="13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HR</w:t>
      </w:r>
      <w:r>
        <w:rPr>
          <w:color w:val="404154"/>
          <w:spacing w:val="6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and</w:t>
      </w:r>
      <w:r>
        <w:rPr>
          <w:color w:val="404154"/>
          <w:spacing w:val="15"/>
          <w:w w:val="105"/>
          <w:sz w:val="21"/>
        </w:rPr>
        <w:t xml:space="preserve"> </w:t>
      </w:r>
      <w:r>
        <w:rPr>
          <w:color w:val="404154"/>
          <w:spacing w:val="-2"/>
          <w:w w:val="105"/>
          <w:sz w:val="21"/>
        </w:rPr>
        <w:t>admins.</w:t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10" w:after="0"/>
        <w:rPr>
          <w:sz w:val="33"/>
        </w:rPr>
      </w:pPr>
      <w:r>
        <w:rPr>
          <w:sz w:val="33"/>
        </w:rPr>
      </w:r>
    </w:p>
    <w:p>
      <w:pPr>
        <w:pStyle w:val="ListParagraph"/>
        <w:numPr>
          <w:ilvl w:val="1"/>
          <w:numId w:val="8"/>
        </w:numPr>
        <w:tabs>
          <w:tab w:val="clear" w:pos="720"/>
          <w:tab w:val="left" w:pos="512" w:leader="none"/>
        </w:tabs>
        <w:ind w:hanging="387" w:start="512"/>
        <w:rPr>
          <w:rFonts w:ascii="Arial" w:hAnsi="Arial"/>
          <w:color w:val="1B1B27"/>
          <w:sz w:val="27"/>
        </w:rPr>
      </w:pPr>
      <w:r>
        <w:rPr>
          <w:rFonts w:ascii="Arial" w:hAnsi="Arial"/>
          <w:color w:val="1B1B27"/>
          <w:w w:val="105"/>
          <w:sz w:val="27"/>
        </w:rPr>
        <w:t>Data</w:t>
      </w:r>
      <w:r>
        <w:rPr>
          <w:rFonts w:ascii="Arial" w:hAnsi="Arial"/>
          <w:color w:val="1B1B27"/>
          <w:spacing w:val="-8"/>
          <w:w w:val="105"/>
          <w:sz w:val="27"/>
        </w:rPr>
        <w:t xml:space="preserve"> </w:t>
      </w:r>
      <w:r>
        <w:rPr>
          <w:rFonts w:ascii="Arial" w:hAnsi="Arial"/>
          <w:color w:val="1B1B27"/>
          <w:spacing w:val="-2"/>
          <w:w w:val="105"/>
          <w:sz w:val="27"/>
        </w:rPr>
        <w:t>Requirements</w:t>
      </w:r>
    </w:p>
    <w:p>
      <w:pPr>
        <w:pStyle w:val="BodyText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BodyText"/>
        <w:spacing w:before="4" w:after="0"/>
        <w:rPr>
          <w:rFonts w:ascii="Arial" w:hAnsi="Arial"/>
          <w:sz w:val="10"/>
        </w:rPr>
      </w:pPr>
      <w:r>
        <w:rPr>
          <w:rFonts w:ascii="Arial" w:hAnsi="Arial"/>
          <w:sz w:val="10"/>
        </w:rPr>
      </w:r>
    </w:p>
    <w:tbl>
      <w:tblPr>
        <w:tblW w:w="10380" w:type="dxa"/>
        <w:jc w:val="start"/>
        <w:tblInd w:w="133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1" w:noVBand="0" w:lastRow="1" w:firstColumn="1" w:lastColumn="1" w:noHBand="0" w:val="01e0"/>
      </w:tblPr>
      <w:tblGrid>
        <w:gridCol w:w="4152"/>
        <w:gridCol w:w="3114"/>
        <w:gridCol w:w="3114"/>
      </w:tblGrid>
      <w:tr>
        <w:trPr>
          <w:trHeight w:val="610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2" w:after="0"/>
              <w:ind w:start="218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Column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2" w:after="0"/>
              <w:ind w:start="21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Required?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2" w:after="0"/>
              <w:ind w:start="21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4"/>
                <w:w w:val="105"/>
                <w:sz w:val="21"/>
              </w:rPr>
              <w:t>Notes</w:t>
            </w:r>
          </w:p>
        </w:tc>
      </w:tr>
      <w:tr>
        <w:trPr>
          <w:trHeight w:val="966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8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spacing w:before="1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</w:t>
            </w:r>
            <w:r>
              <w:rPr>
                <w:color w:val="404154"/>
                <w:spacing w:val="-11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15"/>
                <w:sz w:val="21"/>
              </w:rPr>
              <w:t>ID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8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spacing w:before="1" w:after="0"/>
              <w:ind w:start="219"/>
              <w:rPr>
                <w:sz w:val="21"/>
              </w:rPr>
            </w:pPr>
            <w:r>
              <w:rPr>
                <w:color w:val="404154"/>
                <w:spacing w:val="-5"/>
                <w:sz w:val="21"/>
              </w:rPr>
              <w:t>Yes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rFonts w:ascii="Arial" w:hAnsi="Arial"/>
                <w:sz w:val="19"/>
              </w:rPr>
            </w:pPr>
            <w:r>
              <w:rPr>
                <w:rFonts w:ascii="Arial" w:hAnsi="Arial"/>
                <w:sz w:val="19"/>
              </w:rPr>
            </w:r>
          </w:p>
          <w:p>
            <w:pPr>
              <w:pStyle w:val="TableParagraph"/>
              <w:spacing w:lineRule="auto" w:line="254"/>
              <w:ind w:start="219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Primary identifier; used as Coalesce</w:t>
            </w:r>
            <w:r>
              <w:rPr>
                <w:color w:val="404154"/>
                <w:spacing w:val="-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key</w:t>
            </w:r>
          </w:p>
        </w:tc>
      </w:tr>
      <w:tr>
        <w:trPr>
          <w:trHeight w:val="616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</w:t>
            </w:r>
            <w:r>
              <w:rPr>
                <w:color w:val="404154"/>
                <w:spacing w:val="-12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05"/>
                <w:sz w:val="21"/>
              </w:rPr>
              <w:t>Name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9"/>
              <w:rPr>
                <w:sz w:val="21"/>
              </w:rPr>
            </w:pPr>
            <w:r>
              <w:rPr>
                <w:color w:val="404154"/>
                <w:spacing w:val="-5"/>
                <w:sz w:val="21"/>
              </w:rPr>
              <w:t>Yes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9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Full</w:t>
            </w:r>
            <w:r>
              <w:rPr>
                <w:color w:val="404154"/>
                <w:spacing w:val="-5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name</w:t>
            </w:r>
            <w:r>
              <w:rPr>
                <w:color w:val="404154"/>
                <w:spacing w:val="-8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string</w:t>
            </w:r>
          </w:p>
        </w:tc>
      </w:tr>
      <w:tr>
        <w:trPr>
          <w:trHeight w:val="616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8"/>
              <w:rPr>
                <w:sz w:val="21"/>
              </w:rPr>
            </w:pPr>
            <w:r>
              <w:rPr>
                <w:color w:val="404154"/>
                <w:spacing w:val="-2"/>
                <w:w w:val="105"/>
                <w:sz w:val="21"/>
              </w:rPr>
              <w:t>Email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9"/>
              <w:rPr>
                <w:sz w:val="21"/>
              </w:rPr>
            </w:pPr>
            <w:r>
              <w:rPr>
                <w:color w:val="404154"/>
                <w:spacing w:val="-5"/>
                <w:sz w:val="21"/>
              </w:rPr>
              <w:t>Yes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179" w:after="0"/>
              <w:ind w:start="219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Validated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for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format</w:t>
            </w:r>
          </w:p>
        </w:tc>
      </w:tr>
      <w:tr>
        <w:trPr>
          <w:trHeight w:val="966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Department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ind w:start="219"/>
              <w:rPr>
                <w:sz w:val="21"/>
              </w:rPr>
            </w:pPr>
            <w:r>
              <w:rPr>
                <w:color w:val="404154"/>
                <w:spacing w:val="-5"/>
                <w:sz w:val="21"/>
              </w:rPr>
              <w:t>Yes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rFonts w:ascii="Arial" w:hAnsi="Arial"/>
                <w:sz w:val="19"/>
              </w:rPr>
            </w:pPr>
            <w:r>
              <w:rPr>
                <w:rFonts w:ascii="Arial" w:hAnsi="Arial"/>
                <w:sz w:val="19"/>
              </w:rPr>
            </w:r>
          </w:p>
          <w:p>
            <w:pPr>
              <w:pStyle w:val="TableParagraph"/>
              <w:ind w:start="219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Used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for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reporting</w:t>
            </w:r>
          </w:p>
          <w:p>
            <w:pPr>
              <w:pStyle w:val="TableParagraph"/>
              <w:spacing w:before="15" w:after="0"/>
              <w:ind w:start="219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(grouping)</w:t>
            </w:r>
          </w:p>
        </w:tc>
      </w:tr>
      <w:tr>
        <w:trPr>
          <w:trHeight w:val="960" w:hRule="atLeast"/>
        </w:trPr>
        <w:tc>
          <w:tcPr>
            <w:tcW w:w="4152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6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Location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6" w:after="0"/>
              <w:rPr>
                <w:rFonts w:ascii="Arial" w:hAnsi="Arial"/>
                <w:sz w:val="30"/>
              </w:rPr>
            </w:pPr>
            <w:r>
              <w:rPr>
                <w:rFonts w:ascii="Arial" w:hAnsi="Arial"/>
                <w:sz w:val="30"/>
              </w:rPr>
            </w:r>
          </w:p>
          <w:p>
            <w:pPr>
              <w:pStyle w:val="TableParagraph"/>
              <w:ind w:start="219"/>
              <w:rPr>
                <w:sz w:val="21"/>
              </w:rPr>
            </w:pPr>
            <w:r>
              <w:rPr>
                <w:color w:val="404154"/>
                <w:spacing w:val="-5"/>
                <w:sz w:val="21"/>
              </w:rPr>
              <w:t>Yes</w:t>
            </w:r>
          </w:p>
        </w:tc>
        <w:tc>
          <w:tcPr>
            <w:tcW w:w="3114" w:type="dxa"/>
            <w:tcBorders>
              <w:top w:val="single" w:sz="8" w:space="0" w:color="B8BEDF"/>
              <w:start w:val="single" w:sz="8" w:space="0" w:color="B8BEDF"/>
              <w:bottom w:val="single" w:sz="8" w:space="0" w:color="B8BEDF"/>
              <w:end w:val="single" w:sz="8" w:space="0" w:color="B8BEDF"/>
            </w:tcBorders>
            <w:shd w:color="auto" w:fill="F8F8FF" w:val="clear"/>
          </w:tcPr>
          <w:p>
            <w:pPr>
              <w:pStyle w:val="TableParagraph"/>
              <w:spacing w:before="7" w:after="0"/>
              <w:rPr>
                <w:rFonts w:ascii="Arial" w:hAnsi="Arial"/>
                <w:sz w:val="19"/>
              </w:rPr>
            </w:pPr>
            <w:r>
              <w:rPr>
                <w:rFonts w:ascii="Arial" w:hAnsi="Arial"/>
                <w:sz w:val="19"/>
              </w:rPr>
            </w:r>
          </w:p>
          <w:p>
            <w:pPr>
              <w:pStyle w:val="TableParagraph"/>
              <w:spacing w:lineRule="auto" w:line="254"/>
              <w:ind w:start="219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Used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for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reporting </w:t>
            </w:r>
            <w:r>
              <w:rPr>
                <w:color w:val="404154"/>
                <w:spacing w:val="-2"/>
                <w:w w:val="115"/>
                <w:sz w:val="21"/>
              </w:rPr>
              <w:t>(grouping)</w:t>
            </w:r>
          </w:p>
        </w:tc>
      </w:tr>
    </w:tbl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8"/>
        </w:numPr>
        <w:tabs>
          <w:tab w:val="clear" w:pos="720"/>
          <w:tab w:val="left" w:pos="650" w:leader="none"/>
        </w:tabs>
        <w:ind w:hanging="525" w:start="649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5" wp14:anchorId="799F748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5" name="doc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8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799F748A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-17"/>
          <w:w w:val="95"/>
        </w:rPr>
        <w:t xml:space="preserve"> </w:t>
      </w:r>
      <w:r>
        <w:rPr>
          <w:color w:val="1B1B27"/>
          <w:w w:val="95"/>
        </w:rPr>
        <w:t>3</w:t>
      </w:r>
      <w:r>
        <w:rPr>
          <w:color w:val="1B1B27"/>
          <w:spacing w:val="-12"/>
          <w:w w:val="95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-13"/>
          <w:w w:val="95"/>
        </w:rPr>
        <w:t xml:space="preserve"> </w:t>
      </w:r>
      <w:r>
        <w:rPr>
          <w:color w:val="1B1B27"/>
          <w:w w:val="95"/>
        </w:rPr>
        <w:t>Project</w:t>
      </w:r>
      <w:r>
        <w:rPr>
          <w:color w:val="1B1B27"/>
          <w:spacing w:val="-13"/>
          <w:w w:val="95"/>
        </w:rPr>
        <w:t xml:space="preserve"> </w:t>
      </w:r>
      <w:r>
        <w:rPr>
          <w:color w:val="1B1B27"/>
          <w:spacing w:val="-2"/>
          <w:w w:val="95"/>
        </w:rPr>
        <w:t>Design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spacing w:lineRule="auto" w:line="338"/>
        <w:ind w:start="125"/>
        <w:rPr/>
      </w:pPr>
      <w:r>
        <w:rPr>
          <w:color w:val="404154"/>
          <w:w w:val="110"/>
        </w:rPr>
        <w:t>Architecture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uses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layered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approach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to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separate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concerns,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ensure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auditability,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make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transforms reversible. Design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w w:val="110"/>
        </w:rPr>
        <w:t>enforces Coalesce-driven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w w:val="110"/>
        </w:rPr>
        <w:t>idempotent imports and reportability.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6" w:after="0"/>
        <w:rPr>
          <w:sz w:val="16"/>
        </w:rPr>
      </w:pPr>
      <w:r>
        <w:rPr>
          <w:sz w:val="16"/>
        </w:rPr>
      </w:r>
    </w:p>
    <w:tbl>
      <w:tblPr>
        <w:tblW w:w="9936" w:type="dxa"/>
        <w:jc w:val="start"/>
        <w:tblInd w:w="30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1892"/>
        <w:gridCol w:w="8044"/>
      </w:tblGrid>
      <w:tr>
        <w:trPr>
          <w:trHeight w:val="431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lineRule="exact" w:line="223"/>
              <w:ind w:start="5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Layers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lineRule="exact" w:line="223"/>
              <w:ind w:start="23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Description</w:t>
            </w:r>
          </w:p>
        </w:tc>
      </w:tr>
      <w:tr>
        <w:trPr>
          <w:trHeight w:val="624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178" w:after="0"/>
              <w:ind w:start="50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Source</w:t>
            </w:r>
            <w:r>
              <w:rPr>
                <w:color w:val="404154"/>
                <w:spacing w:val="-13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before="178" w:after="0"/>
              <w:ind w:start="232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Spreadsheet</w:t>
            </w:r>
            <w:r>
              <w:rPr>
                <w:color w:val="404154"/>
                <w:spacing w:val="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file</w:t>
            </w:r>
            <w:r>
              <w:rPr>
                <w:color w:val="404154"/>
                <w:spacing w:val="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maintained</w:t>
            </w:r>
            <w:r>
              <w:rPr>
                <w:color w:val="404154"/>
                <w:spacing w:val="11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by</w:t>
            </w:r>
            <w:r>
              <w:rPr>
                <w:color w:val="404154"/>
                <w:spacing w:val="15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HR;</w:t>
            </w:r>
            <w:r>
              <w:rPr>
                <w:color w:val="404154"/>
                <w:spacing w:val="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standardized</w:t>
            </w:r>
            <w:r>
              <w:rPr>
                <w:color w:val="404154"/>
                <w:spacing w:val="9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columns</w:t>
            </w:r>
            <w:r>
              <w:rPr>
                <w:color w:val="404154"/>
                <w:spacing w:val="14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and</w:t>
            </w:r>
            <w:r>
              <w:rPr>
                <w:color w:val="404154"/>
                <w:spacing w:val="1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data</w:t>
            </w:r>
            <w:r>
              <w:rPr>
                <w:color w:val="404154"/>
                <w:spacing w:val="10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05"/>
                <w:sz w:val="21"/>
              </w:rPr>
              <w:t>types</w:t>
            </w:r>
          </w:p>
        </w:tc>
      </w:tr>
      <w:tr>
        <w:trPr>
          <w:trHeight w:val="648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178" w:after="0"/>
              <w:ind w:start="50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Import</w:t>
            </w:r>
            <w:r>
              <w:rPr>
                <w:color w:val="404154"/>
                <w:spacing w:val="9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5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before="178" w:after="0"/>
              <w:ind w:start="23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Import</w:t>
            </w:r>
            <w:r>
              <w:rPr>
                <w:color w:val="404154"/>
                <w:spacing w:val="-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Set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(u_employee_import)</w:t>
            </w:r>
            <w:r>
              <w:rPr>
                <w:color w:val="404154"/>
                <w:spacing w:val="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holds</w:t>
            </w:r>
            <w:r>
              <w:rPr>
                <w:color w:val="404154"/>
                <w:spacing w:val="-4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raw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rows</w:t>
            </w:r>
            <w:r>
              <w:rPr>
                <w:color w:val="404154"/>
                <w:spacing w:val="-4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and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file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metadata</w:t>
            </w:r>
          </w:p>
        </w:tc>
      </w:tr>
      <w:tr>
        <w:trPr>
          <w:trHeight w:val="925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202" w:after="0"/>
              <w:ind w:start="50"/>
              <w:rPr>
                <w:sz w:val="21"/>
              </w:rPr>
            </w:pPr>
            <w:r>
              <w:rPr>
                <w:color w:val="404154"/>
                <w:spacing w:val="-2"/>
                <w:w w:val="115"/>
                <w:sz w:val="21"/>
              </w:rPr>
              <w:t>Transformation</w:t>
            </w:r>
          </w:p>
          <w:p>
            <w:pPr>
              <w:pStyle w:val="TableParagraph"/>
              <w:spacing w:before="14" w:after="0"/>
              <w:ind w:start="50"/>
              <w:rPr>
                <w:sz w:val="21"/>
              </w:rPr>
            </w:pPr>
            <w:r>
              <w:rPr>
                <w:color w:val="404154"/>
                <w:spacing w:val="-4"/>
                <w:w w:val="110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before="202" w:after="0"/>
              <w:ind w:start="23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Transform</w:t>
            </w:r>
            <w:r>
              <w:rPr>
                <w:color w:val="404154"/>
                <w:spacing w:val="-10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Map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(Sample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Spreadsheet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Import)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with</w:t>
            </w:r>
            <w:r>
              <w:rPr>
                <w:color w:val="404154"/>
                <w:spacing w:val="-8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explicit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field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mapping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10"/>
                <w:sz w:val="21"/>
              </w:rPr>
              <w:t>and</w:t>
            </w:r>
          </w:p>
          <w:p>
            <w:pPr>
              <w:pStyle w:val="TableParagraph"/>
              <w:spacing w:before="14" w:after="0"/>
              <w:ind w:start="232"/>
              <w:rPr>
                <w:sz w:val="21"/>
              </w:rPr>
            </w:pPr>
            <w:r>
              <w:rPr>
                <w:color w:val="404154"/>
                <w:sz w:val="21"/>
              </w:rPr>
              <w:t>business</w:t>
            </w:r>
            <w:r>
              <w:rPr>
                <w:color w:val="404154"/>
                <w:spacing w:val="12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rules</w:t>
            </w:r>
          </w:p>
        </w:tc>
      </w:tr>
      <w:tr>
        <w:trPr>
          <w:trHeight w:val="736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202" w:after="0"/>
              <w:ind w:start="50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Target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before="202" w:after="0"/>
              <w:ind w:start="23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Employee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Test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table</w:t>
            </w:r>
            <w:r>
              <w:rPr>
                <w:color w:val="404154"/>
                <w:spacing w:val="-12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(u_employee_test)</w:t>
            </w:r>
            <w:r>
              <w:rPr>
                <w:color w:val="404154"/>
                <w:spacing w:val="-8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with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final,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validated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records</w:t>
            </w:r>
          </w:p>
        </w:tc>
      </w:tr>
      <w:tr>
        <w:trPr>
          <w:trHeight w:val="823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spacing w:before="1" w:after="0"/>
              <w:ind w:start="50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Reporting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spacing w:before="1" w:after="0"/>
              <w:ind w:start="232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Reports aggregated</w:t>
            </w:r>
            <w:r>
              <w:rPr>
                <w:color w:val="404154"/>
                <w:spacing w:val="-8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from</w:t>
            </w:r>
            <w:r>
              <w:rPr>
                <w:color w:val="404154"/>
                <w:spacing w:val="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the</w:t>
            </w:r>
            <w:r>
              <w:rPr>
                <w:color w:val="404154"/>
                <w:spacing w:val="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target</w:t>
            </w:r>
            <w:r>
              <w:rPr>
                <w:color w:val="404154"/>
                <w:spacing w:val="-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table and</w:t>
            </w:r>
            <w:r>
              <w:rPr>
                <w:color w:val="404154"/>
                <w:spacing w:val="-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transform </w:t>
            </w:r>
            <w:r>
              <w:rPr>
                <w:color w:val="404154"/>
                <w:spacing w:val="-2"/>
                <w:w w:val="110"/>
                <w:sz w:val="21"/>
              </w:rPr>
              <w:t>history</w:t>
            </w:r>
          </w:p>
        </w:tc>
      </w:tr>
      <w:tr>
        <w:trPr>
          <w:trHeight w:val="795" w:hRule="atLeast"/>
        </w:trPr>
        <w:tc>
          <w:tcPr>
            <w:tcW w:w="1892" w:type="dxa"/>
            <w:tcBorders/>
            <w:shd w:color="auto" w:fill="F8F8FF" w:val="clear"/>
          </w:tcPr>
          <w:p>
            <w:pPr>
              <w:pStyle w:val="TableParagraph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lineRule="atLeast" w:line="250"/>
              <w:ind w:start="50" w:end="245"/>
              <w:rPr>
                <w:sz w:val="21"/>
              </w:rPr>
            </w:pPr>
            <w:r>
              <w:rPr>
                <w:color w:val="404154"/>
                <w:spacing w:val="-2"/>
                <w:w w:val="105"/>
                <w:sz w:val="21"/>
              </w:rPr>
              <w:t xml:space="preserve">Dashboard </w:t>
            </w:r>
            <w:r>
              <w:rPr>
                <w:color w:val="404154"/>
                <w:spacing w:val="-4"/>
                <w:w w:val="110"/>
                <w:sz w:val="21"/>
              </w:rPr>
              <w:t>Layer</w:t>
            </w:r>
          </w:p>
        </w:tc>
        <w:tc>
          <w:tcPr>
            <w:tcW w:w="8044" w:type="dxa"/>
            <w:tcBorders/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144" w:after="0"/>
              <w:ind w:start="232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Consolidated</w:t>
            </w:r>
            <w:r>
              <w:rPr>
                <w:color w:val="404154"/>
                <w:spacing w:val="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view</w:t>
            </w:r>
            <w:r>
              <w:rPr>
                <w:color w:val="404154"/>
                <w:spacing w:val="4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for</w:t>
            </w:r>
            <w:r>
              <w:rPr>
                <w:color w:val="404154"/>
                <w:spacing w:val="5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HR</w:t>
            </w:r>
            <w:r>
              <w:rPr>
                <w:color w:val="404154"/>
                <w:spacing w:val="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and</w:t>
            </w:r>
            <w:r>
              <w:rPr>
                <w:color w:val="404154"/>
                <w:spacing w:val="3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administrators</w:t>
            </w:r>
          </w:p>
        </w:tc>
      </w:tr>
    </w:tbl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5" w:after="0"/>
        <w:rPr>
          <w:sz w:val="27"/>
        </w:rPr>
      </w:pPr>
      <w:r>
        <w:rPr>
          <w:sz w:val="27"/>
        </w:rPr>
      </w:r>
    </w:p>
    <w:tbl>
      <w:tblPr>
        <w:tblW w:w="10380" w:type="dxa"/>
        <w:jc w:val="start"/>
        <w:tblInd w:w="132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3625"/>
        <w:gridCol w:w="2549"/>
        <w:gridCol w:w="4206"/>
      </w:tblGrid>
      <w:tr>
        <w:trPr>
          <w:trHeight w:val="297" w:hRule="atLeast"/>
        </w:trPr>
        <w:tc>
          <w:tcPr>
            <w:tcW w:w="3625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549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06" w:type="dxa"/>
            <w:tcBorders>
              <w:top w:val="single" w:sz="12" w:space="0" w:color="404154"/>
            </w:tcBorders>
            <w:shd w:color="auto" w:fill="F8F8FF" w:val="clear"/>
          </w:tcPr>
          <w:p>
            <w:pPr>
              <w:pStyle w:val="TableParagrap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623" w:hRule="atLeast"/>
        </w:trPr>
        <w:tc>
          <w:tcPr>
            <w:tcW w:w="3625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218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z w:val="21"/>
              </w:rPr>
              <w:t>Report</w:t>
            </w:r>
            <w:r>
              <w:rPr>
                <w:rFonts w:ascii="Arial" w:hAnsi="Arial"/>
                <w:b/>
                <w:color w:val="404154"/>
                <w:spacing w:val="-17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4"/>
                <w:w w:val="105"/>
                <w:sz w:val="21"/>
              </w:rPr>
              <w:t>Name</w:t>
            </w:r>
          </w:p>
        </w:tc>
        <w:tc>
          <w:tcPr>
            <w:tcW w:w="2549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744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4"/>
                <w:sz w:val="21"/>
              </w:rPr>
              <w:t>Type</w:t>
            </w:r>
          </w:p>
        </w:tc>
        <w:tc>
          <w:tcPr>
            <w:tcW w:w="4206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1311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z w:val="21"/>
              </w:rPr>
              <w:t>Group</w:t>
            </w:r>
            <w:r>
              <w:rPr>
                <w:rFonts w:ascii="Arial" w:hAnsi="Arial"/>
                <w:b/>
                <w:color w:val="404154"/>
                <w:spacing w:val="-12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z w:val="21"/>
              </w:rPr>
              <w:t>By</w:t>
            </w:r>
            <w:r>
              <w:rPr>
                <w:rFonts w:ascii="Arial" w:hAnsi="Arial"/>
                <w:b/>
                <w:color w:val="404154"/>
                <w:spacing w:val="-9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z w:val="21"/>
              </w:rPr>
              <w:t>/</w:t>
            </w: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 xml:space="preserve"> Aggregation</w:t>
            </w:r>
          </w:p>
        </w:tc>
      </w:tr>
      <w:tr>
        <w:trPr>
          <w:trHeight w:val="624" w:hRule="atLeast"/>
        </w:trPr>
        <w:tc>
          <w:tcPr>
            <w:tcW w:w="3625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Employees</w:t>
            </w:r>
            <w:r>
              <w:rPr>
                <w:color w:val="404154"/>
                <w:spacing w:val="-9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by</w:t>
            </w:r>
            <w:r>
              <w:rPr>
                <w:color w:val="404154"/>
                <w:spacing w:val="-9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Department</w:t>
            </w:r>
          </w:p>
        </w:tc>
        <w:tc>
          <w:tcPr>
            <w:tcW w:w="2549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744"/>
              <w:rPr>
                <w:sz w:val="21"/>
              </w:rPr>
            </w:pPr>
            <w:r>
              <w:rPr>
                <w:color w:val="404154"/>
                <w:spacing w:val="-5"/>
                <w:w w:val="105"/>
                <w:sz w:val="21"/>
              </w:rPr>
              <w:t>Pie</w:t>
            </w:r>
          </w:p>
        </w:tc>
        <w:tc>
          <w:tcPr>
            <w:tcW w:w="4206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1311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Department</w:t>
            </w:r>
            <w:r>
              <w:rPr>
                <w:color w:val="404154"/>
                <w:spacing w:val="-14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/</w:t>
            </w:r>
            <w:r>
              <w:rPr>
                <w:color w:val="404154"/>
                <w:spacing w:val="-11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15"/>
                <w:sz w:val="21"/>
              </w:rPr>
              <w:t>Count</w:t>
            </w:r>
          </w:p>
        </w:tc>
      </w:tr>
      <w:tr>
        <w:trPr>
          <w:trHeight w:val="624" w:hRule="atLeast"/>
        </w:trPr>
        <w:tc>
          <w:tcPr>
            <w:tcW w:w="3625" w:type="dxa"/>
            <w:tcBorders/>
            <w:shd w:color="auto" w:fill="FFFFFF" w:val="clear"/>
          </w:tcPr>
          <w:p>
            <w:pPr>
              <w:pStyle w:val="TableParagraph"/>
              <w:spacing w:before="183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Employees</w:t>
            </w:r>
            <w:r>
              <w:rPr>
                <w:color w:val="404154"/>
                <w:spacing w:val="-9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by</w:t>
            </w:r>
            <w:r>
              <w:rPr>
                <w:color w:val="404154"/>
                <w:spacing w:val="-9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Location</w:t>
            </w:r>
          </w:p>
        </w:tc>
        <w:tc>
          <w:tcPr>
            <w:tcW w:w="2549" w:type="dxa"/>
            <w:tcBorders/>
            <w:shd w:color="auto" w:fill="FFFFFF" w:val="clear"/>
          </w:tcPr>
          <w:p>
            <w:pPr>
              <w:pStyle w:val="TableParagraph"/>
              <w:spacing w:before="183" w:after="0"/>
              <w:ind w:start="744"/>
              <w:rPr>
                <w:sz w:val="21"/>
              </w:rPr>
            </w:pPr>
            <w:r>
              <w:rPr>
                <w:color w:val="404154"/>
                <w:spacing w:val="-5"/>
                <w:w w:val="110"/>
                <w:sz w:val="21"/>
              </w:rPr>
              <w:t>Bar</w:t>
            </w:r>
          </w:p>
        </w:tc>
        <w:tc>
          <w:tcPr>
            <w:tcW w:w="4206" w:type="dxa"/>
            <w:tcBorders/>
            <w:shd w:color="auto" w:fill="FFFFFF" w:val="clear"/>
          </w:tcPr>
          <w:p>
            <w:pPr>
              <w:pStyle w:val="TableParagraph"/>
              <w:spacing w:before="183" w:after="0"/>
              <w:ind w:start="1311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Location</w:t>
            </w:r>
            <w:r>
              <w:rPr>
                <w:color w:val="404154"/>
                <w:spacing w:val="-13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/</w:t>
            </w:r>
            <w:r>
              <w:rPr>
                <w:color w:val="404154"/>
                <w:spacing w:val="-11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15"/>
                <w:sz w:val="21"/>
              </w:rPr>
              <w:t>Count</w:t>
            </w:r>
          </w:p>
        </w:tc>
      </w:tr>
      <w:tr>
        <w:trPr>
          <w:trHeight w:val="624" w:hRule="atLeast"/>
        </w:trPr>
        <w:tc>
          <w:tcPr>
            <w:tcW w:w="3625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 List</w:t>
            </w:r>
            <w:r>
              <w:rPr>
                <w:color w:val="404154"/>
                <w:spacing w:val="-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Report</w:t>
            </w:r>
          </w:p>
        </w:tc>
        <w:tc>
          <w:tcPr>
            <w:tcW w:w="2549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744"/>
              <w:rPr>
                <w:sz w:val="21"/>
              </w:rPr>
            </w:pPr>
            <w:r>
              <w:rPr>
                <w:color w:val="404154"/>
                <w:spacing w:val="-4"/>
                <w:w w:val="115"/>
                <w:sz w:val="21"/>
              </w:rPr>
              <w:t>List</w:t>
            </w:r>
          </w:p>
        </w:tc>
        <w:tc>
          <w:tcPr>
            <w:tcW w:w="4206" w:type="dxa"/>
            <w:tcBorders/>
            <w:shd w:color="auto" w:fill="F5F5F5" w:val="clear"/>
          </w:tcPr>
          <w:p>
            <w:pPr>
              <w:pStyle w:val="TableParagraph"/>
              <w:spacing w:before="183" w:after="0"/>
              <w:ind w:start="1311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All</w:t>
            </w:r>
            <w:r>
              <w:rPr>
                <w:color w:val="404154"/>
                <w:spacing w:val="-17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fields</w:t>
            </w:r>
            <w:r>
              <w:rPr>
                <w:color w:val="404154"/>
                <w:spacing w:val="-16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/</w:t>
            </w:r>
            <w:r>
              <w:rPr>
                <w:color w:val="404154"/>
                <w:spacing w:val="-13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10"/>
                <w:w w:val="115"/>
                <w:sz w:val="21"/>
              </w:rPr>
              <w:t>—</w:t>
            </w:r>
          </w:p>
        </w:tc>
      </w:tr>
    </w:tbl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8"/>
        </w:numPr>
        <w:tabs>
          <w:tab w:val="clear" w:pos="720"/>
          <w:tab w:val="left" w:pos="658" w:leader="none"/>
        </w:tabs>
        <w:ind w:hanging="533" w:start="657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 wp14:anchorId="7546B92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6" name="doc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9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7546B928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2"/>
        </w:rPr>
        <w:t xml:space="preserve"> </w:t>
      </w:r>
      <w:r>
        <w:rPr>
          <w:color w:val="1B1B27"/>
          <w:w w:val="95"/>
        </w:rPr>
        <w:t>4</w:t>
      </w:r>
      <w:r>
        <w:rPr>
          <w:color w:val="1B1B27"/>
          <w:spacing w:val="8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8"/>
        </w:rPr>
        <w:t xml:space="preserve"> </w:t>
      </w:r>
      <w:r>
        <w:rPr>
          <w:color w:val="1B1B27"/>
          <w:w w:val="95"/>
        </w:rPr>
        <w:t>Project</w:t>
      </w:r>
      <w:r>
        <w:rPr>
          <w:color w:val="1B1B27"/>
          <w:spacing w:val="8"/>
        </w:rPr>
        <w:t xml:space="preserve"> </w:t>
      </w:r>
      <w:r>
        <w:rPr>
          <w:color w:val="1B1B27"/>
          <w:spacing w:val="-2"/>
          <w:w w:val="95"/>
        </w:rPr>
        <w:t>Planning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ind w:start="125"/>
        <w:rPr/>
      </w:pPr>
      <w:r>
        <w:rPr>
          <w:color w:val="404154"/>
          <w:spacing w:val="-2"/>
          <w:w w:val="110"/>
        </w:rPr>
        <w:t>Objectives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spacing w:val="-2"/>
          <w:w w:val="110"/>
        </w:rPr>
        <w:t>and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spacing w:val="-2"/>
          <w:w w:val="110"/>
        </w:rPr>
        <w:t>a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spacing w:val="-2"/>
          <w:w w:val="110"/>
        </w:rPr>
        <w:t>concise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spacing w:val="-2"/>
          <w:w w:val="110"/>
        </w:rPr>
        <w:t>activity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spacing w:val="-2"/>
          <w:w w:val="110"/>
        </w:rPr>
        <w:t>sequence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spacing w:val="-2"/>
          <w:w w:val="110"/>
        </w:rPr>
        <w:t>to</w:t>
      </w:r>
      <w:r>
        <w:rPr>
          <w:color w:val="404154"/>
          <w:spacing w:val="-4"/>
          <w:w w:val="110"/>
        </w:rPr>
        <w:t xml:space="preserve"> </w:t>
      </w:r>
      <w:r>
        <w:rPr>
          <w:color w:val="404154"/>
          <w:spacing w:val="-2"/>
          <w:w w:val="110"/>
        </w:rPr>
        <w:t>guide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spacing w:val="-2"/>
          <w:w w:val="110"/>
        </w:rPr>
        <w:t>implementation,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spacing w:val="-2"/>
          <w:w w:val="110"/>
        </w:rPr>
        <w:t>testing,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spacing w:val="-2"/>
          <w:w w:val="110"/>
        </w:rPr>
        <w:t>and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spacing w:val="-2"/>
          <w:w w:val="110"/>
        </w:rPr>
        <w:t>handover.</w:t>
      </w:r>
    </w:p>
    <w:p>
      <w:pPr>
        <w:pStyle w:val="BodyText"/>
        <w:spacing w:before="7" w:after="0"/>
        <w:rPr>
          <w:sz w:val="31"/>
        </w:rPr>
      </w:pPr>
      <w:r>
        <w:rPr>
          <w:sz w:val="31"/>
        </w:rPr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462" w:leader="none"/>
        </w:tabs>
        <w:spacing w:lineRule="auto" w:line="338"/>
        <w:ind w:hanging="336" w:start="461" w:end="707"/>
        <w:rPr>
          <w:sz w:val="21"/>
        </w:rPr>
      </w:pPr>
      <w:r>
        <w:rPr>
          <w:color w:val="404154"/>
          <w:w w:val="110"/>
          <w:sz w:val="21"/>
        </w:rPr>
        <w:t>Objectives: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reliable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ingestion,</w:t>
      </w:r>
      <w:r>
        <w:rPr>
          <w:color w:val="404154"/>
          <w:spacing w:val="-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staging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in</w:t>
      </w:r>
      <w:r>
        <w:rPr>
          <w:color w:val="404154"/>
          <w:spacing w:val="-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u_employee_import, map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to u_employee_test, use </w:t>
      </w:r>
      <w:r>
        <w:rPr>
          <w:color w:val="404154"/>
          <w:w w:val="105"/>
          <w:sz w:val="21"/>
        </w:rPr>
        <w:t>Employee ID</w:t>
      </w:r>
      <w:r>
        <w:rPr>
          <w:color w:val="404154"/>
          <w:spacing w:val="-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as</w:t>
      </w:r>
      <w:r>
        <w:rPr>
          <w:color w:val="404154"/>
          <w:spacing w:val="-3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Coalesce</w:t>
      </w:r>
      <w:r>
        <w:rPr>
          <w:color w:val="404154"/>
          <w:spacing w:val="-8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key,</w:t>
      </w:r>
      <w:r>
        <w:rPr>
          <w:color w:val="404154"/>
          <w:spacing w:val="-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produce three reports and a</w:t>
      </w:r>
      <w:r>
        <w:rPr>
          <w:color w:val="404154"/>
          <w:spacing w:val="-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dashboard,</w:t>
      </w:r>
      <w:r>
        <w:rPr>
          <w:color w:val="404154"/>
          <w:spacing w:val="-5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ensure RBAC</w:t>
      </w:r>
      <w:r>
        <w:rPr>
          <w:color w:val="404154"/>
          <w:spacing w:val="-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for</w:t>
      </w:r>
      <w:r>
        <w:rPr>
          <w:color w:val="404154"/>
          <w:spacing w:val="-1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HR</w:t>
      </w:r>
      <w:r>
        <w:rPr>
          <w:color w:val="404154"/>
          <w:spacing w:val="-5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 xml:space="preserve">and </w:t>
      </w:r>
      <w:r>
        <w:rPr>
          <w:color w:val="404154"/>
          <w:spacing w:val="-2"/>
          <w:w w:val="110"/>
          <w:sz w:val="21"/>
        </w:rPr>
        <w:t>admins.</w:t>
      </w:r>
    </w:p>
    <w:p>
      <w:pPr>
        <w:pStyle w:val="BodyText"/>
        <w:spacing w:before="7" w:after="0"/>
        <w:rPr>
          <w:sz w:val="27"/>
        </w:rPr>
      </w:pPr>
      <w:r>
        <w:rPr>
          <w:sz w:val="27"/>
        </w:rPr>
      </w:r>
    </w:p>
    <w:p>
      <w:pPr>
        <w:pStyle w:val="Heading2"/>
        <w:numPr>
          <w:ilvl w:val="1"/>
          <w:numId w:val="8"/>
        </w:numPr>
        <w:tabs>
          <w:tab w:val="clear" w:pos="720"/>
          <w:tab w:val="left" w:pos="473" w:leader="none"/>
        </w:tabs>
        <w:ind w:hanging="348" w:start="472"/>
        <w:rPr>
          <w:color w:val="1B1B27"/>
        </w:rPr>
      </w:pPr>
      <w:r>
        <w:rPr>
          <w:color w:val="1B1B27"/>
          <w:w w:val="110"/>
        </w:rPr>
        <w:t>Activity</w:t>
      </w:r>
      <w:r>
        <w:rPr>
          <w:color w:val="1B1B27"/>
          <w:spacing w:val="24"/>
          <w:w w:val="110"/>
        </w:rPr>
        <w:t xml:space="preserve"> </w:t>
      </w:r>
      <w:r>
        <w:rPr>
          <w:color w:val="1B1B27"/>
          <w:spacing w:val="-2"/>
          <w:w w:val="110"/>
        </w:rPr>
        <w:t>Sequence</w:t>
      </w:r>
    </w:p>
    <w:p>
      <w:pPr>
        <w:pStyle w:val="BodyText"/>
        <w:spacing w:before="4" w:after="0"/>
        <w:rPr>
          <w:rFonts w:ascii="Arial" w:hAnsi="Arial"/>
          <w:sz w:val="36"/>
        </w:rPr>
      </w:pPr>
      <w:r>
        <w:rPr>
          <w:rFonts w:ascii="Arial" w:hAnsi="Arial"/>
          <w:sz w:val="36"/>
        </w:rPr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ind w:hanging="337" w:start="461"/>
        <w:rPr>
          <w:sz w:val="21"/>
        </w:rPr>
      </w:pPr>
      <w:r>
        <w:rPr>
          <w:color w:val="404154"/>
          <w:w w:val="110"/>
          <w:sz w:val="21"/>
        </w:rPr>
        <w:t>Create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target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table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(u_employee_test) with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required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fields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data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types.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96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Create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Set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definition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staging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table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(u_employee_import).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98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Configure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source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load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spreadsheet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into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the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spacing w:val="-4"/>
          <w:w w:val="110"/>
          <w:sz w:val="21"/>
        </w:rPr>
        <w:t>set.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lineRule="auto" w:line="336" w:before="99" w:after="0"/>
        <w:ind w:hanging="336" w:start="461" w:end="424"/>
        <w:rPr>
          <w:sz w:val="21"/>
        </w:rPr>
      </w:pPr>
      <w:r>
        <w:rPr>
          <w:color w:val="404154"/>
          <w:spacing w:val="-2"/>
          <w:w w:val="110"/>
          <w:sz w:val="21"/>
        </w:rPr>
        <w:t>Build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Transform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Map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"Sample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Spreadsheet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Import"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and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establish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field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mappings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(use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Auto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Map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 xml:space="preserve">+ </w:t>
      </w:r>
      <w:r>
        <w:rPr>
          <w:color w:val="404154"/>
          <w:w w:val="110"/>
          <w:sz w:val="21"/>
        </w:rPr>
        <w:t>Mapping</w:t>
      </w:r>
      <w:r>
        <w:rPr>
          <w:color w:val="404154"/>
          <w:spacing w:val="-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Assist).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4" w:after="0"/>
        <w:ind w:hanging="337" w:start="461"/>
        <w:rPr>
          <w:sz w:val="21"/>
        </w:rPr>
      </w:pPr>
      <w:r>
        <w:rPr>
          <w:color w:val="404154"/>
          <w:w w:val="105"/>
          <w:sz w:val="21"/>
        </w:rPr>
        <w:t>Enable Coalesce</w:t>
      </w:r>
      <w:r>
        <w:rPr>
          <w:color w:val="404154"/>
          <w:spacing w:val="-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on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Employee</w:t>
      </w:r>
      <w:r>
        <w:rPr>
          <w:color w:val="404154"/>
          <w:spacing w:val="3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ID field in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the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Transform</w:t>
      </w:r>
      <w:r>
        <w:rPr>
          <w:color w:val="404154"/>
          <w:spacing w:val="-1"/>
          <w:w w:val="105"/>
          <w:sz w:val="21"/>
        </w:rPr>
        <w:t xml:space="preserve"> </w:t>
      </w:r>
      <w:r>
        <w:rPr>
          <w:color w:val="404154"/>
          <w:spacing w:val="-4"/>
          <w:w w:val="105"/>
          <w:sz w:val="21"/>
        </w:rPr>
        <w:t>Map.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98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Run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transforms,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validate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Transform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History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target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records.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96" w:after="0"/>
        <w:ind w:hanging="337" w:start="461"/>
        <w:rPr>
          <w:sz w:val="21"/>
        </w:rPr>
      </w:pPr>
      <w:r>
        <w:rPr>
          <w:color w:val="404154"/>
          <w:w w:val="105"/>
          <w:sz w:val="21"/>
        </w:rPr>
        <w:t>Create</w:t>
      </w:r>
      <w:r>
        <w:rPr>
          <w:color w:val="404154"/>
          <w:spacing w:val="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three</w:t>
      </w:r>
      <w:r>
        <w:rPr>
          <w:color w:val="404154"/>
          <w:spacing w:val="10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reports</w:t>
      </w:r>
      <w:r>
        <w:rPr>
          <w:color w:val="404154"/>
          <w:spacing w:val="9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and</w:t>
      </w:r>
      <w:r>
        <w:rPr>
          <w:color w:val="404154"/>
          <w:spacing w:val="4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assemble</w:t>
      </w:r>
      <w:r>
        <w:rPr>
          <w:color w:val="404154"/>
          <w:spacing w:val="2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>Employee</w:t>
      </w:r>
      <w:r>
        <w:rPr>
          <w:color w:val="404154"/>
          <w:spacing w:val="10"/>
          <w:w w:val="105"/>
          <w:sz w:val="21"/>
        </w:rPr>
        <w:t xml:space="preserve"> </w:t>
      </w:r>
      <w:r>
        <w:rPr>
          <w:color w:val="404154"/>
          <w:w w:val="105"/>
          <w:sz w:val="21"/>
        </w:rPr>
        <w:t xml:space="preserve">Analytics </w:t>
      </w:r>
      <w:r>
        <w:rPr>
          <w:color w:val="404154"/>
          <w:spacing w:val="-2"/>
          <w:w w:val="105"/>
          <w:sz w:val="21"/>
        </w:rPr>
        <w:t>Dashboard.</w:t>
      </w:r>
    </w:p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5"/>
        </w:numPr>
        <w:tabs>
          <w:tab w:val="clear" w:pos="720"/>
          <w:tab w:val="left" w:pos="462" w:leader="none"/>
        </w:tabs>
        <w:spacing w:before="99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Perform</w:t>
      </w:r>
      <w:r>
        <w:rPr>
          <w:color w:val="404154"/>
          <w:spacing w:val="-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final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verification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handover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documentation.</w:t>
      </w:r>
    </w:p>
    <w:p>
      <w:pPr>
        <w:pStyle w:val="Heading1"/>
        <w:numPr>
          <w:ilvl w:val="0"/>
          <w:numId w:val="8"/>
        </w:numPr>
        <w:tabs>
          <w:tab w:val="clear" w:pos="720"/>
          <w:tab w:val="left" w:pos="576" w:leader="none"/>
        </w:tabs>
        <w:ind w:hanging="451" w:start="575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7" wp14:anchorId="353A2A7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7" name="doc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10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353A2A72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12"/>
        </w:rPr>
        <w:t xml:space="preserve"> </w:t>
      </w:r>
      <w:r>
        <w:rPr>
          <w:color w:val="1B1B27"/>
          <w:w w:val="95"/>
        </w:rPr>
        <w:t>5</w:t>
      </w:r>
      <w:r>
        <w:rPr>
          <w:color w:val="1B1B27"/>
          <w:spacing w:val="19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16"/>
        </w:rPr>
        <w:t xml:space="preserve"> </w:t>
      </w:r>
      <w:r>
        <w:rPr>
          <w:color w:val="1B1B27"/>
          <w:w w:val="95"/>
        </w:rPr>
        <w:t>Project</w:t>
      </w:r>
      <w:r>
        <w:rPr>
          <w:color w:val="1B1B27"/>
          <w:spacing w:val="15"/>
        </w:rPr>
        <w:t xml:space="preserve"> </w:t>
      </w:r>
      <w:r>
        <w:rPr>
          <w:color w:val="1B1B27"/>
          <w:spacing w:val="-2"/>
          <w:w w:val="95"/>
        </w:rPr>
        <w:t>Development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ind w:start="125"/>
        <w:rPr/>
      </w:pPr>
      <w:r>
        <w:rPr>
          <w:color w:val="404154"/>
          <w:w w:val="110"/>
        </w:rPr>
        <w:t>Implementation</w:t>
      </w:r>
      <w:r>
        <w:rPr>
          <w:color w:val="404154"/>
          <w:spacing w:val="3"/>
          <w:w w:val="110"/>
        </w:rPr>
        <w:t xml:space="preserve"> </w:t>
      </w:r>
      <w:r>
        <w:rPr>
          <w:color w:val="404154"/>
          <w:w w:val="110"/>
        </w:rPr>
        <w:t>tasks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completed</w:t>
      </w:r>
      <w:r>
        <w:rPr>
          <w:color w:val="404154"/>
          <w:spacing w:val="8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1"/>
          <w:w w:val="110"/>
        </w:rPr>
        <w:t xml:space="preserve"> </w:t>
      </w:r>
      <w:r>
        <w:rPr>
          <w:color w:val="404154"/>
          <w:w w:val="110"/>
        </w:rPr>
        <w:t>configuration notes</w:t>
      </w:r>
      <w:r>
        <w:rPr>
          <w:color w:val="404154"/>
          <w:spacing w:val="4"/>
          <w:w w:val="110"/>
        </w:rPr>
        <w:t xml:space="preserve"> </w:t>
      </w:r>
      <w:r>
        <w:rPr>
          <w:color w:val="404154"/>
          <w:w w:val="110"/>
        </w:rPr>
        <w:t>for</w:t>
      </w:r>
      <w:r>
        <w:rPr>
          <w:color w:val="404154"/>
          <w:spacing w:val="2"/>
          <w:w w:val="110"/>
        </w:rPr>
        <w:t xml:space="preserve"> </w:t>
      </w:r>
      <w:r>
        <w:rPr>
          <w:color w:val="404154"/>
          <w:spacing w:val="-2"/>
          <w:w w:val="110"/>
        </w:rPr>
        <w:t>reproducibility.</w:t>
      </w:r>
    </w:p>
    <w:p>
      <w:pPr>
        <w:pStyle w:val="BodyText"/>
        <w:spacing w:before="7" w:after="0"/>
        <w:rPr>
          <w:sz w:val="31"/>
        </w:rPr>
      </w:pPr>
      <w:r>
        <w:rPr>
          <w:sz w:val="31"/>
        </w:rPr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462" w:leader="none"/>
        </w:tabs>
        <w:spacing w:lineRule="auto" w:line="336"/>
        <w:ind w:hanging="336" w:start="461" w:end="662"/>
        <w:jc w:val="both"/>
        <w:rPr>
          <w:sz w:val="21"/>
        </w:rPr>
      </w:pPr>
      <w:r>
        <w:rPr>
          <w:color w:val="404154"/>
          <w:w w:val="105"/>
          <w:sz w:val="21"/>
        </w:rPr>
        <w:t xml:space="preserve">Target table: u_employee_test — fields created as String (Employee ID, Employee Name, Email, </w:t>
      </w:r>
      <w:r>
        <w:rPr>
          <w:color w:val="404154"/>
          <w:w w:val="110"/>
          <w:sz w:val="21"/>
        </w:rPr>
        <w:t>Department, Location). Field lengths aligned with expected data profiles.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462" w:leader="none"/>
        </w:tabs>
        <w:spacing w:lineRule="auto" w:line="338" w:before="4" w:after="0"/>
        <w:ind w:hanging="336" w:start="461" w:end="643"/>
        <w:jc w:val="both"/>
        <w:rPr>
          <w:sz w:val="21"/>
        </w:rPr>
      </w:pPr>
      <w:r>
        <w:rPr>
          <w:color w:val="404154"/>
          <w:w w:val="110"/>
          <w:sz w:val="21"/>
        </w:rPr>
        <w:t>Staging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table: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u_employee_import</w:t>
      </w:r>
      <w:r>
        <w:rPr>
          <w:color w:val="404154"/>
          <w:spacing w:val="-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created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by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Set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loader;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retains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raw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file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metadata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and </w:t>
      </w:r>
      <w:r>
        <w:rPr>
          <w:color w:val="404154"/>
          <w:w w:val="115"/>
          <w:sz w:val="21"/>
        </w:rPr>
        <w:t>import run identifiers for auditability.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462" w:leader="none"/>
        </w:tabs>
        <w:spacing w:lineRule="auto" w:line="338"/>
        <w:ind w:hanging="336" w:start="461" w:end="533"/>
        <w:jc w:val="both"/>
        <w:rPr>
          <w:sz w:val="21"/>
        </w:rPr>
      </w:pPr>
      <w:r>
        <w:rPr>
          <w:color w:val="404154"/>
          <w:w w:val="110"/>
          <w:sz w:val="21"/>
        </w:rPr>
        <w:t>Transform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Map: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"Sample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Spreadsheet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Import"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configured.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Auto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Map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used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to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suggest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mappings; Mapping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Assist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finalized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the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exact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field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mappings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simple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transform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scripts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(trim,</w:t>
      </w:r>
      <w:r>
        <w:rPr>
          <w:color w:val="404154"/>
          <w:spacing w:val="-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uppercase </w:t>
      </w:r>
      <w:r>
        <w:rPr>
          <w:color w:val="404154"/>
          <w:w w:val="115"/>
          <w:sz w:val="21"/>
        </w:rPr>
        <w:t>department normalization).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462" w:leader="none"/>
        </w:tabs>
        <w:spacing w:lineRule="auto" w:line="338"/>
        <w:ind w:hanging="336" w:start="461" w:end="694"/>
        <w:jc w:val="both"/>
        <w:rPr>
          <w:sz w:val="21"/>
        </w:rPr>
      </w:pPr>
      <w:r>
        <w:rPr>
          <w:color w:val="404154"/>
          <w:w w:val="110"/>
          <w:sz w:val="21"/>
        </w:rPr>
        <w:t>Coalesce: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Enabled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on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Employee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ID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(field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type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string)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with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"Update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when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no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match"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behavior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to </w:t>
      </w:r>
      <w:r>
        <w:rPr>
          <w:color w:val="404154"/>
          <w:w w:val="115"/>
          <w:sz w:val="21"/>
        </w:rPr>
        <w:t>ensure idempotent imports.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2" w:after="0"/>
        <w:rPr>
          <w:sz w:val="26"/>
        </w:rPr>
      </w:pPr>
      <w:r>
        <w:rPr>
          <w:sz w:val="26"/>
        </w:rPr>
      </w:r>
    </w:p>
    <w:tbl>
      <w:tblPr>
        <w:tblW w:w="10378" w:type="dxa"/>
        <w:jc w:val="start"/>
        <w:tblInd w:w="133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3824"/>
        <w:gridCol w:w="6554"/>
      </w:tblGrid>
      <w:tr>
        <w:trPr>
          <w:trHeight w:val="414" w:hRule="atLeast"/>
        </w:trPr>
        <w:tc>
          <w:tcPr>
            <w:tcW w:w="3824" w:type="dxa"/>
            <w:tcBorders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lineRule="exact" w:line="223"/>
              <w:ind w:start="217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w w:val="95"/>
                <w:sz w:val="21"/>
              </w:rPr>
              <w:t>Config</w:t>
            </w:r>
            <w:r>
              <w:rPr>
                <w:rFonts w:ascii="Arial" w:hAnsi="Arial"/>
                <w:b/>
                <w:color w:val="404154"/>
                <w:spacing w:val="-3"/>
                <w:w w:val="110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4"/>
                <w:w w:val="110"/>
                <w:sz w:val="21"/>
              </w:rPr>
              <w:t>Item</w:t>
            </w:r>
          </w:p>
        </w:tc>
        <w:tc>
          <w:tcPr>
            <w:tcW w:w="6554" w:type="dxa"/>
            <w:tcBorders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lineRule="exact" w:line="223"/>
              <w:ind w:start="1584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4"/>
                <w:w w:val="105"/>
                <w:sz w:val="21"/>
              </w:rPr>
              <w:t>Notes</w:t>
            </w:r>
          </w:p>
        </w:tc>
      </w:tr>
      <w:tr>
        <w:trPr>
          <w:trHeight w:val="1321" w:hRule="atLeast"/>
        </w:trPr>
        <w:tc>
          <w:tcPr>
            <w:tcW w:w="3824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6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217"/>
              <w:rPr>
                <w:sz w:val="21"/>
              </w:rPr>
            </w:pPr>
            <w:r>
              <w:rPr>
                <w:color w:val="404154"/>
                <w:sz w:val="21"/>
              </w:rPr>
              <w:t>Field</w:t>
            </w:r>
            <w:r>
              <w:rPr>
                <w:color w:val="40415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normalizations</w:t>
            </w:r>
          </w:p>
        </w:tc>
        <w:tc>
          <w:tcPr>
            <w:tcW w:w="6554" w:type="dxa"/>
            <w:tcBorders>
              <w:top w:val="single" w:sz="6" w:space="0" w:color="000000"/>
              <w:bottom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3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spacing w:lineRule="auto" w:line="254"/>
              <w:ind w:start="1584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Trim whitespace; canonicalize department names;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validate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email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using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regex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in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transform </w:t>
            </w:r>
            <w:r>
              <w:rPr>
                <w:color w:val="404154"/>
                <w:spacing w:val="-2"/>
                <w:w w:val="110"/>
                <w:sz w:val="21"/>
              </w:rPr>
              <w:t>script</w:t>
            </w:r>
          </w:p>
        </w:tc>
      </w:tr>
      <w:tr>
        <w:trPr>
          <w:trHeight w:val="1039" w:hRule="atLeast"/>
        </w:trPr>
        <w:tc>
          <w:tcPr>
            <w:tcW w:w="3824" w:type="dxa"/>
            <w:tcBorders>
              <w:top w:val="single" w:sz="6" w:space="0" w:color="000000"/>
            </w:tcBorders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2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217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Error</w:t>
            </w:r>
            <w:r>
              <w:rPr>
                <w:color w:val="404154"/>
                <w:spacing w:val="-3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handling</w:t>
            </w:r>
          </w:p>
        </w:tc>
        <w:tc>
          <w:tcPr>
            <w:tcW w:w="6554" w:type="dxa"/>
            <w:tcBorders>
              <w:top w:val="single" w:sz="6" w:space="0" w:color="000000"/>
            </w:tcBorders>
            <w:shd w:color="auto" w:fill="F8F8FF" w:val="clear"/>
          </w:tcPr>
          <w:p>
            <w:pPr>
              <w:pStyle w:val="TableParagraph"/>
              <w:spacing w:before="9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spacing w:lineRule="atLeast" w:line="250"/>
              <w:ind w:start="1584" w:end="117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Transform</w:t>
            </w:r>
            <w:r>
              <w:rPr>
                <w:color w:val="404154"/>
                <w:spacing w:val="-17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failures</w:t>
            </w:r>
            <w:r>
              <w:rPr>
                <w:color w:val="404154"/>
                <w:spacing w:val="-17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logged</w:t>
            </w:r>
            <w:r>
              <w:rPr>
                <w:color w:val="404154"/>
                <w:spacing w:val="-16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>in</w:t>
            </w:r>
            <w:r>
              <w:rPr>
                <w:color w:val="404154"/>
                <w:spacing w:val="-16"/>
                <w:w w:val="115"/>
                <w:sz w:val="21"/>
              </w:rPr>
              <w:t xml:space="preserve"> </w:t>
            </w:r>
            <w:r>
              <w:rPr>
                <w:color w:val="404154"/>
                <w:w w:val="115"/>
                <w:sz w:val="21"/>
              </w:rPr>
              <w:t xml:space="preserve">Transform </w:t>
            </w:r>
            <w:r>
              <w:rPr>
                <w:color w:val="404154"/>
                <w:w w:val="110"/>
                <w:sz w:val="21"/>
              </w:rPr>
              <w:t>History; invalid</w:t>
            </w:r>
            <w:r>
              <w:rPr>
                <w:color w:val="404154"/>
                <w:spacing w:val="-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rows left</w:t>
            </w:r>
            <w:r>
              <w:rPr>
                <w:color w:val="404154"/>
                <w:spacing w:val="-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in import set for </w:t>
            </w:r>
            <w:r>
              <w:rPr>
                <w:color w:val="404154"/>
                <w:spacing w:val="-2"/>
                <w:w w:val="115"/>
                <w:sz w:val="21"/>
              </w:rPr>
              <w:t>remediation</w:t>
            </w:r>
          </w:p>
        </w:tc>
      </w:tr>
    </w:tbl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8"/>
        </w:numPr>
        <w:tabs>
          <w:tab w:val="clear" w:pos="720"/>
          <w:tab w:val="left" w:pos="679" w:leader="none"/>
        </w:tabs>
        <w:ind w:hanging="554" w:start="678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8" wp14:anchorId="137B151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8" name="doc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11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137B1515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-21"/>
          <w:w w:val="95"/>
        </w:rPr>
        <w:t xml:space="preserve"> </w:t>
      </w:r>
      <w:r>
        <w:rPr>
          <w:color w:val="1B1B27"/>
          <w:w w:val="95"/>
        </w:rPr>
        <w:t>6</w:t>
      </w:r>
      <w:r>
        <w:rPr>
          <w:color w:val="1B1B27"/>
          <w:spacing w:val="-19"/>
          <w:w w:val="95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-18"/>
          <w:w w:val="95"/>
        </w:rPr>
        <w:t xml:space="preserve"> </w:t>
      </w:r>
      <w:r>
        <w:rPr>
          <w:color w:val="1B1B27"/>
          <w:w w:val="95"/>
        </w:rPr>
        <w:t>Project</w:t>
      </w:r>
      <w:r>
        <w:rPr>
          <w:color w:val="1B1B27"/>
          <w:spacing w:val="-17"/>
          <w:w w:val="95"/>
        </w:rPr>
        <w:t xml:space="preserve"> </w:t>
      </w:r>
      <w:r>
        <w:rPr>
          <w:color w:val="1B1B27"/>
          <w:spacing w:val="-2"/>
          <w:w w:val="95"/>
        </w:rPr>
        <w:t>Testing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spacing w:lineRule="auto" w:line="338"/>
        <w:ind w:start="125" w:end="230"/>
        <w:rPr/>
      </w:pPr>
      <w:r>
        <w:rPr>
          <w:color w:val="404154"/>
          <w:spacing w:val="-2"/>
          <w:w w:val="110"/>
        </w:rPr>
        <w:t>Test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scenarios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spacing w:val="-2"/>
          <w:w w:val="110"/>
        </w:rPr>
        <w:t>validated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transform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spacing w:val="-2"/>
          <w:w w:val="110"/>
        </w:rPr>
        <w:t>behavior,</w:t>
      </w:r>
      <w:r>
        <w:rPr>
          <w:color w:val="404154"/>
          <w:spacing w:val="-5"/>
          <w:w w:val="110"/>
        </w:rPr>
        <w:t xml:space="preserve"> </w:t>
      </w:r>
      <w:r>
        <w:rPr>
          <w:color w:val="404154"/>
          <w:spacing w:val="-2"/>
          <w:w w:val="110"/>
        </w:rPr>
        <w:t>Coalesce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spacing w:val="-2"/>
          <w:w w:val="110"/>
        </w:rPr>
        <w:t>idempotency,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and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spacing w:val="-2"/>
          <w:w w:val="110"/>
        </w:rPr>
        <w:t>reporting consistency.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 xml:space="preserve">All </w:t>
      </w:r>
      <w:r>
        <w:rPr>
          <w:color w:val="404154"/>
          <w:w w:val="110"/>
        </w:rPr>
        <w:t>tests referenced transform history logs and target table contents for verification.</w:t>
      </w:r>
    </w:p>
    <w:p>
      <w:pPr>
        <w:pStyle w:val="BodyText"/>
        <w:spacing w:before="1" w:after="0"/>
        <w:rPr>
          <w:sz w:val="19"/>
        </w:rPr>
      </w:pPr>
      <w:r>
        <w:rPr>
          <w:sz w:val="19"/>
        </w:rPr>
      </w:r>
    </w:p>
    <w:tbl>
      <w:tblPr>
        <w:tblW w:w="10380" w:type="dxa"/>
        <w:jc w:val="start"/>
        <w:tblInd w:w="132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4064"/>
        <w:gridCol w:w="2264"/>
        <w:gridCol w:w="4052"/>
      </w:tblGrid>
      <w:tr>
        <w:trPr>
          <w:trHeight w:val="623" w:hRule="atLeast"/>
        </w:trPr>
        <w:tc>
          <w:tcPr>
            <w:tcW w:w="4064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218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Scenario</w:t>
            </w:r>
          </w:p>
        </w:tc>
        <w:tc>
          <w:tcPr>
            <w:tcW w:w="2264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305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Records</w:t>
            </w:r>
          </w:p>
        </w:tc>
        <w:tc>
          <w:tcPr>
            <w:tcW w:w="4052" w:type="dxa"/>
            <w:tcBorders/>
            <w:shd w:color="auto" w:fill="FFFFFF" w:val="clear"/>
          </w:tcPr>
          <w:p>
            <w:pPr>
              <w:pStyle w:val="TableParagraph"/>
              <w:spacing w:before="179" w:after="0"/>
              <w:ind w:start="1155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Result</w:t>
            </w:r>
          </w:p>
        </w:tc>
      </w:tr>
      <w:tr>
        <w:trPr>
          <w:trHeight w:val="624" w:hRule="atLeast"/>
        </w:trPr>
        <w:tc>
          <w:tcPr>
            <w:tcW w:w="4064" w:type="dxa"/>
            <w:tcBorders/>
            <w:shd w:color="auto" w:fill="F5F5F5" w:val="clear"/>
          </w:tcPr>
          <w:p>
            <w:pPr>
              <w:pStyle w:val="TableParagraph"/>
              <w:spacing w:before="182" w:after="0"/>
              <w:ind w:start="218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Initial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import</w:t>
            </w:r>
            <w:r>
              <w:rPr>
                <w:color w:val="404154"/>
                <w:spacing w:val="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—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4</w:t>
            </w:r>
            <w:r>
              <w:rPr>
                <w:color w:val="404154"/>
                <w:spacing w:val="-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unique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 employees</w:t>
            </w:r>
          </w:p>
        </w:tc>
        <w:tc>
          <w:tcPr>
            <w:tcW w:w="2264" w:type="dxa"/>
            <w:tcBorders/>
            <w:shd w:color="auto" w:fill="F5F5F5" w:val="clear"/>
          </w:tcPr>
          <w:p>
            <w:pPr>
              <w:pStyle w:val="TableParagraph"/>
              <w:spacing w:before="182" w:after="0"/>
              <w:ind w:start="305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4</w:t>
            </w:r>
          </w:p>
        </w:tc>
        <w:tc>
          <w:tcPr>
            <w:tcW w:w="4052" w:type="dxa"/>
            <w:tcBorders/>
            <w:shd w:color="auto" w:fill="F5F5F5" w:val="clear"/>
          </w:tcPr>
          <w:p>
            <w:pPr>
              <w:pStyle w:val="TableParagraph"/>
              <w:spacing w:before="182" w:after="0"/>
              <w:ind w:start="1155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4</w:t>
            </w:r>
            <w:r>
              <w:rPr>
                <w:color w:val="404154"/>
                <w:spacing w:val="-7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inserts</w:t>
            </w:r>
          </w:p>
        </w:tc>
      </w:tr>
      <w:tr>
        <w:trPr>
          <w:trHeight w:val="624" w:hRule="atLeast"/>
        </w:trPr>
        <w:tc>
          <w:tcPr>
            <w:tcW w:w="4064" w:type="dxa"/>
            <w:tcBorders/>
            <w:shd w:color="auto" w:fill="FFFFFF" w:val="clear"/>
          </w:tcPr>
          <w:p>
            <w:pPr>
              <w:pStyle w:val="TableParagraph"/>
              <w:spacing w:before="182" w:after="0"/>
              <w:ind w:start="218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Re-import</w:t>
            </w:r>
            <w:r>
              <w:rPr>
                <w:color w:val="404154"/>
                <w:spacing w:val="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with</w:t>
            </w:r>
            <w:r>
              <w:rPr>
                <w:color w:val="404154"/>
                <w:spacing w:val="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2</w:t>
            </w:r>
            <w:r>
              <w:rPr>
                <w:color w:val="404154"/>
                <w:spacing w:val="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changed</w:t>
            </w:r>
            <w:r>
              <w:rPr>
                <w:color w:val="404154"/>
                <w:spacing w:val="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+</w:t>
            </w:r>
            <w:r>
              <w:rPr>
                <w:color w:val="404154"/>
                <w:spacing w:val="9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2</w:t>
            </w:r>
            <w:r>
              <w:rPr>
                <w:color w:val="404154"/>
                <w:spacing w:val="6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05"/>
                <w:sz w:val="21"/>
              </w:rPr>
              <w:t>new</w:t>
            </w:r>
          </w:p>
        </w:tc>
        <w:tc>
          <w:tcPr>
            <w:tcW w:w="2264" w:type="dxa"/>
            <w:tcBorders/>
            <w:shd w:color="auto" w:fill="FFFFFF" w:val="clear"/>
          </w:tcPr>
          <w:p>
            <w:pPr>
              <w:pStyle w:val="TableParagraph"/>
              <w:spacing w:before="182" w:after="0"/>
              <w:ind w:start="305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4</w:t>
            </w:r>
          </w:p>
        </w:tc>
        <w:tc>
          <w:tcPr>
            <w:tcW w:w="4052" w:type="dxa"/>
            <w:tcBorders/>
            <w:shd w:color="auto" w:fill="FFFFFF" w:val="clear"/>
          </w:tcPr>
          <w:p>
            <w:pPr>
              <w:pStyle w:val="TableParagraph"/>
              <w:spacing w:before="182" w:after="0"/>
              <w:ind w:start="1155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2</w:t>
            </w:r>
            <w:r>
              <w:rPr>
                <w:color w:val="404154"/>
                <w:spacing w:val="-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inserts,</w:t>
            </w:r>
            <w:r>
              <w:rPr>
                <w:color w:val="404154"/>
                <w:spacing w:val="-10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2</w:t>
            </w:r>
            <w:r>
              <w:rPr>
                <w:color w:val="404154"/>
                <w:spacing w:val="-13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updates</w:t>
            </w:r>
          </w:p>
        </w:tc>
      </w:tr>
      <w:tr>
        <w:trPr>
          <w:trHeight w:val="1323" w:hRule="atLeast"/>
        </w:trPr>
        <w:tc>
          <w:tcPr>
            <w:tcW w:w="4064" w:type="dxa"/>
            <w:tcBorders/>
            <w:shd w:color="auto" w:fill="F5F5F5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218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Re-run</w:t>
            </w:r>
            <w:r>
              <w:rPr>
                <w:color w:val="404154"/>
                <w:spacing w:val="-6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identical</w:t>
            </w:r>
            <w:r>
              <w:rPr>
                <w:color w:val="40415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4"/>
                <w:w w:val="110"/>
                <w:sz w:val="21"/>
              </w:rPr>
              <w:t>file</w:t>
            </w:r>
          </w:p>
        </w:tc>
        <w:tc>
          <w:tcPr>
            <w:tcW w:w="2264" w:type="dxa"/>
            <w:tcBorders/>
            <w:shd w:color="auto" w:fill="F5F5F5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ind w:start="305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4</w:t>
            </w:r>
          </w:p>
        </w:tc>
        <w:tc>
          <w:tcPr>
            <w:tcW w:w="4052" w:type="dxa"/>
            <w:tcBorders/>
            <w:shd w:color="auto" w:fill="F5F5F5" w:val="clear"/>
          </w:tcPr>
          <w:p>
            <w:pPr>
              <w:pStyle w:val="TableParagraph"/>
              <w:spacing w:before="8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lineRule="auto" w:line="254" w:before="1" w:after="0"/>
              <w:ind w:start="1155" w:end="674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0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inserts,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0</w:t>
            </w:r>
            <w:r>
              <w:rPr>
                <w:color w:val="404154"/>
                <w:spacing w:val="-16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updates,</w:t>
            </w:r>
            <w:r>
              <w:rPr>
                <w:color w:val="404154"/>
                <w:spacing w:val="-15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4 ignored (matched by </w:t>
            </w:r>
            <w:r>
              <w:rPr>
                <w:color w:val="404154"/>
                <w:spacing w:val="-2"/>
                <w:w w:val="110"/>
                <w:sz w:val="21"/>
              </w:rPr>
              <w:t>Coalesce)</w:t>
            </w:r>
          </w:p>
        </w:tc>
      </w:tr>
    </w:tbl>
    <w:p>
      <w:pPr>
        <w:pStyle w:val="BodyText"/>
        <w:spacing w:before="9" w:after="0"/>
        <w:rPr>
          <w:sz w:val="26"/>
        </w:rPr>
      </w:pPr>
      <w:r>
        <w:rPr>
          <w:sz w:val="26"/>
        </w:rPr>
        <mc:AlternateContent>
          <mc:Choice Requires="wps">
            <w:drawing>
              <wp:anchor behindDoc="0" distT="0" distB="0" distL="0" distR="0" simplePos="0" locked="0" layoutInCell="0" allowOverlap="1" relativeHeight="12" wp14:anchorId="73E48CE9">
                <wp:simplePos x="0" y="0"/>
                <wp:positionH relativeFrom="page">
                  <wp:posOffset>486410</wp:posOffset>
                </wp:positionH>
                <wp:positionV relativeFrom="paragraph">
                  <wp:posOffset>207645</wp:posOffset>
                </wp:positionV>
                <wp:extent cx="6590030" cy="15240"/>
                <wp:effectExtent l="0" t="0" r="0" b="0"/>
                <wp:wrapTopAndBottom/>
                <wp:docPr id="9" name="doc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160" cy="15120"/>
                        </a:xfrm>
                        <a:custGeom>
                          <a:avLst/>
                          <a:gdLst>
                            <a:gd name="textAreaLeft" fmla="*/ 0 w 3736080"/>
                            <a:gd name="textAreaRight" fmla="*/ 3736800 w 3736080"/>
                            <a:gd name="textAreaTop" fmla="*/ 0 h 8640"/>
                            <a:gd name="textAreaBottom" fmla="*/ 9360 h 8640"/>
                            <a:gd name="GluePoint1X" fmla="*/  w 10378"/>
                            <a:gd name="GluePoint1Y" fmla="*/ 327 h 24"/>
                            <a:gd name="GluePoint2X" fmla="*/  w 10378"/>
                            <a:gd name="GluePoint2Y" fmla="*/ 327 h 24"/>
                            <a:gd name="GluePoint3X" fmla="*/  w 10378"/>
                            <a:gd name="GluePoint3Y" fmla="*/ 333 h 24"/>
                            <a:gd name="GluePoint4X" fmla="*/  w 10378"/>
                            <a:gd name="GluePoint4Y" fmla="*/ 339 h 24"/>
                            <a:gd name="GluePoint5X" fmla="*/  w 10378"/>
                            <a:gd name="GluePoint5Y" fmla="*/ 346 h 24"/>
                            <a:gd name="GluePoint6X" fmla="*/  w 10378"/>
                            <a:gd name="GluePoint6Y" fmla="*/ 351 h 24"/>
                            <a:gd name="GluePoint7X" fmla="*/  w 10378"/>
                            <a:gd name="GluePoint7Y" fmla="*/ 351 h 24"/>
                            <a:gd name="GluePoint8X" fmla="*/  w 10378"/>
                            <a:gd name="GluePoint8Y" fmla="*/ 346 h 24"/>
                            <a:gd name="GluePoint9X" fmla="*/  w 10378"/>
                            <a:gd name="GluePoint9Y" fmla="*/ 333 h 24"/>
                            <a:gd name="GluePoint10X" fmla="*/  w 10378"/>
                            <a:gd name="GluePoint10Y" fmla="*/ 327 h 24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</a:cxnLst>
                          <a:rect l="textAreaLeft" t="textAreaTop" r="textAreaRight" b="textAreaBottom"/>
                          <a:pathLst>
                            <a:path w="10378" h="24">
                              <a:moveTo>
                                <a:pt x="10372" y="0"/>
                              </a:moveTo>
                              <a:lnTo>
                                <a:pt x="5" y="0"/>
                              </a:lnTo>
                              <a:lnTo>
                                <a:pt x="0" y="6"/>
                              </a:lnTo>
                              <a:lnTo>
                                <a:pt x="0" y="12"/>
                              </a:lnTo>
                              <a:lnTo>
                                <a:pt x="0" y="19"/>
                              </a:lnTo>
                              <a:lnTo>
                                <a:pt x="5" y="24"/>
                              </a:lnTo>
                              <a:lnTo>
                                <a:pt x="10372" y="24"/>
                              </a:lnTo>
                              <a:lnTo>
                                <a:pt x="10377" y="19"/>
                              </a:lnTo>
                              <a:lnTo>
                                <a:pt x="10377" y="6"/>
                              </a:lnTo>
                              <a:lnTo>
                                <a:pt x="103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4154">
                            <a:alpha val="50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9" w:after="0"/>
        <w:rPr>
          <w:sz w:val="31"/>
        </w:rPr>
      </w:pPr>
      <w:r>
        <w:rPr>
          <w:sz w:val="31"/>
        </w:rPr>
      </w:r>
    </w:p>
    <w:p>
      <w:pPr>
        <w:pStyle w:val="BodyText"/>
        <w:ind w:start="125"/>
        <w:rPr/>
      </w:pPr>
      <w:r>
        <w:rPr>
          <w:color w:val="404154"/>
          <w:spacing w:val="-2"/>
          <w:w w:val="110"/>
        </w:rPr>
        <w:t>Validation</w:t>
      </w:r>
      <w:r>
        <w:rPr>
          <w:color w:val="404154"/>
          <w:spacing w:val="2"/>
          <w:w w:val="110"/>
        </w:rPr>
        <w:t xml:space="preserve"> </w:t>
      </w:r>
      <w:r>
        <w:rPr>
          <w:color w:val="404154"/>
          <w:spacing w:val="-2"/>
          <w:w w:val="110"/>
        </w:rPr>
        <w:t>steps:</w:t>
      </w:r>
    </w:p>
    <w:p>
      <w:pPr>
        <w:pStyle w:val="BodyText"/>
        <w:spacing w:before="7" w:after="0"/>
        <w:rPr>
          <w:sz w:val="31"/>
        </w:rPr>
      </w:pPr>
      <w:r>
        <w:rPr>
          <w:sz w:val="31"/>
        </w:rPr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462" w:leader="none"/>
        </w:tabs>
        <w:ind w:hanging="337" w:start="461"/>
        <w:rPr>
          <w:sz w:val="21"/>
        </w:rPr>
      </w:pPr>
      <w:r>
        <w:rPr>
          <w:color w:val="404154"/>
          <w:spacing w:val="-2"/>
          <w:w w:val="110"/>
          <w:sz w:val="21"/>
        </w:rPr>
        <w:t>Reviewed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Transform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History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records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per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import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run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(counts:</w:t>
      </w:r>
      <w:r>
        <w:rPr>
          <w:color w:val="404154"/>
          <w:spacing w:val="-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inserts,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updates,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ignored,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errors).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462" w:leader="none"/>
        </w:tabs>
        <w:spacing w:lineRule="auto" w:line="338" w:before="96" w:after="0"/>
        <w:ind w:hanging="336" w:start="461" w:end="148"/>
        <w:rPr>
          <w:sz w:val="21"/>
        </w:rPr>
      </w:pPr>
      <w:r>
        <w:rPr>
          <w:color w:val="404154"/>
          <w:w w:val="110"/>
          <w:sz w:val="21"/>
        </w:rPr>
        <w:t>Queried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u_employee_test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to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confirm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updated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field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values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for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modified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records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10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presence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of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new </w:t>
      </w:r>
      <w:r>
        <w:rPr>
          <w:color w:val="404154"/>
          <w:spacing w:val="-2"/>
          <w:w w:val="115"/>
          <w:sz w:val="21"/>
        </w:rPr>
        <w:t>records.</w:t>
      </w:r>
    </w:p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3"/>
        </w:numPr>
        <w:tabs>
          <w:tab w:val="clear" w:pos="720"/>
          <w:tab w:val="left" w:pos="462" w:leader="none"/>
        </w:tabs>
        <w:spacing w:before="2" w:after="0"/>
        <w:ind w:hanging="337" w:start="461"/>
        <w:rPr>
          <w:sz w:val="21"/>
        </w:rPr>
      </w:pPr>
      <w:r>
        <w:rPr>
          <w:color w:val="404154"/>
          <w:w w:val="110"/>
          <w:sz w:val="21"/>
        </w:rPr>
        <w:t>Checked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import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set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rows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retained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for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failed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transformations</w:t>
      </w:r>
      <w:r>
        <w:rPr>
          <w:color w:val="404154"/>
          <w:spacing w:val="-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documented</w:t>
      </w:r>
      <w:r>
        <w:rPr>
          <w:color w:val="404154"/>
          <w:spacing w:val="-3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remediation</w:t>
      </w:r>
      <w:r>
        <w:rPr>
          <w:color w:val="404154"/>
          <w:spacing w:val="-7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steps.</w:t>
      </w:r>
    </w:p>
    <w:p>
      <w:pPr>
        <w:pStyle w:val="Heading1"/>
        <w:numPr>
          <w:ilvl w:val="0"/>
          <w:numId w:val="8"/>
        </w:numPr>
        <w:tabs>
          <w:tab w:val="clear" w:pos="720"/>
          <w:tab w:val="left" w:pos="652" w:leader="none"/>
        </w:tabs>
        <w:ind w:hanging="527" w:start="651"/>
        <w:rPr>
          <w:color w:val="1B1B27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 wp14:anchorId="21FEAF0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0" name="doc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13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21FEAF06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color w:val="1B1B27"/>
          <w:w w:val="95"/>
        </w:rPr>
        <w:t>Phase</w:t>
      </w:r>
      <w:r>
        <w:rPr>
          <w:color w:val="1B1B27"/>
          <w:spacing w:val="39"/>
        </w:rPr>
        <w:t xml:space="preserve"> </w:t>
      </w:r>
      <w:r>
        <w:rPr>
          <w:color w:val="1B1B27"/>
          <w:w w:val="95"/>
        </w:rPr>
        <w:t>7</w:t>
      </w:r>
      <w:r>
        <w:rPr>
          <w:color w:val="1B1B27"/>
          <w:spacing w:val="47"/>
        </w:rPr>
        <w:t xml:space="preserve"> </w:t>
      </w:r>
      <w:r>
        <w:rPr>
          <w:color w:val="1B1B27"/>
          <w:w w:val="95"/>
        </w:rPr>
        <w:t>—</w:t>
      </w:r>
      <w:r>
        <w:rPr>
          <w:color w:val="1B1B27"/>
          <w:spacing w:val="45"/>
        </w:rPr>
        <w:t xml:space="preserve"> </w:t>
      </w:r>
      <w:r>
        <w:rPr>
          <w:color w:val="1B1B27"/>
          <w:w w:val="95"/>
        </w:rPr>
        <w:t>Project</w:t>
      </w:r>
      <w:r>
        <w:rPr>
          <w:color w:val="1B1B27"/>
          <w:spacing w:val="45"/>
        </w:rPr>
        <w:t xml:space="preserve"> </w:t>
      </w:r>
      <w:r>
        <w:rPr>
          <w:color w:val="1B1B27"/>
          <w:spacing w:val="-2"/>
          <w:w w:val="95"/>
        </w:rPr>
        <w:t>Documentation</w:t>
      </w:r>
    </w:p>
    <w:p>
      <w:pPr>
        <w:pStyle w:val="BodyText"/>
        <w:spacing w:before="5" w:after="0"/>
        <w:rPr>
          <w:rFonts w:ascii="Arial" w:hAnsi="Arial"/>
          <w:sz w:val="48"/>
        </w:rPr>
      </w:pPr>
      <w:r>
        <w:rPr>
          <w:rFonts w:ascii="Arial" w:hAnsi="Arial"/>
          <w:sz w:val="48"/>
        </w:rPr>
      </w:r>
    </w:p>
    <w:p>
      <w:pPr>
        <w:pStyle w:val="BodyText"/>
        <w:spacing w:lineRule="auto" w:line="338"/>
        <w:ind w:start="125" w:end="204"/>
        <w:rPr/>
      </w:pPr>
      <w:r>
        <w:rPr>
          <w:color w:val="404154"/>
          <w:w w:val="110"/>
        </w:rPr>
        <w:t>The final configuration is captured as the single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 xml:space="preserve">source of truth. Documentation includes exact </w:t>
      </w:r>
      <w:r>
        <w:rPr>
          <w:color w:val="404154"/>
          <w:spacing w:val="-2"/>
          <w:w w:val="110"/>
        </w:rPr>
        <w:t>spreadsheet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spacing w:val="-2"/>
          <w:w w:val="110"/>
        </w:rPr>
        <w:t>column layout,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spacing w:val="-2"/>
          <w:w w:val="110"/>
        </w:rPr>
        <w:t>table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schemas,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transform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map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spacing w:val="-2"/>
          <w:w w:val="110"/>
        </w:rPr>
        <w:t>rules,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coalesce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settings,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spacing w:val="-2"/>
          <w:w w:val="110"/>
        </w:rPr>
        <w:t>and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spacing w:val="-2"/>
          <w:w w:val="110"/>
        </w:rPr>
        <w:t xml:space="preserve">validation </w:t>
      </w:r>
      <w:r>
        <w:rPr>
          <w:color w:val="404154"/>
          <w:w w:val="110"/>
        </w:rPr>
        <w:t>steps. This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ensures maintainers can reproduce or extend the import workflow.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10" w:after="0"/>
        <w:rPr>
          <w:sz w:val="17"/>
        </w:rPr>
      </w:pPr>
      <w:r>
        <w:rPr>
          <w:sz w:val="17"/>
        </w:rPr>
      </w:r>
    </w:p>
    <w:tbl>
      <w:tblPr>
        <w:tblW w:w="10020" w:type="dxa"/>
        <w:jc w:val="start"/>
        <w:tblInd w:w="30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3762"/>
        <w:gridCol w:w="6258"/>
      </w:tblGrid>
      <w:tr>
        <w:trPr>
          <w:trHeight w:val="480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lineRule="exact" w:line="223"/>
              <w:ind w:start="5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z w:val="21"/>
              </w:rPr>
              <w:t>Documented</w:t>
            </w:r>
            <w:r>
              <w:rPr>
                <w:rFonts w:ascii="Arial" w:hAnsi="Arial"/>
                <w:b/>
                <w:color w:val="404154"/>
                <w:spacing w:val="-14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4"/>
                <w:w w:val="110"/>
                <w:sz w:val="21"/>
              </w:rPr>
              <w:t>Item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spacing w:lineRule="exact" w:line="223"/>
              <w:ind w:start="1476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color w:val="404154"/>
                <w:sz w:val="21"/>
              </w:rPr>
              <w:t>Description</w:t>
            </w:r>
            <w:r>
              <w:rPr>
                <w:rFonts w:ascii="Arial" w:hAnsi="Arial"/>
                <w:b/>
                <w:color w:val="404154"/>
                <w:spacing w:val="-6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z w:val="21"/>
              </w:rPr>
              <w:t>/</w:t>
            </w:r>
            <w:r>
              <w:rPr>
                <w:rFonts w:ascii="Arial" w:hAnsi="Arial"/>
                <w:b/>
                <w:color w:val="404154"/>
                <w:spacing w:val="3"/>
                <w:sz w:val="21"/>
              </w:rPr>
              <w:t xml:space="preserve"> </w:t>
            </w:r>
            <w:r>
              <w:rPr>
                <w:rFonts w:ascii="Arial" w:hAnsi="Arial"/>
                <w:b/>
                <w:color w:val="404154"/>
                <w:spacing w:val="-2"/>
                <w:sz w:val="21"/>
              </w:rPr>
              <w:t>Location</w:t>
            </w:r>
          </w:p>
        </w:tc>
      </w:tr>
      <w:tr>
        <w:trPr>
          <w:trHeight w:val="1250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spacing w:before="207" w:after="0"/>
              <w:ind w:start="50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Spreadsheet</w:t>
            </w:r>
            <w:r>
              <w:rPr>
                <w:color w:val="404154"/>
                <w:spacing w:val="-5"/>
                <w:w w:val="11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5"/>
                <w:sz w:val="21"/>
              </w:rPr>
              <w:t>structure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76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Columns:</w:t>
            </w:r>
            <w:r>
              <w:rPr>
                <w:color w:val="404154"/>
                <w:spacing w:val="-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Employee</w:t>
            </w:r>
            <w:r>
              <w:rPr>
                <w:color w:val="404154"/>
                <w:spacing w:val="-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ID,</w:t>
            </w:r>
            <w:r>
              <w:rPr>
                <w:color w:val="404154"/>
                <w:spacing w:val="-1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Employee</w:t>
            </w:r>
            <w:r>
              <w:rPr>
                <w:color w:val="404154"/>
                <w:spacing w:val="-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Name,</w:t>
            </w:r>
            <w:r>
              <w:rPr>
                <w:color w:val="404154"/>
                <w:spacing w:val="-10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 xml:space="preserve">Email, </w:t>
            </w:r>
            <w:r>
              <w:rPr>
                <w:color w:val="404154"/>
                <w:w w:val="110"/>
                <w:sz w:val="21"/>
              </w:rPr>
              <w:t>Department, Location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— sample CSV</w:t>
            </w:r>
            <w:r>
              <w:rPr>
                <w:color w:val="404154"/>
                <w:spacing w:val="-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attached to config package</w:t>
            </w:r>
          </w:p>
        </w:tc>
      </w:tr>
      <w:tr>
        <w:trPr>
          <w:trHeight w:val="998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before="3" w:after="0"/>
              <w:rPr>
                <w:sz w:val="33"/>
              </w:rPr>
            </w:pPr>
            <w:r>
              <w:rPr>
                <w:sz w:val="33"/>
              </w:rPr>
            </w:r>
          </w:p>
          <w:p>
            <w:pPr>
              <w:pStyle w:val="TableParagraph"/>
              <w:ind w:start="50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</w:t>
            </w:r>
            <w:r>
              <w:rPr>
                <w:color w:val="404154"/>
                <w:spacing w:val="-6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Test</w:t>
            </w:r>
            <w:r>
              <w:rPr>
                <w:color w:val="404154"/>
                <w:spacing w:val="-10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table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spacing w:before="2" w:after="0"/>
              <w:rPr/>
            </w:pPr>
            <w:r>
              <w:rPr/>
            </w:r>
          </w:p>
          <w:p>
            <w:pPr>
              <w:pStyle w:val="TableParagraph"/>
              <w:spacing w:lineRule="auto" w:line="254"/>
              <w:ind w:start="1476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u_employee_test schema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and</w:t>
            </w:r>
            <w:r>
              <w:rPr>
                <w:color w:val="404154"/>
                <w:spacing w:val="-5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field-level constraints</w:t>
            </w:r>
          </w:p>
        </w:tc>
      </w:tr>
      <w:tr>
        <w:trPr>
          <w:trHeight w:val="974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before="1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50"/>
              <w:rPr>
                <w:sz w:val="21"/>
              </w:rPr>
            </w:pPr>
            <w:r>
              <w:rPr>
                <w:color w:val="404154"/>
                <w:w w:val="115"/>
                <w:sz w:val="21"/>
              </w:rPr>
              <w:t>Import</w:t>
            </w:r>
            <w:r>
              <w:rPr>
                <w:color w:val="404154"/>
                <w:spacing w:val="6"/>
                <w:w w:val="120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20"/>
                <w:sz w:val="21"/>
              </w:rPr>
              <w:t>Set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76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u_employee_import definition</w:t>
            </w:r>
            <w:r>
              <w:rPr>
                <w:color w:val="404154"/>
                <w:spacing w:val="-3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and</w:t>
            </w:r>
            <w:r>
              <w:rPr>
                <w:color w:val="404154"/>
                <w:spacing w:val="-4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 xml:space="preserve">loader </w:t>
            </w:r>
            <w:r>
              <w:rPr>
                <w:color w:val="404154"/>
                <w:spacing w:val="-2"/>
                <w:w w:val="115"/>
                <w:sz w:val="21"/>
              </w:rPr>
              <w:t>settings</w:t>
            </w:r>
          </w:p>
        </w:tc>
      </w:tr>
      <w:tr>
        <w:trPr>
          <w:trHeight w:val="970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before="1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50"/>
              <w:rPr>
                <w:sz w:val="21"/>
              </w:rPr>
            </w:pPr>
            <w:r>
              <w:rPr>
                <w:color w:val="404154"/>
                <w:w w:val="110"/>
                <w:sz w:val="21"/>
              </w:rPr>
              <w:t>Transform</w:t>
            </w:r>
            <w:r>
              <w:rPr>
                <w:color w:val="404154"/>
                <w:spacing w:val="-11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5"/>
                <w:w w:val="110"/>
                <w:sz w:val="21"/>
              </w:rPr>
              <w:t>Map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4"/>
              <w:ind w:start="1476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"Sample</w:t>
            </w:r>
            <w:r>
              <w:rPr>
                <w:color w:val="404154"/>
                <w:spacing w:val="-12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Spreadsheet</w:t>
            </w:r>
            <w:r>
              <w:rPr>
                <w:color w:val="404154"/>
                <w:spacing w:val="-12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Import"</w:t>
            </w:r>
            <w:r>
              <w:rPr>
                <w:color w:val="404154"/>
                <w:spacing w:val="-14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—</w:t>
            </w:r>
            <w:r>
              <w:rPr>
                <w:color w:val="404154"/>
                <w:spacing w:val="-10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mapping</w:t>
            </w:r>
            <w:r>
              <w:rPr>
                <w:color w:val="404154"/>
                <w:spacing w:val="-13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table, </w:t>
            </w:r>
            <w:r>
              <w:rPr>
                <w:color w:val="404154"/>
                <w:w w:val="110"/>
                <w:sz w:val="21"/>
              </w:rPr>
              <w:t>scripts,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Coalesce</w:t>
            </w:r>
            <w:r>
              <w:rPr>
                <w:color w:val="404154"/>
                <w:spacing w:val="-9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on Employee</w:t>
            </w:r>
            <w:r>
              <w:rPr>
                <w:color w:val="404154"/>
                <w:spacing w:val="-1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ID</w:t>
            </w:r>
          </w:p>
        </w:tc>
      </w:tr>
      <w:tr>
        <w:trPr>
          <w:trHeight w:val="977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before="5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50"/>
              <w:rPr>
                <w:sz w:val="21"/>
              </w:rPr>
            </w:pPr>
            <w:r>
              <w:rPr>
                <w:color w:val="404154"/>
                <w:sz w:val="21"/>
              </w:rPr>
              <w:t>Field</w:t>
            </w:r>
            <w:r>
              <w:rPr>
                <w:color w:val="404154"/>
                <w:w w:val="105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1"/>
              </w:rPr>
              <w:t>Mapping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spacing w:before="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lineRule="auto" w:line="250" w:before="1" w:after="0"/>
              <w:ind w:start="1476"/>
              <w:rPr>
                <w:sz w:val="21"/>
              </w:rPr>
            </w:pPr>
            <w:r>
              <w:rPr>
                <w:color w:val="404154"/>
                <w:spacing w:val="-2"/>
                <w:w w:val="110"/>
                <w:sz w:val="21"/>
              </w:rPr>
              <w:t>Exact</w:t>
            </w:r>
            <w:r>
              <w:rPr>
                <w:color w:val="404154"/>
                <w:spacing w:val="-8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source</w:t>
            </w:r>
            <w:r>
              <w:rPr>
                <w:rFonts w:ascii="Times New Roman" w:hAnsi="Times New Roman"/>
                <w:color w:val="404154"/>
                <w:spacing w:val="-2"/>
                <w:w w:val="110"/>
                <w:sz w:val="21"/>
              </w:rPr>
              <w:t>→</w:t>
            </w:r>
            <w:r>
              <w:rPr>
                <w:color w:val="404154"/>
                <w:spacing w:val="-2"/>
                <w:w w:val="110"/>
                <w:sz w:val="21"/>
              </w:rPr>
              <w:t>target</w:t>
            </w:r>
            <w:r>
              <w:rPr>
                <w:color w:val="404154"/>
                <w:spacing w:val="-8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mapping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table</w:t>
            </w:r>
            <w:r>
              <w:rPr>
                <w:color w:val="404154"/>
                <w:spacing w:val="-7"/>
                <w:w w:val="110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and </w:t>
            </w:r>
            <w:r>
              <w:rPr>
                <w:color w:val="404154"/>
                <w:w w:val="110"/>
                <w:sz w:val="21"/>
              </w:rPr>
              <w:t>normalization</w:t>
            </w:r>
            <w:r>
              <w:rPr>
                <w:color w:val="404154"/>
                <w:spacing w:val="-2"/>
                <w:w w:val="110"/>
                <w:sz w:val="21"/>
              </w:rPr>
              <w:t xml:space="preserve"> </w:t>
            </w:r>
            <w:r>
              <w:rPr>
                <w:color w:val="404154"/>
                <w:w w:val="110"/>
                <w:sz w:val="21"/>
              </w:rPr>
              <w:t>rules</w:t>
            </w:r>
          </w:p>
        </w:tc>
      </w:tr>
      <w:tr>
        <w:trPr>
          <w:trHeight w:val="732" w:hRule="atLeast"/>
        </w:trPr>
        <w:tc>
          <w:tcPr>
            <w:tcW w:w="3762" w:type="dxa"/>
            <w:tcBorders/>
            <w:shd w:color="auto" w:fill="F8F8FF" w:val="clear"/>
          </w:tcPr>
          <w:p>
            <w:pPr>
              <w:pStyle w:val="TableParagraph"/>
              <w:spacing w:before="1" w:after="0"/>
              <w:rPr>
                <w:sz w:val="31"/>
              </w:rPr>
            </w:pPr>
            <w:r>
              <w:rPr>
                <w:sz w:val="31"/>
              </w:rPr>
            </w:r>
          </w:p>
          <w:p>
            <w:pPr>
              <w:pStyle w:val="TableParagraph"/>
              <w:ind w:start="50"/>
              <w:rPr>
                <w:sz w:val="21"/>
              </w:rPr>
            </w:pPr>
            <w:r>
              <w:rPr>
                <w:color w:val="404154"/>
                <w:sz w:val="21"/>
              </w:rPr>
              <w:t>Coalesce</w:t>
            </w:r>
            <w:r>
              <w:rPr>
                <w:color w:val="404154"/>
                <w:spacing w:val="-6"/>
                <w:sz w:val="21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1"/>
              </w:rPr>
              <w:t>settings</w:t>
            </w:r>
          </w:p>
        </w:tc>
        <w:tc>
          <w:tcPr>
            <w:tcW w:w="6258" w:type="dxa"/>
            <w:tcBorders/>
            <w:shd w:color="auto" w:fill="F8F8FF" w:val="clear"/>
          </w:tcPr>
          <w:p>
            <w:pPr>
              <w:pStyle w:val="TableParagraph"/>
              <w:spacing w:lineRule="atLeast" w:line="250" w:before="212" w:after="0"/>
              <w:ind w:start="1476"/>
              <w:rPr>
                <w:sz w:val="21"/>
              </w:rPr>
            </w:pPr>
            <w:r>
              <w:rPr>
                <w:color w:val="404154"/>
                <w:w w:val="105"/>
                <w:sz w:val="21"/>
              </w:rPr>
              <w:t>Employee ID used as</w:t>
            </w:r>
            <w:r>
              <w:rPr>
                <w:color w:val="404154"/>
                <w:spacing w:val="-3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>unique key,</w:t>
            </w:r>
            <w:r>
              <w:rPr>
                <w:color w:val="404154"/>
                <w:spacing w:val="-2"/>
                <w:w w:val="105"/>
                <w:sz w:val="21"/>
              </w:rPr>
              <w:t xml:space="preserve"> </w:t>
            </w:r>
            <w:r>
              <w:rPr>
                <w:color w:val="404154"/>
                <w:w w:val="105"/>
                <w:sz w:val="21"/>
              </w:rPr>
              <w:t xml:space="preserve">update on </w:t>
            </w:r>
            <w:r>
              <w:rPr>
                <w:color w:val="404154"/>
                <w:w w:val="110"/>
                <w:sz w:val="21"/>
              </w:rPr>
              <w:t>match behavior specified</w:t>
            </w:r>
          </w:p>
        </w:tc>
      </w:tr>
    </w:tbl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8" w:after="0"/>
        <w:rPr>
          <w:sz w:val="22"/>
        </w:rPr>
      </w:pPr>
      <w:r>
        <w:rPr>
          <w:sz w:val="22"/>
        </w:rPr>
      </w:r>
    </w:p>
    <w:p>
      <w:pPr>
        <w:sectPr>
          <w:type w:val="nextPage"/>
          <w:pgSz w:w="11906" w:h="16838"/>
          <w:pgMar w:left="640" w:right="640" w:gutter="0" w:header="0" w:top="60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lineRule="auto" w:line="336" w:before="85" w:after="0"/>
        <w:ind w:start="125"/>
        <w:rPr/>
      </w:pPr>
      <w:r>
        <w:rPr>
          <w:color w:val="404154"/>
          <w:w w:val="110"/>
        </w:rPr>
        <w:t>Documentation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also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includes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troubleshooting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w w:val="110"/>
        </w:rPr>
        <w:t>guidance,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sample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test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files,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change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log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for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 xml:space="preserve">future </w:t>
      </w:r>
      <w:r>
        <w:rPr>
          <w:color w:val="404154"/>
          <w:spacing w:val="-2"/>
          <w:w w:val="115"/>
        </w:rPr>
        <w:t>modifications.</w:t>
      </w:r>
    </w:p>
    <w:p>
      <w:pPr>
        <w:pStyle w:val="ListParagraph"/>
        <w:numPr>
          <w:ilvl w:val="0"/>
          <w:numId w:val="8"/>
        </w:numPr>
        <w:tabs>
          <w:tab w:val="clear" w:pos="720"/>
          <w:tab w:val="left" w:pos="862" w:leader="none"/>
        </w:tabs>
        <w:spacing w:lineRule="auto" w:line="262" w:before="4" w:after="0"/>
        <w:ind w:hanging="0" w:start="125" w:end="1474"/>
        <w:rPr>
          <w:rFonts w:ascii="Arial" w:hAnsi="Arial"/>
          <w:color w:val="1B1B27"/>
          <w:sz w:val="5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0" wp14:anchorId="428D2DB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1" name="doc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1068948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95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docshape14" path="m0,0l-2147483645,0l-2147483645,-2147483646l0,-2147483646xe" fillcolor="#f8f8ff" stroked="f" o:allowincell="f" style="position:absolute;margin-left:0pt;margin-top:0pt;width:595.4pt;height:841.65pt;mso-wrap-style:none;v-text-anchor:middle;mso-position-horizontal-relative:page;mso-position-vertical-relative:page" wp14:anchorId="428D2DB4">
                <v:fill o:detectmouseclick="t" type="solid" color2="#070700" opacity="0.94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ascii="Arial" w:hAnsi="Arial"/>
          <w:color w:val="1B1B27"/>
          <w:sz w:val="51"/>
        </w:rPr>
        <w:t xml:space="preserve">Phase 8 — Project Demonstration &amp; </w:t>
      </w:r>
      <w:r>
        <w:rPr>
          <w:rFonts w:ascii="Arial" w:hAnsi="Arial"/>
          <w:color w:val="1B1B27"/>
          <w:spacing w:val="-2"/>
          <w:sz w:val="51"/>
        </w:rPr>
        <w:t>Appendix</w:t>
      </w:r>
    </w:p>
    <w:p>
      <w:pPr>
        <w:pStyle w:val="Heading3"/>
        <w:numPr>
          <w:ilvl w:val="1"/>
          <w:numId w:val="8"/>
        </w:numPr>
        <w:tabs>
          <w:tab w:val="clear" w:pos="720"/>
          <w:tab w:val="left" w:pos="561" w:leader="none"/>
        </w:tabs>
        <w:spacing w:before="83" w:after="0"/>
        <w:rPr>
          <w:color w:val="1B1B27"/>
        </w:rPr>
      </w:pPr>
      <w:r>
        <w:rPr>
          <w:color w:val="1B1B27"/>
          <w:w w:val="105"/>
        </w:rPr>
        <w:t>Project</w:t>
      </w:r>
      <w:r>
        <w:rPr>
          <w:color w:val="1B1B27"/>
          <w:spacing w:val="2"/>
          <w:w w:val="105"/>
        </w:rPr>
        <w:t xml:space="preserve"> </w:t>
      </w:r>
      <w:r>
        <w:rPr>
          <w:color w:val="1B1B27"/>
          <w:w w:val="105"/>
        </w:rPr>
        <w:t>Demonstration</w:t>
      </w:r>
      <w:r>
        <w:rPr>
          <w:color w:val="1B1B27"/>
          <w:spacing w:val="11"/>
          <w:w w:val="105"/>
        </w:rPr>
        <w:t xml:space="preserve"> </w:t>
      </w:r>
      <w:r>
        <w:rPr>
          <w:color w:val="1B1B27"/>
        </w:rPr>
        <w:t>—</w:t>
      </w:r>
      <w:r>
        <w:rPr>
          <w:color w:val="1B1B27"/>
          <w:w w:val="105"/>
        </w:rPr>
        <w:t xml:space="preserve"> Live</w:t>
      </w:r>
      <w:r>
        <w:rPr>
          <w:color w:val="1B1B27"/>
          <w:spacing w:val="8"/>
          <w:w w:val="105"/>
        </w:rPr>
        <w:t xml:space="preserve"> </w:t>
      </w:r>
      <w:r>
        <w:rPr>
          <w:color w:val="1B1B27"/>
          <w:w w:val="105"/>
        </w:rPr>
        <w:t>Walkthrough</w:t>
      </w:r>
      <w:r>
        <w:rPr>
          <w:color w:val="1B1B27"/>
          <w:spacing w:val="-1"/>
          <w:w w:val="105"/>
        </w:rPr>
        <w:t xml:space="preserve"> </w:t>
      </w:r>
      <w:r>
        <w:rPr>
          <w:color w:val="1B1B27"/>
          <w:spacing w:val="-2"/>
          <w:w w:val="105"/>
        </w:rPr>
        <w:t>Sequence</w:t>
      </w:r>
    </w:p>
    <w:p>
      <w:pPr>
        <w:pStyle w:val="BodyText"/>
        <w:spacing w:before="11" w:after="0"/>
        <w:rPr>
          <w:rFonts w:ascii="Arial" w:hAnsi="Arial"/>
          <w:sz w:val="31"/>
        </w:rPr>
      </w:pPr>
      <w:r>
        <w:rPr>
          <w:rFonts w:ascii="Arial" w:hAnsi="Arial"/>
          <w:sz w:val="31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rPr>
          <w:sz w:val="20"/>
        </w:rPr>
      </w:pPr>
      <w:r>
        <w:rPr>
          <w:color w:val="404154"/>
          <w:w w:val="105"/>
          <w:sz w:val="20"/>
        </w:rPr>
        <w:t>Open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sample</w:t>
      </w:r>
      <w:r>
        <w:rPr>
          <w:color w:val="404154"/>
          <w:spacing w:val="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spreadsheet</w:t>
      </w:r>
      <w:r>
        <w:rPr>
          <w:color w:val="404154"/>
          <w:spacing w:val="-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verify</w:t>
      </w:r>
      <w:r>
        <w:rPr>
          <w:color w:val="404154"/>
          <w:spacing w:val="5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required</w:t>
      </w:r>
      <w:r>
        <w:rPr>
          <w:color w:val="404154"/>
          <w:spacing w:val="-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columns</w:t>
      </w:r>
      <w:r>
        <w:rPr>
          <w:color w:val="404154"/>
          <w:spacing w:val="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formats.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lineRule="auto" w:line="326" w:before="82" w:after="0"/>
        <w:ind w:hanging="320" w:start="444" w:end="1318"/>
        <w:rPr>
          <w:sz w:val="20"/>
        </w:rPr>
      </w:pPr>
      <w:r>
        <w:rPr>
          <w:color w:val="404154"/>
          <w:w w:val="110"/>
          <w:sz w:val="20"/>
        </w:rPr>
        <w:t>Navigate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to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System</w:t>
      </w:r>
      <w:r>
        <w:rPr>
          <w:color w:val="404154"/>
          <w:spacing w:val="-1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Sets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w w:val="110"/>
          <w:sz w:val="20"/>
        </w:rPr>
        <w:t>→</w:t>
      </w:r>
      <w:r>
        <w:rPr>
          <w:rFonts w:ascii="Times New Roman" w:hAnsi="Times New Roman"/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Load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Data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upload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the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file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to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create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run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 xml:space="preserve">into </w:t>
      </w:r>
      <w:r>
        <w:rPr>
          <w:color w:val="404154"/>
          <w:spacing w:val="-2"/>
          <w:w w:val="115"/>
          <w:sz w:val="20"/>
        </w:rPr>
        <w:t>u_employee_import.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before="1" w:after="0"/>
        <w:rPr>
          <w:sz w:val="20"/>
        </w:rPr>
      </w:pPr>
      <w:r>
        <w:rPr>
          <w:color w:val="404154"/>
          <w:w w:val="110"/>
          <w:sz w:val="20"/>
        </w:rPr>
        <w:t>Inspect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staging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rows</w:t>
      </w:r>
      <w:r>
        <w:rPr>
          <w:color w:val="404154"/>
          <w:spacing w:val="-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confirm</w:t>
      </w:r>
      <w:r>
        <w:rPr>
          <w:color w:val="404154"/>
          <w:spacing w:val="-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file</w:t>
      </w:r>
      <w:r>
        <w:rPr>
          <w:color w:val="404154"/>
          <w:spacing w:val="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metadata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on</w:t>
      </w:r>
      <w:r>
        <w:rPr>
          <w:color w:val="404154"/>
          <w:spacing w:val="-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the</w:t>
      </w:r>
      <w:r>
        <w:rPr>
          <w:color w:val="404154"/>
          <w:spacing w:val="-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1"/>
          <w:w w:val="110"/>
          <w:sz w:val="20"/>
        </w:rPr>
        <w:t xml:space="preserve"> </w:t>
      </w:r>
      <w:r>
        <w:rPr>
          <w:color w:val="404154"/>
          <w:spacing w:val="-4"/>
          <w:w w:val="110"/>
          <w:sz w:val="20"/>
        </w:rPr>
        <w:t>run.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lineRule="auto" w:line="329" w:before="83" w:after="0"/>
        <w:ind w:hanging="320" w:start="444" w:end="476"/>
        <w:rPr>
          <w:sz w:val="20"/>
        </w:rPr>
      </w:pPr>
      <w:r>
        <w:rPr>
          <w:color w:val="404154"/>
          <w:w w:val="105"/>
          <w:sz w:val="20"/>
        </w:rPr>
        <w:t xml:space="preserve">Open Transform Map "Sample Spreadsheet Import", review field mappings and Coalesce configuration </w:t>
      </w:r>
      <w:r>
        <w:rPr>
          <w:color w:val="404154"/>
          <w:w w:val="110"/>
          <w:sz w:val="20"/>
        </w:rPr>
        <w:t>(Employee ID).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lineRule="exact" w:line="225"/>
        <w:rPr>
          <w:sz w:val="20"/>
        </w:rPr>
      </w:pPr>
      <w:r>
        <w:rPr>
          <w:color w:val="404154"/>
          <w:w w:val="110"/>
          <w:sz w:val="20"/>
        </w:rPr>
        <w:t>Execute</w:t>
      </w:r>
      <w:r>
        <w:rPr>
          <w:color w:val="404154"/>
          <w:spacing w:val="-1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the</w:t>
      </w:r>
      <w:r>
        <w:rPr>
          <w:color w:val="404154"/>
          <w:spacing w:val="-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-1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monitor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History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for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counts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errors.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before="83" w:after="0"/>
        <w:rPr>
          <w:sz w:val="20"/>
        </w:rPr>
      </w:pPr>
      <w:r>
        <w:rPr>
          <w:color w:val="404154"/>
          <w:spacing w:val="-2"/>
          <w:w w:val="110"/>
          <w:sz w:val="20"/>
        </w:rPr>
        <w:t>Query</w:t>
      </w:r>
      <w:r>
        <w:rPr>
          <w:color w:val="404154"/>
          <w:spacing w:val="-1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u_employee_test</w:t>
      </w:r>
      <w:r>
        <w:rPr>
          <w:color w:val="404154"/>
          <w:spacing w:val="-4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to</w:t>
      </w:r>
      <w:r>
        <w:rPr>
          <w:color w:val="404154"/>
          <w:spacing w:val="1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review</w:t>
      </w:r>
      <w:r>
        <w:rPr>
          <w:color w:val="404154"/>
          <w:spacing w:val="3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inserted/updated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records.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45" w:leader="none"/>
        </w:tabs>
        <w:spacing w:before="83" w:after="0"/>
        <w:rPr>
          <w:sz w:val="20"/>
        </w:rPr>
      </w:pPr>
      <w:r>
        <w:rPr>
          <w:color w:val="404154"/>
          <w:w w:val="105"/>
          <w:sz w:val="20"/>
        </w:rPr>
        <w:t>Open</w:t>
      </w:r>
      <w:r>
        <w:rPr>
          <w:color w:val="404154"/>
          <w:spacing w:val="1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the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three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reports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the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</w:t>
      </w:r>
      <w:r>
        <w:rPr>
          <w:color w:val="404154"/>
          <w:spacing w:val="1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Analytics</w:t>
      </w:r>
      <w:r>
        <w:rPr>
          <w:color w:val="404154"/>
          <w:spacing w:val="1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Dashboard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to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demonstrate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results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filters.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4" w:after="0"/>
        <w:rPr>
          <w:sz w:val="26"/>
        </w:rPr>
      </w:pPr>
      <w:r>
        <w:rPr>
          <w:sz w:val="26"/>
        </w:rPr>
        <mc:AlternateContent>
          <mc:Choice Requires="wps">
            <w:drawing>
              <wp:anchor behindDoc="0" distT="0" distB="0" distL="0" distR="0" simplePos="0" locked="0" layoutInCell="0" allowOverlap="1" relativeHeight="13" wp14:anchorId="3D1F38E5">
                <wp:simplePos x="0" y="0"/>
                <wp:positionH relativeFrom="page">
                  <wp:posOffset>486410</wp:posOffset>
                </wp:positionH>
                <wp:positionV relativeFrom="paragraph">
                  <wp:posOffset>205105</wp:posOffset>
                </wp:positionV>
                <wp:extent cx="6590030" cy="15240"/>
                <wp:effectExtent l="0" t="0" r="0" b="0"/>
                <wp:wrapTopAndBottom/>
                <wp:docPr id="12" name="doc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160" cy="15120"/>
                        </a:xfrm>
                        <a:custGeom>
                          <a:avLst/>
                          <a:gdLst>
                            <a:gd name="textAreaLeft" fmla="*/ 0 w 3736080"/>
                            <a:gd name="textAreaRight" fmla="*/ 3736800 w 3736080"/>
                            <a:gd name="textAreaTop" fmla="*/ 0 h 8640"/>
                            <a:gd name="textAreaBottom" fmla="*/ 9360 h 8640"/>
                            <a:gd name="GluePoint1X" fmla="*/  w 10378"/>
                            <a:gd name="GluePoint1Y" fmla="*/ 323 h 24"/>
                            <a:gd name="GluePoint2X" fmla="*/  w 10378"/>
                            <a:gd name="GluePoint2Y" fmla="*/ 323 h 24"/>
                            <a:gd name="GluePoint3X" fmla="*/  w 10378"/>
                            <a:gd name="GluePoint3Y" fmla="*/ 329 h 24"/>
                            <a:gd name="GluePoint4X" fmla="*/  w 10378"/>
                            <a:gd name="GluePoint4Y" fmla="*/ 335 h 24"/>
                            <a:gd name="GluePoint5X" fmla="*/  w 10378"/>
                            <a:gd name="GluePoint5Y" fmla="*/ 342 h 24"/>
                            <a:gd name="GluePoint6X" fmla="*/  w 10378"/>
                            <a:gd name="GluePoint6Y" fmla="*/ 347 h 24"/>
                            <a:gd name="GluePoint7X" fmla="*/  w 10378"/>
                            <a:gd name="GluePoint7Y" fmla="*/ 347 h 24"/>
                            <a:gd name="GluePoint8X" fmla="*/  w 10378"/>
                            <a:gd name="GluePoint8Y" fmla="*/ 342 h 24"/>
                            <a:gd name="GluePoint9X" fmla="*/  w 10378"/>
                            <a:gd name="GluePoint9Y" fmla="*/ 329 h 24"/>
                            <a:gd name="GluePoint10X" fmla="*/  w 10378"/>
                            <a:gd name="GluePoint10Y" fmla="*/ 323 h 24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</a:cxnLst>
                          <a:rect l="textAreaLeft" t="textAreaTop" r="textAreaRight" b="textAreaBottom"/>
                          <a:pathLst>
                            <a:path w="10378" h="24">
                              <a:moveTo>
                                <a:pt x="10372" y="0"/>
                              </a:moveTo>
                              <a:lnTo>
                                <a:pt x="5" y="0"/>
                              </a:lnTo>
                              <a:lnTo>
                                <a:pt x="0" y="6"/>
                              </a:lnTo>
                              <a:lnTo>
                                <a:pt x="0" y="12"/>
                              </a:lnTo>
                              <a:lnTo>
                                <a:pt x="0" y="19"/>
                              </a:lnTo>
                              <a:lnTo>
                                <a:pt x="5" y="24"/>
                              </a:lnTo>
                              <a:lnTo>
                                <a:pt x="10372" y="24"/>
                              </a:lnTo>
                              <a:lnTo>
                                <a:pt x="10377" y="19"/>
                              </a:lnTo>
                              <a:lnTo>
                                <a:pt x="10377" y="6"/>
                              </a:lnTo>
                              <a:lnTo>
                                <a:pt x="103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4154">
                            <a:alpha val="50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9" w:after="0"/>
        <w:rPr>
          <w:sz w:val="24"/>
        </w:rPr>
      </w:pPr>
      <w:r>
        <w:rPr>
          <w:sz w:val="24"/>
        </w:rPr>
      </w:r>
    </w:p>
    <w:p>
      <w:pPr>
        <w:pStyle w:val="Heading3"/>
        <w:numPr>
          <w:ilvl w:val="1"/>
          <w:numId w:val="8"/>
        </w:numPr>
        <w:tabs>
          <w:tab w:val="clear" w:pos="720"/>
          <w:tab w:val="left" w:pos="617" w:leader="none"/>
        </w:tabs>
        <w:spacing w:before="61" w:after="0"/>
        <w:ind w:hanging="492" w:start="616"/>
        <w:rPr>
          <w:color w:val="1B1B27"/>
        </w:rPr>
      </w:pPr>
      <w:r>
        <w:rPr>
          <w:color w:val="1B1B27"/>
          <w:w w:val="105"/>
        </w:rPr>
        <w:t>Appendix</w:t>
      </w:r>
      <w:r>
        <w:rPr>
          <w:color w:val="1B1B27"/>
          <w:spacing w:val="-14"/>
          <w:w w:val="105"/>
        </w:rPr>
        <w:t xml:space="preserve"> </w:t>
      </w:r>
      <w:r>
        <w:rPr>
          <w:color w:val="1B1B27"/>
          <w:w w:val="105"/>
        </w:rPr>
        <w:t>A</w:t>
      </w:r>
      <w:r>
        <w:rPr>
          <w:color w:val="1B1B27"/>
          <w:spacing w:val="-10"/>
          <w:w w:val="105"/>
        </w:rPr>
        <w:t xml:space="preserve"> </w:t>
      </w:r>
      <w:r>
        <w:rPr>
          <w:color w:val="1B1B27"/>
        </w:rPr>
        <w:t>—</w:t>
      </w:r>
      <w:r>
        <w:rPr>
          <w:color w:val="1B1B27"/>
          <w:spacing w:val="-13"/>
        </w:rPr>
        <w:t xml:space="preserve"> </w:t>
      </w:r>
      <w:r>
        <w:rPr>
          <w:color w:val="1B1B27"/>
          <w:w w:val="105"/>
        </w:rPr>
        <w:t>Hands-On</w:t>
      </w:r>
      <w:r>
        <w:rPr>
          <w:color w:val="1B1B27"/>
          <w:spacing w:val="-19"/>
          <w:w w:val="105"/>
        </w:rPr>
        <w:t xml:space="preserve"> </w:t>
      </w:r>
      <w:r>
        <w:rPr>
          <w:color w:val="1B1B27"/>
          <w:w w:val="105"/>
        </w:rPr>
        <w:t>Configuration</w:t>
      </w:r>
      <w:r>
        <w:rPr>
          <w:color w:val="1B1B27"/>
          <w:spacing w:val="-11"/>
          <w:w w:val="105"/>
        </w:rPr>
        <w:t xml:space="preserve"> </w:t>
      </w:r>
      <w:r>
        <w:rPr>
          <w:color w:val="1B1B27"/>
          <w:spacing w:val="-2"/>
          <w:w w:val="105"/>
        </w:rPr>
        <w:t>Checklist</w:t>
      </w:r>
    </w:p>
    <w:p>
      <w:pPr>
        <w:pStyle w:val="BodyText"/>
        <w:rPr>
          <w:rFonts w:ascii="Arial" w:hAnsi="Arial"/>
          <w:sz w:val="32"/>
        </w:rPr>
      </w:pPr>
      <w:r>
        <w:rPr>
          <w:rFonts w:ascii="Arial" w:hAnsi="Arial"/>
          <w:sz w:val="32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lineRule="auto" w:line="329"/>
        <w:ind w:hanging="320" w:start="444" w:end="305"/>
        <w:rPr>
          <w:sz w:val="20"/>
        </w:rPr>
      </w:pPr>
      <w:r>
        <w:rPr>
          <w:color w:val="404154"/>
          <w:w w:val="105"/>
          <w:sz w:val="20"/>
        </w:rPr>
        <w:t>Prepare</w:t>
      </w:r>
      <w:r>
        <w:rPr>
          <w:color w:val="404154"/>
          <w:spacing w:val="-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spreadsheet:</w:t>
      </w:r>
      <w:r>
        <w:rPr>
          <w:color w:val="404154"/>
          <w:spacing w:val="-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include columns</w:t>
      </w:r>
      <w:r>
        <w:rPr>
          <w:color w:val="404154"/>
          <w:spacing w:val="-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 ID, Employee Name, Email, Department,</w:t>
      </w:r>
      <w:r>
        <w:rPr>
          <w:color w:val="404154"/>
          <w:spacing w:val="-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Location; save as</w:t>
      </w:r>
      <w:r>
        <w:rPr>
          <w:color w:val="404154"/>
          <w:spacing w:val="-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.csv/.xlsx.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lineRule="exact" w:line="225"/>
        <w:rPr>
          <w:sz w:val="20"/>
        </w:rPr>
      </w:pPr>
      <w:r>
        <w:rPr>
          <w:color w:val="404154"/>
          <w:w w:val="105"/>
          <w:sz w:val="20"/>
        </w:rPr>
        <w:t>Create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target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table</w:t>
      </w:r>
      <w:r>
        <w:rPr>
          <w:color w:val="404154"/>
          <w:spacing w:val="1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u_employee_test</w:t>
      </w:r>
      <w:r>
        <w:rPr>
          <w:color w:val="404154"/>
          <w:spacing w:val="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with</w:t>
      </w:r>
      <w:r>
        <w:rPr>
          <w:color w:val="404154"/>
          <w:spacing w:val="16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String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fields</w:t>
      </w:r>
      <w:r>
        <w:rPr>
          <w:color w:val="404154"/>
          <w:spacing w:val="1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for</w:t>
      </w:r>
      <w:r>
        <w:rPr>
          <w:color w:val="404154"/>
          <w:spacing w:val="1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each</w:t>
      </w:r>
      <w:r>
        <w:rPr>
          <w:color w:val="404154"/>
          <w:spacing w:val="1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column;</w:t>
      </w:r>
      <w:r>
        <w:rPr>
          <w:color w:val="404154"/>
          <w:spacing w:val="6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set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indexes</w:t>
      </w:r>
      <w:r>
        <w:rPr>
          <w:color w:val="404154"/>
          <w:spacing w:val="8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as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needed.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lineRule="auto" w:line="326" w:before="81" w:after="0"/>
        <w:ind w:hanging="320" w:start="444" w:end="751"/>
        <w:rPr>
          <w:sz w:val="20"/>
        </w:rPr>
      </w:pPr>
      <w:r>
        <w:rPr>
          <w:color w:val="404154"/>
          <w:w w:val="110"/>
          <w:sz w:val="20"/>
        </w:rPr>
        <w:t>Load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data</w:t>
      </w:r>
      <w:r>
        <w:rPr>
          <w:color w:val="404154"/>
          <w:spacing w:val="-1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into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set:</w:t>
      </w:r>
      <w:r>
        <w:rPr>
          <w:color w:val="404154"/>
          <w:spacing w:val="-1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System</w:t>
      </w:r>
      <w:r>
        <w:rPr>
          <w:color w:val="404154"/>
          <w:spacing w:val="-1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1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Sets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w w:val="110"/>
          <w:sz w:val="20"/>
        </w:rPr>
        <w:t>→</w:t>
      </w:r>
      <w:r>
        <w:rPr>
          <w:rFonts w:ascii="Times New Roman" w:hAnsi="Times New Roman"/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Load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Data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w w:val="110"/>
          <w:sz w:val="20"/>
        </w:rPr>
        <w:t>→</w:t>
      </w:r>
      <w:r>
        <w:rPr>
          <w:rFonts w:ascii="Times New Roman" w:hAnsi="Times New Roman"/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choose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file</w:t>
      </w:r>
      <w:r>
        <w:rPr>
          <w:color w:val="404154"/>
          <w:spacing w:val="-5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w w:val="110"/>
          <w:sz w:val="20"/>
        </w:rPr>
        <w:t>→</w:t>
      </w:r>
      <w:r>
        <w:rPr>
          <w:rFonts w:ascii="Times New Roman" w:hAnsi="Times New Roman"/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create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run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 xml:space="preserve">into </w:t>
      </w:r>
      <w:r>
        <w:rPr>
          <w:color w:val="404154"/>
          <w:spacing w:val="-2"/>
          <w:w w:val="110"/>
          <w:sz w:val="20"/>
        </w:rPr>
        <w:t>u_employee_import.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1" w:after="0"/>
        <w:rPr>
          <w:sz w:val="20"/>
        </w:rPr>
      </w:pPr>
      <w:r>
        <w:rPr>
          <w:color w:val="404154"/>
          <w:w w:val="105"/>
          <w:sz w:val="20"/>
        </w:rPr>
        <w:t>Create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Transform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Map</w:t>
      </w:r>
      <w:r>
        <w:rPr>
          <w:color w:val="404154"/>
          <w:spacing w:val="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"Sample</w:t>
      </w:r>
      <w:r>
        <w:rPr>
          <w:color w:val="404154"/>
          <w:spacing w:val="1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Spreadsheet</w:t>
      </w:r>
      <w:r>
        <w:rPr>
          <w:color w:val="404154"/>
          <w:spacing w:val="-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Import":</w:t>
      </w:r>
      <w:r>
        <w:rPr>
          <w:color w:val="404154"/>
          <w:spacing w:val="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set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Source</w:t>
      </w:r>
      <w:r>
        <w:rPr>
          <w:color w:val="404154"/>
          <w:spacing w:val="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table</w:t>
      </w:r>
      <w:r>
        <w:rPr>
          <w:color w:val="404154"/>
          <w:spacing w:val="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=</w:t>
      </w:r>
      <w:r>
        <w:rPr>
          <w:color w:val="404154"/>
          <w:spacing w:val="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u_employee_import,</w:t>
      </w:r>
      <w:r>
        <w:rPr>
          <w:color w:val="404154"/>
          <w:spacing w:val="5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Target</w:t>
      </w:r>
      <w:r>
        <w:rPr>
          <w:color w:val="404154"/>
          <w:spacing w:val="6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table</w:t>
      </w:r>
    </w:p>
    <w:p>
      <w:pPr>
        <w:pStyle w:val="Normal"/>
        <w:spacing w:before="83" w:after="0"/>
        <w:ind w:start="444"/>
        <w:rPr>
          <w:sz w:val="20"/>
        </w:rPr>
      </w:pPr>
      <w:r>
        <w:rPr>
          <w:color w:val="404154"/>
          <w:w w:val="85"/>
          <w:sz w:val="20"/>
        </w:rPr>
        <w:t>=</w:t>
      </w:r>
      <w:r>
        <w:rPr>
          <w:color w:val="404154"/>
          <w:spacing w:val="39"/>
          <w:sz w:val="20"/>
        </w:rPr>
        <w:t xml:space="preserve"> </w:t>
      </w:r>
      <w:r>
        <w:rPr>
          <w:color w:val="404154"/>
          <w:spacing w:val="-2"/>
          <w:w w:val="95"/>
          <w:sz w:val="20"/>
        </w:rPr>
        <w:t>u_employee_test.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lineRule="auto" w:line="324" w:before="81" w:after="0"/>
        <w:ind w:hanging="320" w:start="444" w:end="213"/>
        <w:rPr>
          <w:sz w:val="20"/>
        </w:rPr>
      </w:pPr>
      <w:r>
        <w:rPr>
          <w:color w:val="404154"/>
          <w:w w:val="105"/>
          <w:sz w:val="20"/>
        </w:rPr>
        <w:t xml:space="preserve">Define field mappings: Employee ID </w:t>
      </w:r>
      <w:r>
        <w:rPr>
          <w:rFonts w:ascii="Times New Roman" w:hAnsi="Times New Roman"/>
          <w:color w:val="404154"/>
          <w:w w:val="105"/>
          <w:sz w:val="20"/>
        </w:rPr>
        <w:t xml:space="preserve">→ </w:t>
      </w:r>
      <w:r>
        <w:rPr>
          <w:color w:val="404154"/>
          <w:w w:val="105"/>
          <w:sz w:val="20"/>
        </w:rPr>
        <w:t xml:space="preserve">Employee ID (Coalesce), Employee Name </w:t>
      </w:r>
      <w:r>
        <w:rPr>
          <w:rFonts w:ascii="Times New Roman" w:hAnsi="Times New Roman"/>
          <w:color w:val="404154"/>
          <w:w w:val="105"/>
          <w:sz w:val="20"/>
        </w:rPr>
        <w:t xml:space="preserve">→ </w:t>
      </w:r>
      <w:r>
        <w:rPr>
          <w:color w:val="404154"/>
          <w:w w:val="105"/>
          <w:sz w:val="20"/>
        </w:rPr>
        <w:t xml:space="preserve">Employee Name, </w:t>
      </w:r>
      <w:r>
        <w:rPr>
          <w:color w:val="404154"/>
          <w:spacing w:val="-2"/>
          <w:w w:val="110"/>
          <w:sz w:val="20"/>
        </w:rPr>
        <w:t xml:space="preserve">Email </w:t>
      </w:r>
      <w:r>
        <w:rPr>
          <w:rFonts w:ascii="Times New Roman" w:hAnsi="Times New Roman"/>
          <w:color w:val="404154"/>
          <w:spacing w:val="-2"/>
          <w:w w:val="110"/>
          <w:sz w:val="20"/>
        </w:rPr>
        <w:t>→</w:t>
      </w:r>
      <w:r>
        <w:rPr>
          <w:rFonts w:ascii="Times New Roman" w:hAnsi="Times New Roman"/>
          <w:color w:val="404154"/>
          <w:spacing w:val="-3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Email, Department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spacing w:val="-2"/>
          <w:w w:val="110"/>
          <w:sz w:val="20"/>
        </w:rPr>
        <w:t xml:space="preserve">→ </w:t>
      </w:r>
      <w:r>
        <w:rPr>
          <w:color w:val="404154"/>
          <w:spacing w:val="-2"/>
          <w:w w:val="110"/>
          <w:sz w:val="20"/>
        </w:rPr>
        <w:t>Department,</w:t>
      </w:r>
      <w:r>
        <w:rPr>
          <w:color w:val="404154"/>
          <w:spacing w:val="-13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Location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rFonts w:ascii="Times New Roman" w:hAnsi="Times New Roman"/>
          <w:color w:val="404154"/>
          <w:spacing w:val="-2"/>
          <w:w w:val="110"/>
          <w:sz w:val="20"/>
        </w:rPr>
        <w:t xml:space="preserve">→ </w:t>
      </w:r>
      <w:r>
        <w:rPr>
          <w:color w:val="404154"/>
          <w:spacing w:val="-2"/>
          <w:w w:val="110"/>
          <w:sz w:val="20"/>
        </w:rPr>
        <w:t>Location.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Apply</w:t>
      </w:r>
      <w:r>
        <w:rPr>
          <w:color w:val="404154"/>
          <w:spacing w:val="-3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Auto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Map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and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Mapping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Assist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to confirm.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5" w:after="0"/>
        <w:rPr>
          <w:sz w:val="20"/>
        </w:rPr>
      </w:pPr>
      <w:r>
        <w:rPr>
          <w:color w:val="404154"/>
          <w:w w:val="105"/>
          <w:sz w:val="20"/>
        </w:rPr>
        <w:t>Enable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Coalesce</w:t>
      </w:r>
      <w:r>
        <w:rPr>
          <w:color w:val="404154"/>
          <w:spacing w:val="5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on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ID</w:t>
      </w:r>
      <w:r>
        <w:rPr>
          <w:color w:val="404154"/>
          <w:spacing w:val="5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configure</w:t>
      </w:r>
      <w:r>
        <w:rPr>
          <w:color w:val="404154"/>
          <w:spacing w:val="-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update/insert</w:t>
      </w:r>
      <w:r>
        <w:rPr>
          <w:color w:val="404154"/>
          <w:spacing w:val="-5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behavior.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83" w:after="0"/>
        <w:rPr>
          <w:sz w:val="20"/>
        </w:rPr>
      </w:pPr>
      <w:r>
        <w:rPr>
          <w:color w:val="404154"/>
          <w:w w:val="110"/>
          <w:sz w:val="20"/>
        </w:rPr>
        <w:t>Run</w:t>
      </w:r>
      <w:r>
        <w:rPr>
          <w:color w:val="404154"/>
          <w:spacing w:val="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transform;</w:t>
      </w:r>
      <w:r>
        <w:rPr>
          <w:color w:val="404154"/>
          <w:spacing w:val="-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review</w:t>
      </w:r>
      <w:r>
        <w:rPr>
          <w:color w:val="404154"/>
          <w:spacing w:val="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History</w:t>
      </w:r>
      <w:r>
        <w:rPr>
          <w:color w:val="404154"/>
          <w:spacing w:val="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for</w:t>
      </w:r>
      <w:r>
        <w:rPr>
          <w:color w:val="404154"/>
          <w:spacing w:val="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insert/update/ignore/error</w:t>
      </w:r>
      <w:r>
        <w:rPr>
          <w:color w:val="404154"/>
          <w:spacing w:val="-1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counts.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83" w:after="0"/>
        <w:rPr>
          <w:sz w:val="20"/>
        </w:rPr>
      </w:pPr>
      <w:r>
        <w:rPr>
          <w:color w:val="404154"/>
          <w:w w:val="110"/>
          <w:sz w:val="20"/>
        </w:rPr>
        <w:t>Re-import modified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file to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verify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updates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spacing w:val="-2"/>
          <w:w w:val="110"/>
          <w:sz w:val="20"/>
        </w:rPr>
        <w:t>(idempotency).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84" w:after="0"/>
        <w:rPr>
          <w:sz w:val="20"/>
        </w:rPr>
      </w:pPr>
      <w:r>
        <w:rPr>
          <w:color w:val="404154"/>
          <w:w w:val="105"/>
          <w:sz w:val="20"/>
        </w:rPr>
        <w:t>Build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three reports: Employees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by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Department</w:t>
      </w:r>
      <w:r>
        <w:rPr>
          <w:color w:val="404154"/>
          <w:spacing w:val="-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(pie),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Employees</w:t>
      </w:r>
      <w:r>
        <w:rPr>
          <w:color w:val="404154"/>
          <w:spacing w:val="9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by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Location</w:t>
      </w:r>
      <w:r>
        <w:rPr>
          <w:color w:val="404154"/>
          <w:spacing w:val="7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(bar),</w:t>
      </w:r>
      <w:r>
        <w:rPr>
          <w:color w:val="404154"/>
          <w:spacing w:val="6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</w:t>
      </w:r>
      <w:r>
        <w:rPr>
          <w:color w:val="404154"/>
          <w:spacing w:val="10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List</w:t>
      </w:r>
      <w:r>
        <w:rPr>
          <w:color w:val="404154"/>
          <w:spacing w:val="6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(list).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before="83" w:after="0"/>
        <w:rPr>
          <w:sz w:val="20"/>
        </w:rPr>
      </w:pPr>
      <w:r>
        <w:rPr>
          <w:color w:val="404154"/>
          <w:w w:val="105"/>
          <w:sz w:val="20"/>
        </w:rPr>
        <w:t>Assemble</w:t>
      </w:r>
      <w:r>
        <w:rPr>
          <w:color w:val="404154"/>
          <w:spacing w:val="-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Employee</w:t>
      </w:r>
      <w:r>
        <w:rPr>
          <w:color w:val="404154"/>
          <w:spacing w:val="6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Analytics</w:t>
      </w:r>
      <w:r>
        <w:rPr>
          <w:color w:val="404154"/>
          <w:spacing w:val="3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Dashboard</w:t>
      </w:r>
      <w:r>
        <w:rPr>
          <w:color w:val="404154"/>
          <w:spacing w:val="-2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set role-based</w:t>
      </w:r>
      <w:r>
        <w:rPr>
          <w:color w:val="404154"/>
          <w:spacing w:val="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visibility</w:t>
      </w:r>
      <w:r>
        <w:rPr>
          <w:color w:val="404154"/>
          <w:spacing w:val="11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for</w:t>
      </w:r>
      <w:r>
        <w:rPr>
          <w:color w:val="404154"/>
          <w:spacing w:val="4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HR</w:t>
      </w:r>
      <w:r>
        <w:rPr>
          <w:color w:val="404154"/>
          <w:spacing w:val="5"/>
          <w:w w:val="105"/>
          <w:sz w:val="20"/>
        </w:rPr>
        <w:t xml:space="preserve"> </w:t>
      </w:r>
      <w:r>
        <w:rPr>
          <w:color w:val="404154"/>
          <w:w w:val="105"/>
          <w:sz w:val="20"/>
        </w:rPr>
        <w:t>and</w:t>
      </w:r>
      <w:r>
        <w:rPr>
          <w:color w:val="404154"/>
          <w:spacing w:val="1"/>
          <w:w w:val="105"/>
          <w:sz w:val="20"/>
        </w:rPr>
        <w:t xml:space="preserve"> </w:t>
      </w:r>
      <w:r>
        <w:rPr>
          <w:color w:val="404154"/>
          <w:spacing w:val="-2"/>
          <w:w w:val="105"/>
          <w:sz w:val="20"/>
        </w:rPr>
        <w:t>admins.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45" w:leader="none"/>
        </w:tabs>
        <w:spacing w:lineRule="auto" w:line="329" w:before="83" w:after="0"/>
        <w:ind w:hanging="320" w:start="444" w:end="715"/>
        <w:rPr>
          <w:sz w:val="20"/>
        </w:rPr>
      </w:pPr>
      <w:r>
        <w:rPr>
          <w:color w:val="404154"/>
          <w:w w:val="110"/>
          <w:sz w:val="20"/>
        </w:rPr>
        <w:t>Final</w:t>
      </w:r>
      <w:r>
        <w:rPr>
          <w:color w:val="404154"/>
          <w:spacing w:val="-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verification: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reconcile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counts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between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import</w:t>
      </w:r>
      <w:r>
        <w:rPr>
          <w:color w:val="404154"/>
          <w:spacing w:val="-6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history,</w:t>
      </w:r>
      <w:r>
        <w:rPr>
          <w:color w:val="404154"/>
          <w:spacing w:val="-1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history,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9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target</w:t>
      </w:r>
      <w:r>
        <w:rPr>
          <w:color w:val="404154"/>
          <w:spacing w:val="-10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table;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 xml:space="preserve">save </w:t>
      </w:r>
      <w:r>
        <w:rPr>
          <w:color w:val="404154"/>
          <w:w w:val="115"/>
          <w:sz w:val="20"/>
        </w:rPr>
        <w:t>configuration</w:t>
      </w:r>
      <w:r>
        <w:rPr>
          <w:color w:val="404154"/>
          <w:spacing w:val="-15"/>
          <w:w w:val="115"/>
          <w:sz w:val="20"/>
        </w:rPr>
        <w:t xml:space="preserve"> </w:t>
      </w:r>
      <w:r>
        <w:rPr>
          <w:color w:val="404154"/>
          <w:w w:val="115"/>
          <w:sz w:val="20"/>
        </w:rPr>
        <w:t>package</w:t>
      </w:r>
      <w:r>
        <w:rPr>
          <w:color w:val="404154"/>
          <w:spacing w:val="-6"/>
          <w:w w:val="115"/>
          <w:sz w:val="20"/>
        </w:rPr>
        <w:t xml:space="preserve"> </w:t>
      </w:r>
      <w:r>
        <w:rPr>
          <w:color w:val="404154"/>
          <w:w w:val="115"/>
          <w:sz w:val="20"/>
        </w:rPr>
        <w:t>and</w:t>
      </w:r>
      <w:r>
        <w:rPr>
          <w:color w:val="404154"/>
          <w:spacing w:val="-12"/>
          <w:w w:val="115"/>
          <w:sz w:val="20"/>
        </w:rPr>
        <w:t xml:space="preserve"> </w:t>
      </w:r>
      <w:r>
        <w:rPr>
          <w:color w:val="404154"/>
          <w:w w:val="115"/>
          <w:sz w:val="20"/>
        </w:rPr>
        <w:t>documentation.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2" w:after="0"/>
        <w:rPr>
          <w:sz w:val="28"/>
        </w:rPr>
      </w:pPr>
      <w:r>
        <w:rPr>
          <w:sz w:val="28"/>
        </w:rPr>
        <mc:AlternateContent>
          <mc:Choice Requires="wps">
            <w:drawing>
              <wp:anchor behindDoc="0" distT="0" distB="0" distL="0" distR="0" simplePos="0" locked="0" layoutInCell="0" allowOverlap="1" relativeHeight="14" wp14:anchorId="71D66F3F">
                <wp:simplePos x="0" y="0"/>
                <wp:positionH relativeFrom="page">
                  <wp:posOffset>486410</wp:posOffset>
                </wp:positionH>
                <wp:positionV relativeFrom="paragraph">
                  <wp:posOffset>217805</wp:posOffset>
                </wp:positionV>
                <wp:extent cx="6590030" cy="15240"/>
                <wp:effectExtent l="0" t="0" r="0" b="0"/>
                <wp:wrapTopAndBottom/>
                <wp:docPr id="13" name="docshap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0160" cy="15120"/>
                        </a:xfrm>
                        <a:custGeom>
                          <a:avLst/>
                          <a:gdLst>
                            <a:gd name="textAreaLeft" fmla="*/ 0 w 3736080"/>
                            <a:gd name="textAreaRight" fmla="*/ 3736800 w 3736080"/>
                            <a:gd name="textAreaTop" fmla="*/ 0 h 8640"/>
                            <a:gd name="textAreaBottom" fmla="*/ 9360 h 8640"/>
                            <a:gd name="GluePoint1X" fmla="*/  w 10378"/>
                            <a:gd name="GluePoint1Y" fmla="*/ 343 h 24"/>
                            <a:gd name="GluePoint2X" fmla="*/  w 10378"/>
                            <a:gd name="GluePoint2Y" fmla="*/ 343 h 24"/>
                            <a:gd name="GluePoint3X" fmla="*/  w 10378"/>
                            <a:gd name="GluePoint3Y" fmla="*/ 349 h 24"/>
                            <a:gd name="GluePoint4X" fmla="*/  w 10378"/>
                            <a:gd name="GluePoint4Y" fmla="*/ 355 h 24"/>
                            <a:gd name="GluePoint5X" fmla="*/  w 10378"/>
                            <a:gd name="GluePoint5Y" fmla="*/ 362 h 24"/>
                            <a:gd name="GluePoint6X" fmla="*/  w 10378"/>
                            <a:gd name="GluePoint6Y" fmla="*/ 367 h 24"/>
                            <a:gd name="GluePoint7X" fmla="*/  w 10378"/>
                            <a:gd name="GluePoint7Y" fmla="*/ 367 h 24"/>
                            <a:gd name="GluePoint8X" fmla="*/  w 10378"/>
                            <a:gd name="GluePoint8Y" fmla="*/ 362 h 24"/>
                            <a:gd name="GluePoint9X" fmla="*/  w 10378"/>
                            <a:gd name="GluePoint9Y" fmla="*/ 349 h 24"/>
                            <a:gd name="GluePoint10X" fmla="*/  w 10378"/>
                            <a:gd name="GluePoint10Y" fmla="*/ 343 h 24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</a:cxnLst>
                          <a:rect l="textAreaLeft" t="textAreaTop" r="textAreaRight" b="textAreaBottom"/>
                          <a:pathLst>
                            <a:path w="10378" h="24">
                              <a:moveTo>
                                <a:pt x="10372" y="0"/>
                              </a:moveTo>
                              <a:lnTo>
                                <a:pt x="5" y="0"/>
                              </a:lnTo>
                              <a:lnTo>
                                <a:pt x="0" y="6"/>
                              </a:lnTo>
                              <a:lnTo>
                                <a:pt x="0" y="12"/>
                              </a:lnTo>
                              <a:lnTo>
                                <a:pt x="0" y="19"/>
                              </a:lnTo>
                              <a:lnTo>
                                <a:pt x="5" y="24"/>
                              </a:lnTo>
                              <a:lnTo>
                                <a:pt x="10372" y="24"/>
                              </a:lnTo>
                              <a:lnTo>
                                <a:pt x="10377" y="19"/>
                              </a:lnTo>
                              <a:lnTo>
                                <a:pt x="10377" y="6"/>
                              </a:lnTo>
                              <a:lnTo>
                                <a:pt x="103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4154">
                            <a:alpha val="50000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sz w:val="24"/>
        </w:rPr>
      </w:pPr>
      <w:r>
        <w:rPr>
          <w:sz w:val="24"/>
        </w:rPr>
      </w:r>
    </w:p>
    <w:p>
      <w:pPr>
        <w:pStyle w:val="Heading3"/>
        <w:numPr>
          <w:ilvl w:val="1"/>
          <w:numId w:val="8"/>
        </w:numPr>
        <w:tabs>
          <w:tab w:val="clear" w:pos="720"/>
          <w:tab w:val="left" w:pos="626" w:leader="none"/>
        </w:tabs>
        <w:ind w:hanging="501" w:start="625"/>
        <w:rPr>
          <w:color w:val="1B1B27"/>
        </w:rPr>
      </w:pPr>
      <w:r>
        <w:rPr>
          <w:color w:val="1B1B27"/>
          <w:spacing w:val="-2"/>
          <w:w w:val="110"/>
        </w:rPr>
        <w:t>Conclusion</w:t>
      </w:r>
    </w:p>
    <w:p>
      <w:pPr>
        <w:pStyle w:val="BodyText"/>
        <w:rPr>
          <w:rFonts w:ascii="Arial" w:hAnsi="Arial"/>
          <w:sz w:val="32"/>
        </w:rPr>
      </w:pPr>
      <w:r>
        <w:rPr>
          <w:rFonts w:ascii="Arial" w:hAnsi="Arial"/>
          <w:sz w:val="32"/>
        </w:rPr>
      </w:r>
    </w:p>
    <w:p>
      <w:pPr>
        <w:pStyle w:val="Normal"/>
        <w:spacing w:lineRule="auto" w:line="329"/>
        <w:ind w:start="125" w:end="230"/>
        <w:rPr>
          <w:sz w:val="20"/>
        </w:rPr>
      </w:pPr>
      <w:r>
        <w:rPr>
          <w:color w:val="404154"/>
          <w:w w:val="105"/>
          <w:sz w:val="20"/>
        </w:rPr>
        <w:t xml:space="preserve">Outcome summary: The import workflow successfully ingested employee spreadsheet data into ServiceNow </w:t>
      </w:r>
      <w:r>
        <w:rPr>
          <w:color w:val="404154"/>
          <w:w w:val="110"/>
          <w:sz w:val="20"/>
        </w:rPr>
        <w:t>with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u_employee_import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as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staging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area,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Map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applying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explicit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field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mappings,</w:t>
      </w:r>
      <w:r>
        <w:rPr>
          <w:color w:val="404154"/>
          <w:spacing w:val="-1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15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Coalesce on Employee ID to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prevent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duplicates.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Transform</w:t>
      </w:r>
      <w:r>
        <w:rPr>
          <w:color w:val="404154"/>
          <w:spacing w:val="-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History</w:t>
      </w:r>
      <w:r>
        <w:rPr>
          <w:color w:val="404154"/>
          <w:spacing w:val="-4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validated insert/update</w:t>
      </w:r>
      <w:r>
        <w:rPr>
          <w:color w:val="404154"/>
          <w:spacing w:val="-1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behavior. Three</w:t>
      </w:r>
      <w:r>
        <w:rPr>
          <w:color w:val="404154"/>
          <w:spacing w:val="-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reports and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 dashboard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deliver</w:t>
      </w:r>
      <w:r>
        <w:rPr>
          <w:color w:val="404154"/>
          <w:spacing w:val="-1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real-time visibility to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stakeholders.</w:t>
      </w:r>
      <w:r>
        <w:rPr>
          <w:color w:val="404154"/>
          <w:spacing w:val="-8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The documented</w:t>
      </w:r>
      <w:r>
        <w:rPr>
          <w:color w:val="404154"/>
          <w:spacing w:val="-7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configuration</w:t>
      </w:r>
      <w:r>
        <w:rPr>
          <w:color w:val="404154"/>
          <w:spacing w:val="-3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and</w:t>
      </w:r>
      <w:r>
        <w:rPr>
          <w:color w:val="404154"/>
          <w:spacing w:val="-2"/>
          <w:w w:val="110"/>
          <w:sz w:val="20"/>
        </w:rPr>
        <w:t xml:space="preserve"> </w:t>
      </w:r>
      <w:r>
        <w:rPr>
          <w:color w:val="404154"/>
          <w:w w:val="110"/>
          <w:sz w:val="20"/>
        </w:rPr>
        <w:t>checklist support repeatable execution and future maintenance.</w:t>
      </w:r>
    </w:p>
    <w:sectPr>
      <w:type w:val="nextPage"/>
      <w:pgSz w:w="11906" w:h="16838"/>
      <w:pgMar w:left="640" w:right="640" w:gutter="0" w:header="0" w:top="58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Microsoft Sans Serif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Microsoft Sans Serif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444" w:hanging="320"/>
      </w:pPr>
      <w:rPr>
        <w:sz w:val="20"/>
        <w:spacing w:val="-1"/>
        <w:i w:val="false"/>
        <w:b w:val="false"/>
        <w:szCs w:val="20"/>
        <w:iCs w:val="false"/>
        <w:bCs w:val="false"/>
        <w:w w:val="65"/>
        <w:rFonts w:ascii="Microsoft Sans Serif" w:hAnsi="Microsoft Sans Serif" w:eastAsia="Microsoft Sans Serif" w:cs="Microsoft Sans Serif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59" w:hanging="32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78" w:hanging="3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97" w:hanging="3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16" w:hanging="3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35" w:hanging="3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54" w:hanging="3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3" w:hanging="3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2" w:hanging="32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44" w:hanging="320"/>
      </w:pPr>
      <w:rPr>
        <w:sz w:val="20"/>
        <w:spacing w:val="-1"/>
        <w:i w:val="false"/>
        <w:b w:val="false"/>
        <w:szCs w:val="20"/>
        <w:iCs w:val="false"/>
        <w:bCs w:val="false"/>
        <w:w w:val="65"/>
        <w:rFonts w:ascii="Microsoft Sans Serif" w:hAnsi="Microsoft Sans Serif" w:eastAsia="Microsoft Sans Serif" w:cs="Microsoft Sans Serif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59" w:hanging="32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78" w:hanging="3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97" w:hanging="3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16" w:hanging="3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35" w:hanging="3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54" w:hanging="3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3" w:hanging="3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2" w:hanging="32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numFmt w:val="bullet"/>
      <w:lvlText w:val="•"/>
      <w:lvlJc w:val="start"/>
      <w:pPr>
        <w:tabs>
          <w:tab w:val="num" w:pos="0"/>
        </w:tabs>
        <w:ind w:start="461" w:hanging="336"/>
      </w:pPr>
      <w:rPr>
        <w:rFonts w:ascii="Microsoft Sans Serif" w:hAnsi="Microsoft Sans Serif" w:cs="Microsoft Sans Serif" w:hint="default"/>
        <w:sz w:val="21"/>
        <w:i w:val="false"/>
        <w:b w:val="false"/>
        <w:szCs w:val="21"/>
        <w:iCs w:val="false"/>
        <w:bCs w:val="false"/>
        <w:w w:val="190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77" w:hanging="336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94" w:hanging="336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511" w:hanging="3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28" w:hanging="3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45" w:hanging="3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62" w:hanging="3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9" w:hanging="3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6" w:hanging="336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numFmt w:val="bullet"/>
      <w:lvlText w:val="•"/>
      <w:lvlJc w:val="start"/>
      <w:pPr>
        <w:tabs>
          <w:tab w:val="num" w:pos="0"/>
        </w:tabs>
        <w:ind w:start="461" w:hanging="336"/>
      </w:pPr>
      <w:rPr>
        <w:rFonts w:ascii="Microsoft Sans Serif" w:hAnsi="Microsoft Sans Serif" w:cs="Microsoft Sans Serif" w:hint="default"/>
        <w:sz w:val="21"/>
        <w:i w:val="false"/>
        <w:b w:val="false"/>
        <w:szCs w:val="21"/>
        <w:iCs w:val="false"/>
        <w:bCs w:val="false"/>
        <w:w w:val="190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77" w:hanging="336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94" w:hanging="336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511" w:hanging="3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28" w:hanging="3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45" w:hanging="3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62" w:hanging="3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9" w:hanging="3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6" w:hanging="336"/>
      </w:pPr>
      <w:rPr>
        <w:rFonts w:ascii="Symbol" w:hAnsi="Symbol" w:cs="Symbol" w:hint="default"/>
        <w:lang w:val="en-US" w:eastAsia="en-US" w:bidi="ar-SA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461" w:hanging="336"/>
      </w:pPr>
      <w:rPr>
        <w:sz w:val="21"/>
        <w:i w:val="false"/>
        <w:b w:val="false"/>
        <w:szCs w:val="21"/>
        <w:iCs w:val="false"/>
        <w:bCs w:val="false"/>
        <w:w w:val="65"/>
        <w:rFonts w:ascii="Microsoft Sans Serif" w:hAnsi="Microsoft Sans Serif" w:eastAsia="Microsoft Sans Serif" w:cs="Microsoft Sans Serif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77" w:hanging="336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94" w:hanging="336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511" w:hanging="3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28" w:hanging="3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45" w:hanging="3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62" w:hanging="3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9" w:hanging="3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6" w:hanging="336"/>
      </w:pPr>
      <w:rPr>
        <w:rFonts w:ascii="Symbol" w:hAnsi="Symbol" w:cs="Symbol" w:hint="default"/>
        <w:lang w:val="en-US" w:eastAsia="en-US" w:bidi="ar-SA"/>
      </w:rPr>
    </w:lvl>
  </w:abstractNum>
  <w:abstractNum w:abstractNumId="6">
    <w:lvl w:ilvl="0">
      <w:numFmt w:val="bullet"/>
      <w:lvlText w:val="•"/>
      <w:lvlJc w:val="start"/>
      <w:pPr>
        <w:tabs>
          <w:tab w:val="num" w:pos="0"/>
        </w:tabs>
        <w:ind w:start="461" w:hanging="336"/>
      </w:pPr>
      <w:rPr>
        <w:rFonts w:ascii="Microsoft Sans Serif" w:hAnsi="Microsoft Sans Serif" w:cs="Microsoft Sans Serif" w:hint="default"/>
        <w:sz w:val="21"/>
        <w:i w:val="false"/>
        <w:b w:val="false"/>
        <w:szCs w:val="21"/>
        <w:iCs w:val="false"/>
        <w:bCs w:val="false"/>
        <w:w w:val="190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77" w:hanging="336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94" w:hanging="336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511" w:hanging="3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28" w:hanging="3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45" w:hanging="3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62" w:hanging="3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9" w:hanging="3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6" w:hanging="336"/>
      </w:pPr>
      <w:rPr>
        <w:rFonts w:ascii="Symbol" w:hAnsi="Symbol" w:cs="Symbol" w:hint="default"/>
        <w:lang w:val="en-US" w:eastAsia="en-US" w:bidi="ar-SA"/>
      </w:rPr>
    </w:lvl>
  </w:abstractNum>
  <w:abstractNum w:abstractNumId="7">
    <w:lvl w:ilvl="0">
      <w:numFmt w:val="bullet"/>
      <w:lvlText w:val="•"/>
      <w:lvlJc w:val="start"/>
      <w:pPr>
        <w:tabs>
          <w:tab w:val="num" w:pos="0"/>
        </w:tabs>
        <w:ind w:start="461" w:hanging="336"/>
      </w:pPr>
      <w:rPr>
        <w:rFonts w:ascii="Microsoft Sans Serif" w:hAnsi="Microsoft Sans Serif" w:cs="Microsoft Sans Serif" w:hint="default"/>
        <w:sz w:val="21"/>
        <w:i w:val="false"/>
        <w:b w:val="false"/>
        <w:szCs w:val="21"/>
        <w:iCs w:val="false"/>
        <w:bCs w:val="false"/>
        <w:w w:val="190"/>
        <w:color w:val="40415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77" w:hanging="336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94" w:hanging="336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511" w:hanging="3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28" w:hanging="3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545" w:hanging="3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562" w:hanging="3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579" w:hanging="3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596" w:hanging="336"/>
      </w:pPr>
      <w:rPr>
        <w:rFonts w:ascii="Symbol" w:hAnsi="Symbol" w:cs="Symbol" w:hint="default"/>
        <w:lang w:val="en-US" w:eastAsia="en-US" w:bidi="ar-SA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125" w:hanging="379"/>
      </w:pPr>
      <w:rPr>
        <w:spacing w:val="-1"/>
        <w:w w:val="53"/>
        <w:lang w:val="en-US" w:eastAsia="en-US" w:bidi="ar-SA"/>
      </w:rPr>
    </w:lvl>
    <w:lvl w:ilvl="1">
      <w:start w:val="0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bullet"/>
      <w:lvlText w:val="•"/>
      <w:lvlJc w:val="start"/>
      <w:pPr>
        <w:tabs>
          <w:tab w:val="num" w:pos="0"/>
        </w:tabs>
        <w:ind w:start="461" w:hanging="436"/>
      </w:pPr>
      <w:rPr>
        <w:rFonts w:ascii="Microsoft Sans Serif" w:hAnsi="Microsoft Sans Serif" w:cs="Microsoft Sans Serif" w:hint="default"/>
        <w:sz w:val="21"/>
        <w:i w:val="false"/>
        <w:b w:val="false"/>
        <w:szCs w:val="21"/>
        <w:iCs w:val="false"/>
        <w:bCs w:val="false"/>
        <w:w w:val="190"/>
        <w:color w:val="404154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560" w:hanging="43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1998" w:hanging="43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437" w:hanging="43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876" w:hanging="43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14" w:hanging="43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53" w:hanging="436"/>
      </w:pPr>
      <w:rPr>
        <w:rFonts w:ascii="Symbol" w:hAnsi="Symbol" w:cs="Symbol" w:hint="default"/>
        <w:lang w:val="en-US" w:eastAsia="en-US" w:bidi="ar-SA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a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rsid w:val="003d5303"/>
    <w:pPr>
      <w:widowControl w:val="false"/>
      <w:suppressAutoHyphens w:val="true"/>
      <w:bidi w:val="0"/>
      <w:spacing w:before="0" w:after="0"/>
      <w:jc w:val="star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rsid w:val="003d5303"/>
    <w:pPr>
      <w:spacing w:lineRule="exact" w:line="608"/>
      <w:ind w:hanging="554" w:start="125"/>
      <w:outlineLvl w:val="0"/>
    </w:pPr>
    <w:rPr>
      <w:rFonts w:ascii="Arial" w:hAnsi="Arial" w:eastAsia="Arial" w:cs="Arial"/>
      <w:sz w:val="54"/>
      <w:szCs w:val="54"/>
    </w:rPr>
  </w:style>
  <w:style w:type="paragraph" w:styleId="Heading2">
    <w:name w:val="heading 2"/>
    <w:basedOn w:val="Normal"/>
    <w:uiPriority w:val="1"/>
    <w:qFormat/>
    <w:rsid w:val="003d5303"/>
    <w:pPr>
      <w:ind w:hanging="387" w:start="450"/>
      <w:outlineLvl w:val="1"/>
    </w:pPr>
    <w:rPr>
      <w:rFonts w:ascii="Arial" w:hAnsi="Arial" w:eastAsia="Arial" w:cs="Arial"/>
      <w:sz w:val="27"/>
      <w:szCs w:val="27"/>
    </w:rPr>
  </w:style>
  <w:style w:type="paragraph" w:styleId="Heading3">
    <w:name w:val="heading 3"/>
    <w:basedOn w:val="Normal"/>
    <w:uiPriority w:val="1"/>
    <w:qFormat/>
    <w:rsid w:val="003d5303"/>
    <w:pPr>
      <w:spacing w:before="60" w:after="0"/>
      <w:ind w:hanging="501" w:start="560"/>
      <w:outlineLvl w:val="2"/>
    </w:pPr>
    <w:rPr>
      <w:rFonts w:ascii="Arial" w:hAnsi="Arial" w:eastAsia="Arial" w:cs="Arial"/>
      <w:sz w:val="25"/>
      <w:szCs w:val="25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sid w:val="000c5dbb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rsid w:val="003d5303"/>
    <w:pPr/>
    <w:rPr>
      <w:sz w:val="21"/>
      <w:szCs w:val="21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rsid w:val="003d5303"/>
    <w:pPr>
      <w:ind w:hanging="320" w:start="461"/>
    </w:pPr>
    <w:rPr/>
  </w:style>
  <w:style w:type="paragraph" w:styleId="TableParagraph" w:customStyle="1">
    <w:name w:val="Table Paragraph"/>
    <w:basedOn w:val="Normal"/>
    <w:uiPriority w:val="1"/>
    <w:qFormat/>
    <w:rsid w:val="003d5303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basedOn w:val="TableNormal"/>
    <w:uiPriority w:val="40"/>
    <w:rsid w:val="006e7a53"/>
    <w:rPr>
      <w:lang w:val="en-IN" w:eastAsia="en-IN"/>
      <w:sz w:val="21"/>
      <w:szCs w:val="21"/>
    </w:r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8CFBF1-047F-4DD1-9D16-AA2905B89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LibreOffice/25.8.3.1$Windows_X86_64 LibreOffice_project/52ad9dd1c984050a9fb6932dbfb16e86a49e9758</Application>
  <AppVersion>15.0000</AppVersion>
  <Pages>10</Pages>
  <Words>1439</Words>
  <Characters>8947</Characters>
  <CharactersWithSpaces>10201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2026-09-28T08:50:00Z</dcterms:created>
  <dc:creator>Shivani Shiv</dc:creator>
  <dc:description/>
  <dc:language>en-IN</dc:language>
  <cp:lastModifiedBy/>
  <dcterms:modified xsi:type="dcterms:W3CDTF">2026-10-01T09:34:25Z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2026-09-25T00:00:00Z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2026-09-25T00:00:00Z</vt:filetime>
  </property>
  <property fmtid="{D5CDD505-2E9C-101B-9397-08002B2CF9AE}" pid="5" name="Producer">
    <vt:lpwstr>Microsoft® PowerPoint® LTSC</vt:lpwstr>
  </property>
</Properties>
</file>