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D46DE" w14:textId="77777777" w:rsidR="003D3674" w:rsidRDefault="00000000">
      <w:pPr>
        <w:spacing w:before="11"/>
        <w:ind w:right="672"/>
        <w:jc w:val="center"/>
        <w:rPr>
          <w:rFonts w:ascii="Century"/>
          <w:sz w:val="36"/>
        </w:rPr>
      </w:pPr>
      <w:r>
        <w:rPr>
          <w:noProof/>
        </w:rPr>
        <w:drawing>
          <wp:anchor distT="0" distB="0" distL="0" distR="0" simplePos="0" relativeHeight="487289344" behindDoc="1" locked="0" layoutInCell="1" allowOverlap="1" wp14:anchorId="4E4CCBA5" wp14:editId="6B9008B7">
            <wp:simplePos x="0" y="0"/>
            <wp:positionH relativeFrom="page">
              <wp:posOffset>0</wp:posOffset>
            </wp:positionH>
            <wp:positionV relativeFrom="page">
              <wp:posOffset>28575</wp:posOffset>
            </wp:positionV>
            <wp:extent cx="7562088" cy="10689336"/>
            <wp:effectExtent l="0" t="0" r="127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5" cstate="print">
                      <a:extLst>
                        <a:ext uri="{BEBA8EAE-BF5A-486C-A8C5-ECC9F3942E4B}">
                          <a14:imgProps xmlns:a14="http://schemas.microsoft.com/office/drawing/2010/main">
                            <a14:imgLayer r:embed="rId6">
                              <a14:imgEffect>
                                <a14:artisticGlowEdges/>
                              </a14:imgEffect>
                            </a14:imgLayer>
                          </a14:imgProps>
                        </a:ext>
                      </a:extLst>
                    </a:blip>
                    <a:stretch>
                      <a:fillRect/>
                    </a:stretch>
                  </pic:blipFill>
                  <pic:spPr>
                    <a:xfrm>
                      <a:off x="0" y="0"/>
                      <a:ext cx="7562088" cy="10689336"/>
                    </a:xfrm>
                    <a:prstGeom prst="rect">
                      <a:avLst/>
                    </a:prstGeom>
                  </pic:spPr>
                </pic:pic>
              </a:graphicData>
            </a:graphic>
          </wp:anchor>
        </w:drawing>
      </w:r>
      <w:r>
        <w:rPr>
          <w:rFonts w:ascii="Century"/>
          <w:color w:val="1B1B27"/>
          <w:spacing w:val="-2"/>
          <w:sz w:val="36"/>
        </w:rPr>
        <w:t>Streamlining</w:t>
      </w:r>
      <w:r>
        <w:rPr>
          <w:rFonts w:ascii="Century"/>
          <w:color w:val="1B1B27"/>
          <w:spacing w:val="-15"/>
          <w:sz w:val="36"/>
        </w:rPr>
        <w:t xml:space="preserve"> </w:t>
      </w:r>
      <w:r>
        <w:rPr>
          <w:rFonts w:ascii="Century"/>
          <w:color w:val="1B1B27"/>
          <w:spacing w:val="-2"/>
          <w:sz w:val="36"/>
        </w:rPr>
        <w:t>IT</w:t>
      </w:r>
      <w:r>
        <w:rPr>
          <w:rFonts w:ascii="Century"/>
          <w:color w:val="1B1B27"/>
          <w:spacing w:val="-20"/>
          <w:sz w:val="36"/>
        </w:rPr>
        <w:t xml:space="preserve"> </w:t>
      </w:r>
      <w:r>
        <w:rPr>
          <w:rFonts w:ascii="Century"/>
          <w:color w:val="1B1B27"/>
          <w:spacing w:val="-2"/>
          <w:sz w:val="36"/>
        </w:rPr>
        <w:t>Procurement:</w:t>
      </w:r>
      <w:r>
        <w:rPr>
          <w:rFonts w:ascii="Century"/>
          <w:color w:val="1B1B27"/>
          <w:spacing w:val="-8"/>
          <w:sz w:val="36"/>
        </w:rPr>
        <w:t xml:space="preserve"> </w:t>
      </w:r>
      <w:r>
        <w:rPr>
          <w:rFonts w:ascii="Century"/>
          <w:color w:val="1B1B27"/>
          <w:spacing w:val="-2"/>
          <w:sz w:val="36"/>
        </w:rPr>
        <w:t>Automating</w:t>
      </w:r>
      <w:r>
        <w:rPr>
          <w:rFonts w:ascii="Century"/>
          <w:color w:val="1B1B27"/>
          <w:spacing w:val="-6"/>
          <w:sz w:val="36"/>
        </w:rPr>
        <w:t xml:space="preserve"> </w:t>
      </w:r>
      <w:r>
        <w:rPr>
          <w:rFonts w:ascii="Century"/>
          <w:color w:val="1B1B27"/>
          <w:spacing w:val="-2"/>
          <w:sz w:val="36"/>
        </w:rPr>
        <w:t>Standar</w:t>
      </w:r>
      <w:r>
        <w:rPr>
          <w:rFonts w:ascii="Century"/>
          <w:color w:val="1B1B27"/>
          <w:spacing w:val="-17"/>
          <w:sz w:val="36"/>
        </w:rPr>
        <w:t xml:space="preserve"> </w:t>
      </w:r>
      <w:r>
        <w:rPr>
          <w:rFonts w:ascii="Century"/>
          <w:color w:val="1B1B27"/>
          <w:spacing w:val="-2"/>
          <w:sz w:val="36"/>
        </w:rPr>
        <w:t>Laptop</w:t>
      </w:r>
    </w:p>
    <w:p w14:paraId="56C46B72" w14:textId="77777777" w:rsidR="003D3674" w:rsidRDefault="00000000">
      <w:pPr>
        <w:spacing w:before="4"/>
        <w:ind w:right="676"/>
        <w:jc w:val="center"/>
        <w:rPr>
          <w:rFonts w:ascii="Century"/>
          <w:sz w:val="36"/>
        </w:rPr>
      </w:pPr>
      <w:r>
        <w:rPr>
          <w:rFonts w:ascii="Century"/>
          <w:color w:val="1B1B27"/>
          <w:sz w:val="36"/>
        </w:rPr>
        <w:t>Orders</w:t>
      </w:r>
      <w:r>
        <w:rPr>
          <w:rFonts w:ascii="Century"/>
          <w:color w:val="1B1B27"/>
          <w:spacing w:val="-14"/>
          <w:sz w:val="36"/>
        </w:rPr>
        <w:t xml:space="preserve"> </w:t>
      </w:r>
      <w:r>
        <w:rPr>
          <w:rFonts w:ascii="Century"/>
          <w:color w:val="1B1B27"/>
          <w:sz w:val="36"/>
        </w:rPr>
        <w:t>with</w:t>
      </w:r>
      <w:r>
        <w:rPr>
          <w:rFonts w:ascii="Century"/>
          <w:color w:val="1B1B27"/>
          <w:spacing w:val="-14"/>
          <w:sz w:val="36"/>
        </w:rPr>
        <w:t xml:space="preserve"> </w:t>
      </w:r>
      <w:r>
        <w:rPr>
          <w:rFonts w:ascii="Century"/>
          <w:color w:val="1B1B27"/>
          <w:sz w:val="36"/>
        </w:rPr>
        <w:t>Flow</w:t>
      </w:r>
      <w:r>
        <w:rPr>
          <w:rFonts w:ascii="Century"/>
          <w:color w:val="1B1B27"/>
          <w:spacing w:val="-14"/>
          <w:sz w:val="36"/>
        </w:rPr>
        <w:t xml:space="preserve"> </w:t>
      </w:r>
      <w:r>
        <w:rPr>
          <w:rFonts w:ascii="Century"/>
          <w:color w:val="1B1B27"/>
          <w:spacing w:val="-2"/>
          <w:sz w:val="36"/>
        </w:rPr>
        <w:t>Designer</w:t>
      </w:r>
    </w:p>
    <w:p w14:paraId="485ACD9E" w14:textId="77777777" w:rsidR="003D3674" w:rsidRDefault="003D3674">
      <w:pPr>
        <w:pStyle w:val="BodyText"/>
        <w:rPr>
          <w:rFonts w:ascii="Century"/>
          <w:sz w:val="20"/>
        </w:rPr>
      </w:pPr>
    </w:p>
    <w:p w14:paraId="5E8EF66C" w14:textId="77777777" w:rsidR="003D3674" w:rsidRDefault="003D3674">
      <w:pPr>
        <w:pStyle w:val="BodyText"/>
        <w:rPr>
          <w:rFonts w:ascii="Century"/>
          <w:sz w:val="20"/>
        </w:rPr>
      </w:pPr>
    </w:p>
    <w:p w14:paraId="2D9066C6" w14:textId="77777777" w:rsidR="003D3674" w:rsidRDefault="003D3674">
      <w:pPr>
        <w:pStyle w:val="BodyText"/>
        <w:spacing w:before="3"/>
        <w:rPr>
          <w:rFonts w:ascii="Century"/>
          <w:sz w:val="18"/>
        </w:rPr>
      </w:pPr>
    </w:p>
    <w:p w14:paraId="17C39618" w14:textId="77777777" w:rsidR="003D3674" w:rsidRDefault="00000000">
      <w:pPr>
        <w:spacing w:before="28"/>
        <w:ind w:left="3164"/>
        <w:rPr>
          <w:rFonts w:ascii="Century"/>
          <w:sz w:val="28"/>
        </w:rPr>
      </w:pPr>
      <w:r>
        <w:rPr>
          <w:rFonts w:ascii="Calibri"/>
          <w:sz w:val="36"/>
        </w:rPr>
        <w:t>Phase-3</w:t>
      </w:r>
      <w:r>
        <w:rPr>
          <w:rFonts w:ascii="Calibri"/>
          <w:spacing w:val="64"/>
          <w:sz w:val="36"/>
        </w:rPr>
        <w:t xml:space="preserve"> </w:t>
      </w:r>
      <w:r>
        <w:rPr>
          <w:rFonts w:ascii="Calibri"/>
          <w:sz w:val="36"/>
        </w:rPr>
        <w:t>--</w:t>
      </w:r>
      <w:r>
        <w:rPr>
          <w:rFonts w:ascii="Calibri"/>
          <w:spacing w:val="-6"/>
          <w:sz w:val="36"/>
        </w:rPr>
        <w:t xml:space="preserve"> </w:t>
      </w:r>
      <w:r>
        <w:rPr>
          <w:rFonts w:ascii="Century"/>
          <w:color w:val="1B1B27"/>
          <w:sz w:val="28"/>
        </w:rPr>
        <w:t>PROJECT</w:t>
      </w:r>
      <w:r>
        <w:rPr>
          <w:rFonts w:ascii="Century"/>
          <w:color w:val="1B1B27"/>
          <w:spacing w:val="-33"/>
          <w:sz w:val="28"/>
        </w:rPr>
        <w:t xml:space="preserve"> </w:t>
      </w:r>
      <w:r>
        <w:rPr>
          <w:rFonts w:ascii="Century"/>
          <w:color w:val="1B1B27"/>
          <w:sz w:val="28"/>
        </w:rPr>
        <w:t>DESIGN</w:t>
      </w:r>
      <w:r>
        <w:rPr>
          <w:rFonts w:ascii="Century"/>
          <w:color w:val="1B1B27"/>
          <w:spacing w:val="-28"/>
          <w:sz w:val="28"/>
        </w:rPr>
        <w:t xml:space="preserve"> </w:t>
      </w:r>
      <w:r>
        <w:rPr>
          <w:rFonts w:ascii="Century"/>
          <w:color w:val="1B1B27"/>
          <w:spacing w:val="-2"/>
          <w:sz w:val="28"/>
        </w:rPr>
        <w:t>PHASE</w:t>
      </w:r>
    </w:p>
    <w:p w14:paraId="4561DA3B" w14:textId="77777777" w:rsidR="003D3674" w:rsidRDefault="003D3674">
      <w:pPr>
        <w:pStyle w:val="BodyText"/>
        <w:rPr>
          <w:rFonts w:ascii="Century"/>
          <w:sz w:val="20"/>
        </w:rPr>
      </w:pPr>
    </w:p>
    <w:p w14:paraId="55FDD629" w14:textId="77777777" w:rsidR="003D3674" w:rsidRDefault="003D3674">
      <w:pPr>
        <w:pStyle w:val="BodyText"/>
        <w:rPr>
          <w:rFonts w:ascii="Century"/>
          <w:sz w:val="20"/>
        </w:rPr>
      </w:pPr>
    </w:p>
    <w:p w14:paraId="060DBCBD" w14:textId="77777777" w:rsidR="003D3674" w:rsidRDefault="003D3674">
      <w:pPr>
        <w:pStyle w:val="BodyText"/>
        <w:rPr>
          <w:rFonts w:ascii="Century"/>
          <w:sz w:val="20"/>
        </w:rPr>
      </w:pPr>
    </w:p>
    <w:p w14:paraId="580E49F8" w14:textId="77777777" w:rsidR="003D3674" w:rsidRDefault="003D3674">
      <w:pPr>
        <w:pStyle w:val="BodyText"/>
        <w:rPr>
          <w:rFonts w:ascii="Century"/>
          <w:sz w:val="20"/>
        </w:rPr>
      </w:pPr>
    </w:p>
    <w:p w14:paraId="3738887C" w14:textId="77777777" w:rsidR="003D3674" w:rsidRDefault="003D3674">
      <w:pPr>
        <w:pStyle w:val="BodyText"/>
        <w:rPr>
          <w:rFonts w:ascii="Century"/>
          <w:sz w:val="20"/>
        </w:rPr>
      </w:pPr>
    </w:p>
    <w:p w14:paraId="0ED8CB46" w14:textId="77777777" w:rsidR="003D3674" w:rsidRDefault="003D3674">
      <w:pPr>
        <w:pStyle w:val="BodyText"/>
        <w:rPr>
          <w:rFonts w:ascii="Century"/>
          <w:sz w:val="20"/>
        </w:rPr>
      </w:pPr>
    </w:p>
    <w:p w14:paraId="2DFB082F" w14:textId="77777777" w:rsidR="003D3674" w:rsidRDefault="003D3674">
      <w:pPr>
        <w:pStyle w:val="BodyText"/>
        <w:rPr>
          <w:rFonts w:ascii="Century"/>
          <w:sz w:val="20"/>
        </w:rPr>
      </w:pPr>
    </w:p>
    <w:p w14:paraId="1275BF0E" w14:textId="77777777" w:rsidR="003D3674" w:rsidRDefault="003D3674">
      <w:pPr>
        <w:pStyle w:val="BodyText"/>
        <w:spacing w:before="1"/>
        <w:rPr>
          <w:rFonts w:ascii="Century"/>
          <w:sz w:val="10"/>
        </w:rPr>
      </w:pPr>
    </w:p>
    <w:tbl>
      <w:tblPr>
        <w:tblW w:w="0" w:type="auto"/>
        <w:tblInd w:w="21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58"/>
        <w:gridCol w:w="4558"/>
      </w:tblGrid>
      <w:tr w:rsidR="000562AC" w14:paraId="397DFBFE" w14:textId="77777777" w:rsidTr="006E0DF2">
        <w:trPr>
          <w:trHeight w:val="648"/>
        </w:trPr>
        <w:tc>
          <w:tcPr>
            <w:tcW w:w="4558" w:type="dxa"/>
          </w:tcPr>
          <w:p w14:paraId="56E64734" w14:textId="77777777" w:rsidR="000562AC" w:rsidRDefault="000562AC" w:rsidP="006E0DF2">
            <w:pPr>
              <w:pStyle w:val="TableParagraph"/>
              <w:spacing w:before="56"/>
              <w:ind w:left="144"/>
              <w:rPr>
                <w:rFonts w:ascii="Calibri"/>
                <w:sz w:val="36"/>
              </w:rPr>
            </w:pPr>
            <w:r>
              <w:rPr>
                <w:rFonts w:ascii="Calibri"/>
                <w:spacing w:val="-4"/>
                <w:sz w:val="36"/>
              </w:rPr>
              <w:t>Date</w:t>
            </w:r>
          </w:p>
        </w:tc>
        <w:tc>
          <w:tcPr>
            <w:tcW w:w="4558" w:type="dxa"/>
          </w:tcPr>
          <w:p w14:paraId="5B467832" w14:textId="77777777" w:rsidR="000562AC" w:rsidRDefault="000562AC" w:rsidP="006E0DF2">
            <w:pPr>
              <w:pStyle w:val="TableParagraph"/>
              <w:rPr>
                <w:rFonts w:ascii="Times New Roman"/>
                <w:sz w:val="34"/>
              </w:rPr>
            </w:pPr>
            <w:r>
              <w:rPr>
                <w:rFonts w:ascii="Times New Roman"/>
                <w:sz w:val="34"/>
              </w:rPr>
              <w:t>27-09-2026</w:t>
            </w:r>
          </w:p>
        </w:tc>
      </w:tr>
      <w:tr w:rsidR="000562AC" w14:paraId="45A8D410" w14:textId="77777777" w:rsidTr="006E0DF2">
        <w:trPr>
          <w:trHeight w:val="648"/>
        </w:trPr>
        <w:tc>
          <w:tcPr>
            <w:tcW w:w="4558" w:type="dxa"/>
          </w:tcPr>
          <w:p w14:paraId="31391358" w14:textId="77777777" w:rsidR="000562AC" w:rsidRDefault="000562AC" w:rsidP="006E0DF2">
            <w:pPr>
              <w:pStyle w:val="TableParagraph"/>
              <w:spacing w:before="56"/>
              <w:ind w:left="144"/>
              <w:rPr>
                <w:rFonts w:ascii="Calibri"/>
                <w:sz w:val="36"/>
              </w:rPr>
            </w:pPr>
            <w:r>
              <w:rPr>
                <w:rFonts w:ascii="Calibri"/>
                <w:spacing w:val="-4"/>
                <w:sz w:val="36"/>
              </w:rPr>
              <w:t>Team</w:t>
            </w:r>
            <w:r>
              <w:rPr>
                <w:rFonts w:ascii="Calibri"/>
                <w:spacing w:val="-17"/>
                <w:sz w:val="36"/>
              </w:rPr>
              <w:t xml:space="preserve"> </w:t>
            </w:r>
            <w:r>
              <w:rPr>
                <w:rFonts w:ascii="Calibri"/>
                <w:spacing w:val="-5"/>
                <w:sz w:val="36"/>
              </w:rPr>
              <w:t>Id</w:t>
            </w:r>
          </w:p>
        </w:tc>
        <w:tc>
          <w:tcPr>
            <w:tcW w:w="4558" w:type="dxa"/>
          </w:tcPr>
          <w:p w14:paraId="75A7E92A" w14:textId="77777777" w:rsidR="000562AC" w:rsidRDefault="000562AC" w:rsidP="006E0DF2">
            <w:pPr>
              <w:pStyle w:val="TableParagraph"/>
              <w:rPr>
                <w:rFonts w:ascii="Times New Roman"/>
                <w:sz w:val="34"/>
              </w:rPr>
            </w:pPr>
            <w:r w:rsidRPr="008E2440">
              <w:rPr>
                <w:rFonts w:ascii="Times New Roman"/>
                <w:sz w:val="34"/>
              </w:rPr>
              <w:t>SWTID-2026-1982</w:t>
            </w:r>
          </w:p>
        </w:tc>
      </w:tr>
      <w:tr w:rsidR="000562AC" w14:paraId="059D6136" w14:textId="77777777" w:rsidTr="006E0DF2">
        <w:trPr>
          <w:trHeight w:val="648"/>
        </w:trPr>
        <w:tc>
          <w:tcPr>
            <w:tcW w:w="4558" w:type="dxa"/>
          </w:tcPr>
          <w:p w14:paraId="78DC418D" w14:textId="77777777" w:rsidR="000562AC" w:rsidRDefault="000562AC" w:rsidP="006E0DF2">
            <w:pPr>
              <w:pStyle w:val="TableParagraph"/>
              <w:spacing w:before="56"/>
              <w:ind w:left="144"/>
              <w:rPr>
                <w:rFonts w:ascii="Calibri"/>
                <w:sz w:val="36"/>
              </w:rPr>
            </w:pPr>
            <w:r>
              <w:rPr>
                <w:rFonts w:ascii="Calibri"/>
                <w:sz w:val="36"/>
              </w:rPr>
              <w:t>Project</w:t>
            </w:r>
            <w:r>
              <w:rPr>
                <w:rFonts w:ascii="Calibri"/>
                <w:spacing w:val="-13"/>
                <w:sz w:val="36"/>
              </w:rPr>
              <w:t xml:space="preserve"> </w:t>
            </w:r>
            <w:r>
              <w:rPr>
                <w:rFonts w:ascii="Calibri"/>
                <w:spacing w:val="-4"/>
                <w:sz w:val="36"/>
              </w:rPr>
              <w:t>Name</w:t>
            </w:r>
          </w:p>
        </w:tc>
        <w:tc>
          <w:tcPr>
            <w:tcW w:w="4558" w:type="dxa"/>
          </w:tcPr>
          <w:p w14:paraId="34CBB2F6" w14:textId="77777777" w:rsidR="000562AC" w:rsidRPr="008E2440" w:rsidRDefault="000562AC" w:rsidP="006E0DF2">
            <w:pPr>
              <w:pStyle w:val="TableParagraph"/>
              <w:rPr>
                <w:rFonts w:ascii="Times New Roman"/>
                <w:sz w:val="34"/>
                <w:lang w:val="en-IN"/>
              </w:rPr>
            </w:pPr>
            <w:r w:rsidRPr="008E2440">
              <w:rPr>
                <w:rFonts w:ascii="Times New Roman"/>
                <w:sz w:val="34"/>
              </w:rPr>
              <w:t> </w:t>
            </w:r>
            <w:r w:rsidRPr="008E2440">
              <w:rPr>
                <w:rFonts w:ascii="Times New Roman"/>
                <w:sz w:val="34"/>
              </w:rPr>
              <w:t>Streamlining IT Procurement: Automating Standard Laptop Orders with Flow Designer</w:t>
            </w:r>
          </w:p>
        </w:tc>
      </w:tr>
      <w:tr w:rsidR="000562AC" w14:paraId="00E089A4" w14:textId="77777777" w:rsidTr="006E0DF2">
        <w:trPr>
          <w:trHeight w:val="648"/>
        </w:trPr>
        <w:tc>
          <w:tcPr>
            <w:tcW w:w="4558" w:type="dxa"/>
          </w:tcPr>
          <w:p w14:paraId="01A6FFEE" w14:textId="77777777" w:rsidR="000562AC" w:rsidRDefault="000562AC" w:rsidP="006E0DF2">
            <w:pPr>
              <w:pStyle w:val="TableParagraph"/>
              <w:spacing w:before="56"/>
              <w:ind w:left="144"/>
              <w:rPr>
                <w:rFonts w:ascii="Calibri"/>
                <w:sz w:val="36"/>
              </w:rPr>
            </w:pPr>
            <w:r>
              <w:rPr>
                <w:rFonts w:ascii="Calibri"/>
                <w:sz w:val="36"/>
              </w:rPr>
              <w:t>Project</w:t>
            </w:r>
            <w:r>
              <w:rPr>
                <w:rFonts w:ascii="Calibri"/>
                <w:spacing w:val="-7"/>
                <w:sz w:val="36"/>
              </w:rPr>
              <w:t xml:space="preserve"> </w:t>
            </w:r>
            <w:r>
              <w:rPr>
                <w:rFonts w:ascii="Calibri"/>
                <w:sz w:val="36"/>
              </w:rPr>
              <w:t>Guide</w:t>
            </w:r>
            <w:r>
              <w:rPr>
                <w:rFonts w:ascii="Calibri"/>
                <w:spacing w:val="-3"/>
                <w:sz w:val="36"/>
              </w:rPr>
              <w:t xml:space="preserve"> </w:t>
            </w:r>
            <w:r>
              <w:rPr>
                <w:rFonts w:ascii="Calibri"/>
                <w:spacing w:val="-4"/>
                <w:sz w:val="36"/>
              </w:rPr>
              <w:t>Name</w:t>
            </w:r>
          </w:p>
        </w:tc>
        <w:tc>
          <w:tcPr>
            <w:tcW w:w="4558" w:type="dxa"/>
          </w:tcPr>
          <w:p w14:paraId="7EB5007C" w14:textId="77777777" w:rsidR="000562AC" w:rsidRDefault="000562AC" w:rsidP="006E0DF2">
            <w:pPr>
              <w:pStyle w:val="TableParagraph"/>
              <w:rPr>
                <w:rFonts w:ascii="Times New Roman"/>
                <w:sz w:val="34"/>
              </w:rPr>
            </w:pPr>
            <w:r>
              <w:rPr>
                <w:rFonts w:ascii="Times New Roman"/>
                <w:sz w:val="34"/>
              </w:rPr>
              <w:t>Karpagam K</w:t>
            </w:r>
          </w:p>
        </w:tc>
      </w:tr>
    </w:tbl>
    <w:p w14:paraId="07E9B752" w14:textId="77777777" w:rsidR="003D3674" w:rsidRDefault="003D3674">
      <w:pPr>
        <w:pStyle w:val="BodyText"/>
        <w:rPr>
          <w:rFonts w:ascii="Century"/>
          <w:sz w:val="20"/>
        </w:rPr>
      </w:pPr>
    </w:p>
    <w:p w14:paraId="2C2A7C3D" w14:textId="77777777" w:rsidR="003D3674" w:rsidRDefault="003D3674">
      <w:pPr>
        <w:pStyle w:val="BodyText"/>
        <w:rPr>
          <w:rFonts w:ascii="Century"/>
          <w:sz w:val="20"/>
        </w:rPr>
      </w:pPr>
    </w:p>
    <w:p w14:paraId="74ECF385" w14:textId="77777777" w:rsidR="003D3674" w:rsidRDefault="003D3674">
      <w:pPr>
        <w:pStyle w:val="BodyText"/>
        <w:spacing w:before="8"/>
        <w:rPr>
          <w:rFonts w:ascii="Century"/>
          <w:sz w:val="17"/>
        </w:rPr>
      </w:pPr>
    </w:p>
    <w:p w14:paraId="41471A78" w14:textId="77777777" w:rsidR="003D3674" w:rsidRDefault="00000000">
      <w:pPr>
        <w:spacing w:before="28"/>
        <w:ind w:left="352"/>
        <w:rPr>
          <w:rFonts w:ascii="Calibri"/>
          <w:sz w:val="36"/>
        </w:rPr>
      </w:pPr>
      <w:r>
        <w:rPr>
          <w:rFonts w:ascii="Calibri"/>
          <w:spacing w:val="-4"/>
          <w:sz w:val="36"/>
        </w:rPr>
        <w:t>Team</w:t>
      </w:r>
      <w:r>
        <w:rPr>
          <w:rFonts w:ascii="Calibri"/>
          <w:spacing w:val="-15"/>
          <w:sz w:val="36"/>
        </w:rPr>
        <w:t xml:space="preserve"> </w:t>
      </w:r>
      <w:r>
        <w:rPr>
          <w:rFonts w:ascii="Calibri"/>
          <w:spacing w:val="-2"/>
          <w:sz w:val="36"/>
        </w:rPr>
        <w:t>Members:</w:t>
      </w:r>
    </w:p>
    <w:p w14:paraId="5FCF4FD3" w14:textId="77777777" w:rsidR="003D3674" w:rsidRDefault="003D3674">
      <w:pPr>
        <w:pStyle w:val="BodyText"/>
        <w:spacing w:before="10"/>
        <w:rPr>
          <w:rFonts w:ascii="Calibri"/>
          <w:sz w:val="27"/>
        </w:rPr>
      </w:pPr>
    </w:p>
    <w:tbl>
      <w:tblPr>
        <w:tblW w:w="0" w:type="auto"/>
        <w:tblInd w:w="21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58"/>
        <w:gridCol w:w="4558"/>
      </w:tblGrid>
      <w:tr w:rsidR="000562AC" w14:paraId="74093922" w14:textId="77777777" w:rsidTr="006E0DF2">
        <w:trPr>
          <w:trHeight w:val="563"/>
        </w:trPr>
        <w:tc>
          <w:tcPr>
            <w:tcW w:w="4558" w:type="dxa"/>
          </w:tcPr>
          <w:p w14:paraId="0FAB4181" w14:textId="77777777" w:rsidR="000562AC" w:rsidRDefault="000562AC" w:rsidP="006E0DF2">
            <w:pPr>
              <w:pStyle w:val="TableParagraph"/>
              <w:spacing w:before="56"/>
              <w:ind w:left="144"/>
              <w:rPr>
                <w:rFonts w:ascii="Calibri"/>
                <w:sz w:val="36"/>
              </w:rPr>
            </w:pPr>
            <w:r>
              <w:rPr>
                <w:rFonts w:ascii="Calibri"/>
                <w:spacing w:val="-4"/>
                <w:sz w:val="36"/>
              </w:rPr>
              <w:t>Name</w:t>
            </w:r>
          </w:p>
        </w:tc>
        <w:tc>
          <w:tcPr>
            <w:tcW w:w="4558" w:type="dxa"/>
          </w:tcPr>
          <w:p w14:paraId="37FCB06E" w14:textId="77777777" w:rsidR="000562AC" w:rsidRDefault="000562AC" w:rsidP="006E0DF2">
            <w:pPr>
              <w:pStyle w:val="TableParagraph"/>
              <w:spacing w:before="56"/>
              <w:ind w:left="145"/>
              <w:rPr>
                <w:rFonts w:ascii="Calibri"/>
                <w:sz w:val="36"/>
              </w:rPr>
            </w:pPr>
            <w:r>
              <w:rPr>
                <w:rFonts w:ascii="Calibri"/>
                <w:spacing w:val="-2"/>
                <w:sz w:val="36"/>
              </w:rPr>
              <w:t>Reg.No</w:t>
            </w:r>
          </w:p>
        </w:tc>
      </w:tr>
      <w:tr w:rsidR="000562AC" w14:paraId="4F7CAE35" w14:textId="77777777" w:rsidTr="006E0DF2">
        <w:trPr>
          <w:trHeight w:val="563"/>
        </w:trPr>
        <w:tc>
          <w:tcPr>
            <w:tcW w:w="4558" w:type="dxa"/>
          </w:tcPr>
          <w:p w14:paraId="20E1D101" w14:textId="77777777" w:rsidR="000562AC" w:rsidRDefault="000562AC" w:rsidP="006E0DF2">
            <w:pPr>
              <w:pStyle w:val="TableParagraph"/>
              <w:rPr>
                <w:rFonts w:ascii="Times New Roman"/>
                <w:sz w:val="34"/>
              </w:rPr>
            </w:pPr>
            <w:r w:rsidRPr="00E517DC">
              <w:rPr>
                <w:rFonts w:ascii="Times New Roman"/>
                <w:sz w:val="34"/>
              </w:rPr>
              <w:t>VEERARAJA V</w:t>
            </w:r>
          </w:p>
        </w:tc>
        <w:tc>
          <w:tcPr>
            <w:tcW w:w="4558" w:type="dxa"/>
          </w:tcPr>
          <w:p w14:paraId="121BCC63" w14:textId="77777777" w:rsidR="000562AC" w:rsidRDefault="000562AC" w:rsidP="006E0DF2">
            <w:pPr>
              <w:pStyle w:val="TableParagraph"/>
              <w:tabs>
                <w:tab w:val="left" w:pos="990"/>
              </w:tabs>
              <w:jc w:val="center"/>
              <w:rPr>
                <w:rFonts w:ascii="Times New Roman"/>
                <w:sz w:val="34"/>
              </w:rPr>
            </w:pPr>
            <w:r>
              <w:rPr>
                <w:rFonts w:ascii="Times New Roman"/>
                <w:sz w:val="34"/>
              </w:rPr>
              <w:t>24CS3252</w:t>
            </w:r>
          </w:p>
        </w:tc>
      </w:tr>
      <w:tr w:rsidR="000562AC" w14:paraId="6EE066AE" w14:textId="77777777" w:rsidTr="006E0DF2">
        <w:trPr>
          <w:trHeight w:val="563"/>
        </w:trPr>
        <w:tc>
          <w:tcPr>
            <w:tcW w:w="4558" w:type="dxa"/>
          </w:tcPr>
          <w:p w14:paraId="7D340297" w14:textId="77777777" w:rsidR="000562AC" w:rsidRDefault="000562AC" w:rsidP="006E0DF2">
            <w:pPr>
              <w:pStyle w:val="TableParagraph"/>
              <w:rPr>
                <w:rFonts w:ascii="Times New Roman"/>
                <w:sz w:val="34"/>
              </w:rPr>
            </w:pPr>
            <w:r w:rsidRPr="00E517DC">
              <w:rPr>
                <w:rFonts w:ascii="Times New Roman"/>
                <w:sz w:val="34"/>
              </w:rPr>
              <w:t>ASWIN V</w:t>
            </w:r>
          </w:p>
        </w:tc>
        <w:tc>
          <w:tcPr>
            <w:tcW w:w="4558" w:type="dxa"/>
          </w:tcPr>
          <w:p w14:paraId="4F5444CE" w14:textId="77777777" w:rsidR="000562AC" w:rsidRDefault="000562AC" w:rsidP="006E0DF2">
            <w:pPr>
              <w:pStyle w:val="TableParagraph"/>
              <w:jc w:val="center"/>
              <w:rPr>
                <w:rFonts w:ascii="Times New Roman"/>
                <w:sz w:val="34"/>
              </w:rPr>
            </w:pPr>
            <w:r>
              <w:rPr>
                <w:rFonts w:ascii="Times New Roman"/>
                <w:sz w:val="34"/>
              </w:rPr>
              <w:t>24CS3205</w:t>
            </w:r>
          </w:p>
        </w:tc>
      </w:tr>
      <w:tr w:rsidR="000562AC" w14:paraId="7C3A327F" w14:textId="77777777" w:rsidTr="006E0DF2">
        <w:trPr>
          <w:trHeight w:val="564"/>
        </w:trPr>
        <w:tc>
          <w:tcPr>
            <w:tcW w:w="4558" w:type="dxa"/>
          </w:tcPr>
          <w:p w14:paraId="31D004DE" w14:textId="77777777" w:rsidR="000562AC" w:rsidRDefault="000562AC" w:rsidP="006E0DF2">
            <w:pPr>
              <w:pStyle w:val="TableParagraph"/>
              <w:rPr>
                <w:rFonts w:ascii="Times New Roman"/>
                <w:sz w:val="34"/>
              </w:rPr>
            </w:pPr>
            <w:r w:rsidRPr="00E517DC">
              <w:rPr>
                <w:rFonts w:ascii="Times New Roman"/>
                <w:sz w:val="34"/>
              </w:rPr>
              <w:t>AYYAPPAN G</w:t>
            </w:r>
          </w:p>
        </w:tc>
        <w:tc>
          <w:tcPr>
            <w:tcW w:w="4558" w:type="dxa"/>
          </w:tcPr>
          <w:p w14:paraId="1457829B" w14:textId="77777777" w:rsidR="000562AC" w:rsidRDefault="000562AC" w:rsidP="006E0DF2">
            <w:pPr>
              <w:pStyle w:val="TableParagraph"/>
              <w:jc w:val="center"/>
              <w:rPr>
                <w:rFonts w:ascii="Times New Roman"/>
                <w:sz w:val="34"/>
              </w:rPr>
            </w:pPr>
            <w:r>
              <w:rPr>
                <w:rFonts w:ascii="Times New Roman"/>
                <w:sz w:val="34"/>
              </w:rPr>
              <w:t>24CS3206</w:t>
            </w:r>
          </w:p>
        </w:tc>
      </w:tr>
      <w:tr w:rsidR="000562AC" w14:paraId="40B3B764" w14:textId="77777777" w:rsidTr="006E0DF2">
        <w:trPr>
          <w:trHeight w:val="563"/>
        </w:trPr>
        <w:tc>
          <w:tcPr>
            <w:tcW w:w="4558" w:type="dxa"/>
          </w:tcPr>
          <w:p w14:paraId="5FB02932" w14:textId="77777777" w:rsidR="000562AC" w:rsidRDefault="000562AC" w:rsidP="006E0DF2">
            <w:pPr>
              <w:pStyle w:val="TableParagraph"/>
              <w:rPr>
                <w:rFonts w:ascii="Times New Roman"/>
                <w:sz w:val="34"/>
              </w:rPr>
            </w:pPr>
            <w:r w:rsidRPr="00E517DC">
              <w:rPr>
                <w:rFonts w:ascii="Times New Roman"/>
                <w:sz w:val="34"/>
              </w:rPr>
              <w:t>KUMARAN D</w:t>
            </w:r>
          </w:p>
        </w:tc>
        <w:tc>
          <w:tcPr>
            <w:tcW w:w="4558" w:type="dxa"/>
          </w:tcPr>
          <w:p w14:paraId="04295522" w14:textId="77777777" w:rsidR="000562AC" w:rsidRDefault="000562AC" w:rsidP="006E0DF2">
            <w:pPr>
              <w:pStyle w:val="TableParagraph"/>
              <w:jc w:val="center"/>
              <w:rPr>
                <w:rFonts w:ascii="Times New Roman"/>
                <w:sz w:val="34"/>
              </w:rPr>
            </w:pPr>
            <w:r>
              <w:rPr>
                <w:rFonts w:ascii="Times New Roman"/>
                <w:sz w:val="34"/>
              </w:rPr>
              <w:t>24CS3218</w:t>
            </w:r>
          </w:p>
        </w:tc>
      </w:tr>
      <w:tr w:rsidR="000562AC" w14:paraId="2C796855" w14:textId="77777777" w:rsidTr="006E0DF2">
        <w:trPr>
          <w:trHeight w:val="563"/>
        </w:trPr>
        <w:tc>
          <w:tcPr>
            <w:tcW w:w="4558" w:type="dxa"/>
          </w:tcPr>
          <w:p w14:paraId="498F6074" w14:textId="77777777" w:rsidR="000562AC" w:rsidRPr="00E517DC" w:rsidRDefault="000562AC" w:rsidP="006E0DF2">
            <w:pPr>
              <w:pStyle w:val="TableParagraph"/>
              <w:rPr>
                <w:rFonts w:ascii="Times New Roman"/>
                <w:sz w:val="34"/>
              </w:rPr>
            </w:pPr>
            <w:r w:rsidRPr="00E517DC">
              <w:rPr>
                <w:rFonts w:ascii="Times New Roman"/>
                <w:sz w:val="34"/>
              </w:rPr>
              <w:t> </w:t>
            </w:r>
            <w:r w:rsidRPr="00E517DC">
              <w:rPr>
                <w:rFonts w:ascii="Times New Roman"/>
                <w:sz w:val="34"/>
              </w:rPr>
              <w:t>NANTHAKUMAR S</w:t>
            </w:r>
          </w:p>
        </w:tc>
        <w:tc>
          <w:tcPr>
            <w:tcW w:w="4558" w:type="dxa"/>
          </w:tcPr>
          <w:p w14:paraId="1C7415EA" w14:textId="77777777" w:rsidR="000562AC" w:rsidRDefault="000562AC" w:rsidP="006E0DF2">
            <w:pPr>
              <w:pStyle w:val="TableParagraph"/>
              <w:jc w:val="center"/>
              <w:rPr>
                <w:rFonts w:ascii="Times New Roman"/>
                <w:sz w:val="34"/>
              </w:rPr>
            </w:pPr>
            <w:r>
              <w:rPr>
                <w:rFonts w:ascii="Times New Roman"/>
                <w:sz w:val="34"/>
              </w:rPr>
              <w:t>24CS3230</w:t>
            </w:r>
          </w:p>
        </w:tc>
      </w:tr>
    </w:tbl>
    <w:p w14:paraId="278E4427" w14:textId="77777777" w:rsidR="003D3674" w:rsidRDefault="003D3674">
      <w:pPr>
        <w:rPr>
          <w:rFonts w:ascii="Times New Roman"/>
          <w:sz w:val="34"/>
        </w:rPr>
        <w:sectPr w:rsidR="003D3674">
          <w:type w:val="continuous"/>
          <w:pgSz w:w="11920" w:h="16840"/>
          <w:pgMar w:top="620" w:right="640" w:bottom="280" w:left="600" w:header="720" w:footer="720" w:gutter="0"/>
          <w:cols w:space="720"/>
        </w:sectPr>
      </w:pPr>
    </w:p>
    <w:p w14:paraId="17D95EF7" w14:textId="77777777" w:rsidR="003D3674" w:rsidRDefault="00000000">
      <w:pPr>
        <w:pStyle w:val="Heading1"/>
      </w:pPr>
      <w:r>
        <w:lastRenderedPageBreak/>
        <w:t>Project Design Overview</w:t>
      </w:r>
    </w:p>
    <w:p w14:paraId="091CF88F" w14:textId="77777777" w:rsidR="003D3674" w:rsidRDefault="003D3674">
      <w:pPr>
        <w:pStyle w:val="BodyText"/>
        <w:spacing w:before="2"/>
        <w:rPr>
          <w:rFonts w:ascii="Century"/>
          <w:sz w:val="46"/>
        </w:rPr>
      </w:pPr>
    </w:p>
    <w:p w14:paraId="37783CB9" w14:textId="77777777" w:rsidR="003D3674" w:rsidRDefault="00000000">
      <w:pPr>
        <w:pStyle w:val="BodyText"/>
        <w:spacing w:line="338" w:lineRule="auto"/>
        <w:ind w:left="165" w:right="130"/>
      </w:pPr>
      <w:r>
        <w:t>The Project Design Phase converts the validated requirements into an organized system blueprint that can be used for implementation. It defines the system components, interfaces, data relationships, and runtime behavior so developers and administrators can configure and test the solution consistently. The main purpose of this phase is to remove ambiguity by clearly defining the architecture, workflows, record structures, and automation triggers, which helps reduce implementation mistakes and rework.</w:t>
      </w:r>
    </w:p>
    <w:p w14:paraId="1ABE5695" w14:textId="77777777" w:rsidR="003D3674" w:rsidRDefault="003D3674">
      <w:pPr>
        <w:pStyle w:val="BodyText"/>
        <w:spacing w:before="2"/>
      </w:pPr>
    </w:p>
    <w:p w14:paraId="130C4FA6" w14:textId="77777777" w:rsidR="003D3674" w:rsidRDefault="00000000">
      <w:pPr>
        <w:pStyle w:val="BodyText"/>
        <w:spacing w:line="338" w:lineRule="auto"/>
        <w:ind w:left="165" w:right="130"/>
      </w:pPr>
      <w:r>
        <w:t>For the Standard Laptop procurement automation project, the design converts the Requirement Analysis results into a ServiceNow-focused workflow covering catalog item setup, Requested Item relationships, approval logic, and a Flow Designer flow called "Standard Laptop Task". The design specifies the Service Catalog trigger, the Requested Item fields required by the Flow, the configuration of the Create Catalog Task action, and the mapping of the Assignment Group to Hardware. This provides a clear, verifiable, and testable blueprint for implementation in ServiceNow.</w:t>
      </w:r>
    </w:p>
    <w:p w14:paraId="5A584BA6" w14:textId="77777777" w:rsidR="003D3674" w:rsidRDefault="003D3674">
      <w:pPr>
        <w:spacing w:line="338" w:lineRule="auto"/>
        <w:sectPr w:rsidR="003D3674">
          <w:pgSz w:w="11920" w:h="16840"/>
          <w:pgMar w:top="580" w:right="640" w:bottom="280" w:left="600" w:header="720" w:footer="720" w:gutter="0"/>
          <w:cols w:space="720"/>
        </w:sectPr>
      </w:pPr>
    </w:p>
    <w:p w14:paraId="085B0FED" w14:textId="77777777" w:rsidR="003D3674" w:rsidRDefault="00000000">
      <w:pPr>
        <w:pStyle w:val="Heading1"/>
      </w:pPr>
      <w:r>
        <w:lastRenderedPageBreak/>
        <w:t>Design Objectives</w:t>
      </w:r>
    </w:p>
    <w:p w14:paraId="287EAACD" w14:textId="77777777" w:rsidR="003D3674" w:rsidRDefault="003D3674">
      <w:pPr>
        <w:pStyle w:val="BodyText"/>
        <w:rPr>
          <w:rFonts w:ascii="Century"/>
          <w:sz w:val="20"/>
        </w:rPr>
      </w:pPr>
    </w:p>
    <w:p w14:paraId="1E6B3AB0" w14:textId="77777777" w:rsidR="003D3674" w:rsidRDefault="00000000">
      <w:pPr>
        <w:pStyle w:val="BodyText"/>
        <w:spacing w:before="10"/>
        <w:rPr>
          <w:rFonts w:ascii="Century"/>
          <w:sz w:val="18"/>
        </w:rPr>
      </w:pPr>
      <w:r>
        <w:pict w14:anchorId="2FFB0FBB">
          <v:group id="docshapegroup3" o:spid="_x0000_s1069" style="position:absolute;margin-left:38.05pt;margin-top:12.55pt;width:122.2pt;height:273.4pt;z-index:-15727616;mso-wrap-distance-left:0;mso-wrap-distance-right:0;mso-position-horizontal-relative:page" coordorigin="761,251" coordsize="2444,5468">
            <v:shape id="docshape4" o:spid="_x0000_s1072" style="position:absolute;left:766;top:257;width:2432;height:5456" coordorigin="767,258" coordsize="2432,5456" path="m3106,258r-2247,l823,265r-29,19l774,314r-7,35l767,5621r7,36l794,5686r29,20l859,5713r2247,l3142,5706r29,-20l3191,5657r7,-36l3198,349r-7,-35l3171,284r-29,-19l3106,258xe" fillcolor="#d2d9f8" stroked="f">
              <v:path arrowok="t"/>
            </v:shape>
            <v:shape id="docshape5" o:spid="_x0000_s1071" style="position:absolute;left:766;top:257;width:2432;height:5456" coordorigin="767,258" coordsize="2432,5456" path="m767,349r7,-35l794,284r29,-19l859,258r2247,l3142,265r29,19l3191,314r7,35l3198,5621r-7,36l3171,5686r-29,20l3106,5713r-2247,l823,5706r-29,-20l774,5657r-7,-36l767,349xe" filled="f" strokecolor="#b8bedf" strokeweight=".21881mm">
              <v:path arrowok="t"/>
            </v:shape>
            <v:shapetype id="_x0000_t202" coordsize="21600,21600" o:spt="202" path="m,l,21600r21600,l21600,xe">
              <v:stroke joinstyle="miter"/>
              <v:path gradientshapeok="t" o:connecttype="rect"/>
            </v:shapetype>
            <v:shape id="docshape6" o:spid="_x0000_s1070" type="#_x0000_t202" style="position:absolute;left:786;top:274;width:2392;height:5423" filled="f" stroked="f">
              <v:textbox inset="0,0,0,0">
                <w:txbxContent>
                  <w:p w14:paraId="249C2D49" w14:textId="77777777" w:rsidR="003D3674" w:rsidRDefault="00000000">
                    <w:pPr>
                      <w:spacing w:before="198" w:line="249" w:lineRule="auto"/>
                      <w:ind w:left="209" w:right="733"/>
                      <w:rPr>
                        <w:rFonts w:ascii="Century"/>
                        <w:sz w:val="27"/>
                      </w:rPr>
                    </w:pPr>
                    <w:r>
                      <w:rPr>
                        <w:rFonts w:ascii="Century"/>
                        <w:color w:val="404154"/>
                        <w:w w:val="95"/>
                        <w:sz w:val="27"/>
                      </w:rPr>
                      <w:t>1.</w:t>
                    </w:r>
                    <w:r>
                      <w:rPr>
                        <w:rFonts w:ascii="Century"/>
                        <w:color w:val="404154"/>
                        <w:spacing w:val="-24"/>
                        <w:w w:val="95"/>
                        <w:sz w:val="27"/>
                      </w:rPr>
                      <w:t xml:space="preserve"> </w:t>
                    </w:r>
                    <w:r>
                      <w:rPr>
                        <w:rFonts w:ascii="Century"/>
                        <w:color w:val="404154"/>
                        <w:w w:val="95"/>
                        <w:sz w:val="27"/>
                      </w:rPr>
                      <w:t xml:space="preserve">Automate </w:t>
                    </w:r>
                    <w:r>
                      <w:rPr>
                        <w:rFonts w:ascii="Century"/>
                        <w:color w:val="404154"/>
                        <w:spacing w:val="-2"/>
                        <w:sz w:val="27"/>
                      </w:rPr>
                      <w:t>Standard Laptop Workflow</w:t>
                    </w:r>
                  </w:p>
                  <w:p w14:paraId="16820624" w14:textId="77777777" w:rsidR="003D3674" w:rsidRDefault="00000000">
                    <w:pPr>
                      <w:spacing w:before="220" w:line="338" w:lineRule="auto"/>
                      <w:ind w:left="209" w:right="234"/>
                      <w:rPr>
                        <w:sz w:val="21"/>
                      </w:rPr>
                    </w:pPr>
                    <w:r>
                      <w:rPr>
                        <w:color w:val="404154"/>
                        <w:w w:val="115"/>
                        <w:sz w:val="21"/>
                      </w:rPr>
                      <w:t>Design</w:t>
                    </w:r>
                    <w:r>
                      <w:rPr>
                        <w:color w:val="404154"/>
                        <w:spacing w:val="-11"/>
                        <w:w w:val="115"/>
                        <w:sz w:val="21"/>
                      </w:rPr>
                      <w:t xml:space="preserve"> </w:t>
                    </w:r>
                    <w:r>
                      <w:rPr>
                        <w:color w:val="404154"/>
                        <w:w w:val="115"/>
                        <w:sz w:val="21"/>
                      </w:rPr>
                      <w:t xml:space="preserve">a </w:t>
                    </w:r>
                    <w:r>
                      <w:rPr>
                        <w:color w:val="404154"/>
                        <w:spacing w:val="-2"/>
                        <w:w w:val="115"/>
                        <w:sz w:val="21"/>
                      </w:rPr>
                      <w:t xml:space="preserve">repeatable, </w:t>
                    </w:r>
                    <w:r>
                      <w:rPr>
                        <w:color w:val="404154"/>
                        <w:w w:val="110"/>
                        <w:sz w:val="21"/>
                      </w:rPr>
                      <w:t>auditable</w:t>
                    </w:r>
                    <w:r>
                      <w:rPr>
                        <w:color w:val="404154"/>
                        <w:spacing w:val="-4"/>
                        <w:w w:val="110"/>
                        <w:sz w:val="21"/>
                      </w:rPr>
                      <w:t xml:space="preserve"> </w:t>
                    </w:r>
                    <w:r>
                      <w:rPr>
                        <w:color w:val="404154"/>
                        <w:w w:val="110"/>
                        <w:sz w:val="21"/>
                      </w:rPr>
                      <w:t xml:space="preserve">workflow </w:t>
                    </w:r>
                    <w:r>
                      <w:rPr>
                        <w:color w:val="404154"/>
                        <w:w w:val="115"/>
                        <w:sz w:val="21"/>
                      </w:rPr>
                      <w:t>that moves a Standard</w:t>
                    </w:r>
                    <w:r>
                      <w:rPr>
                        <w:color w:val="404154"/>
                        <w:spacing w:val="-5"/>
                        <w:w w:val="115"/>
                        <w:sz w:val="21"/>
                      </w:rPr>
                      <w:t xml:space="preserve"> </w:t>
                    </w:r>
                    <w:r>
                      <w:rPr>
                        <w:color w:val="404154"/>
                        <w:w w:val="115"/>
                        <w:sz w:val="21"/>
                      </w:rPr>
                      <w:t>Laptop request</w:t>
                    </w:r>
                    <w:r>
                      <w:rPr>
                        <w:color w:val="404154"/>
                        <w:spacing w:val="-1"/>
                        <w:w w:val="115"/>
                        <w:sz w:val="21"/>
                      </w:rPr>
                      <w:t xml:space="preserve"> </w:t>
                    </w:r>
                    <w:r>
                      <w:rPr>
                        <w:color w:val="404154"/>
                        <w:w w:val="115"/>
                        <w:sz w:val="21"/>
                      </w:rPr>
                      <w:t>through approval</w:t>
                    </w:r>
                    <w:r>
                      <w:rPr>
                        <w:color w:val="404154"/>
                        <w:spacing w:val="-3"/>
                        <w:w w:val="115"/>
                        <w:sz w:val="21"/>
                      </w:rPr>
                      <w:t xml:space="preserve"> </w:t>
                    </w:r>
                    <w:r>
                      <w:rPr>
                        <w:color w:val="404154"/>
                        <w:w w:val="115"/>
                        <w:sz w:val="21"/>
                      </w:rPr>
                      <w:t>to execution</w:t>
                    </w:r>
                    <w:r>
                      <w:rPr>
                        <w:color w:val="404154"/>
                        <w:spacing w:val="-1"/>
                        <w:w w:val="115"/>
                        <w:sz w:val="21"/>
                      </w:rPr>
                      <w:t xml:space="preserve"> </w:t>
                    </w:r>
                    <w:r>
                      <w:rPr>
                        <w:color w:val="404154"/>
                        <w:w w:val="115"/>
                        <w:sz w:val="21"/>
                      </w:rPr>
                      <w:t>without manual</w:t>
                    </w:r>
                    <w:r>
                      <w:rPr>
                        <w:color w:val="404154"/>
                        <w:spacing w:val="-9"/>
                        <w:w w:val="115"/>
                        <w:sz w:val="21"/>
                      </w:rPr>
                      <w:t xml:space="preserve"> </w:t>
                    </w:r>
                    <w:r>
                      <w:rPr>
                        <w:color w:val="404154"/>
                        <w:w w:val="115"/>
                        <w:sz w:val="21"/>
                      </w:rPr>
                      <w:t xml:space="preserve">task </w:t>
                    </w:r>
                    <w:r>
                      <w:rPr>
                        <w:color w:val="404154"/>
                        <w:spacing w:val="-2"/>
                        <w:w w:val="115"/>
                        <w:sz w:val="21"/>
                      </w:rPr>
                      <w:t>creation.</w:t>
                    </w:r>
                  </w:p>
                </w:txbxContent>
              </v:textbox>
            </v:shape>
            <w10:wrap type="topAndBottom" anchorx="page"/>
          </v:group>
        </w:pict>
      </w:r>
      <w:r>
        <w:pict w14:anchorId="4D97430A">
          <v:group id="docshapegroup7" o:spid="_x0000_s1065" style="position:absolute;margin-left:170.5pt;margin-top:12.55pt;width:122.1pt;height:273.4pt;z-index:-15727104;mso-wrap-distance-left:0;mso-wrap-distance-right:0;mso-position-horizontal-relative:page" coordorigin="3410,251" coordsize="2442,5468">
            <v:shape id="docshape8" o:spid="_x0000_s1068" style="position:absolute;left:3416;top:257;width:2429;height:5456" coordorigin="3416,258" coordsize="2429,5456" path="m5754,258r-2246,l3472,265r-29,19l3424,314r-8,35l3416,5621r8,36l3443,5686r29,20l3508,5713r2246,l5789,5706r29,-20l5838,5657r7,-36l5845,349r-7,-35l5818,284r-29,-19l5754,258xe" fillcolor="#d2d9f8" stroked="f">
              <v:path arrowok="t"/>
            </v:shape>
            <v:shape id="docshape9" o:spid="_x0000_s1067" style="position:absolute;left:3416;top:257;width:2429;height:5456" coordorigin="3416,258" coordsize="2429,5456" path="m3416,349r8,-35l3443,284r29,-19l3508,258r2246,l5789,265r29,19l5838,314r7,35l5845,5621r-7,36l5818,5686r-29,20l5754,5713r-2246,l3472,5706r-29,-20l3424,5657r-8,-36l3416,349xe" filled="f" strokecolor="#b8bedf" strokeweight=".21881mm">
              <v:path arrowok="t"/>
            </v:shape>
            <v:shape id="docshape10" o:spid="_x0000_s1066" type="#_x0000_t202" style="position:absolute;left:3436;top:274;width:2390;height:5423" filled="f" stroked="f">
              <v:textbox inset="0,0,0,0">
                <w:txbxContent>
                  <w:p w14:paraId="447BEAC0" w14:textId="77777777" w:rsidR="003D3674" w:rsidRDefault="00000000">
                    <w:pPr>
                      <w:spacing w:before="198" w:line="249" w:lineRule="auto"/>
                      <w:ind w:left="209" w:right="207"/>
                      <w:rPr>
                        <w:rFonts w:ascii="Century"/>
                        <w:sz w:val="27"/>
                      </w:rPr>
                    </w:pPr>
                    <w:r>
                      <w:rPr>
                        <w:rFonts w:ascii="Century"/>
                        <w:color w:val="404154"/>
                        <w:sz w:val="27"/>
                      </w:rPr>
                      <w:t>2.</w:t>
                    </w:r>
                    <w:r>
                      <w:rPr>
                        <w:rFonts w:ascii="Century"/>
                        <w:color w:val="404154"/>
                        <w:spacing w:val="-24"/>
                        <w:sz w:val="27"/>
                      </w:rPr>
                      <w:t xml:space="preserve"> </w:t>
                    </w:r>
                    <w:r>
                      <w:rPr>
                        <w:rFonts w:ascii="Century"/>
                        <w:color w:val="404154"/>
                        <w:sz w:val="27"/>
                      </w:rPr>
                      <w:t>Connect Service</w:t>
                    </w:r>
                    <w:r>
                      <w:rPr>
                        <w:rFonts w:ascii="Century"/>
                        <w:color w:val="404154"/>
                        <w:spacing w:val="-30"/>
                        <w:sz w:val="27"/>
                      </w:rPr>
                      <w:t xml:space="preserve"> </w:t>
                    </w:r>
                    <w:r>
                      <w:rPr>
                        <w:rFonts w:ascii="Century"/>
                        <w:color w:val="404154"/>
                        <w:sz w:val="27"/>
                      </w:rPr>
                      <w:t>Catalog to</w:t>
                    </w:r>
                    <w:r>
                      <w:rPr>
                        <w:rFonts w:ascii="Century"/>
                        <w:color w:val="404154"/>
                        <w:spacing w:val="-20"/>
                        <w:sz w:val="27"/>
                      </w:rPr>
                      <w:t xml:space="preserve"> </w:t>
                    </w:r>
                    <w:r>
                      <w:rPr>
                        <w:rFonts w:ascii="Century"/>
                        <w:color w:val="404154"/>
                        <w:sz w:val="27"/>
                      </w:rPr>
                      <w:t xml:space="preserve">Flow </w:t>
                    </w:r>
                    <w:r>
                      <w:rPr>
                        <w:rFonts w:ascii="Century"/>
                        <w:color w:val="404154"/>
                        <w:spacing w:val="-2"/>
                        <w:sz w:val="27"/>
                      </w:rPr>
                      <w:t>Designer</w:t>
                    </w:r>
                  </w:p>
                  <w:p w14:paraId="60E99D51" w14:textId="77777777" w:rsidR="003D3674" w:rsidRDefault="00000000">
                    <w:pPr>
                      <w:spacing w:before="220" w:line="338" w:lineRule="auto"/>
                      <w:ind w:left="209" w:right="207"/>
                      <w:rPr>
                        <w:sz w:val="21"/>
                      </w:rPr>
                    </w:pPr>
                    <w:r>
                      <w:rPr>
                        <w:color w:val="404154"/>
                        <w:w w:val="115"/>
                        <w:sz w:val="21"/>
                      </w:rPr>
                      <w:t>Define how the Standard</w:t>
                    </w:r>
                    <w:r>
                      <w:rPr>
                        <w:color w:val="404154"/>
                        <w:spacing w:val="-5"/>
                        <w:w w:val="115"/>
                        <w:sz w:val="21"/>
                      </w:rPr>
                      <w:t xml:space="preserve"> </w:t>
                    </w:r>
                    <w:r>
                      <w:rPr>
                        <w:color w:val="404154"/>
                        <w:w w:val="115"/>
                        <w:sz w:val="21"/>
                      </w:rPr>
                      <w:t>Laptop catalog</w:t>
                    </w:r>
                    <w:r>
                      <w:rPr>
                        <w:color w:val="404154"/>
                        <w:spacing w:val="-15"/>
                        <w:w w:val="115"/>
                        <w:sz w:val="21"/>
                      </w:rPr>
                      <w:t xml:space="preserve"> </w:t>
                    </w:r>
                    <w:r>
                      <w:rPr>
                        <w:color w:val="404154"/>
                        <w:w w:val="115"/>
                        <w:sz w:val="21"/>
                      </w:rPr>
                      <w:t xml:space="preserve">item triggers the Flow </w:t>
                    </w:r>
                    <w:r>
                      <w:rPr>
                        <w:color w:val="404154"/>
                        <w:spacing w:val="-2"/>
                        <w:w w:val="110"/>
                        <w:sz w:val="21"/>
                      </w:rPr>
                      <w:t>Designer</w:t>
                    </w:r>
                    <w:r>
                      <w:rPr>
                        <w:color w:val="404154"/>
                        <w:spacing w:val="-14"/>
                        <w:w w:val="110"/>
                        <w:sz w:val="21"/>
                      </w:rPr>
                      <w:t xml:space="preserve"> </w:t>
                    </w:r>
                    <w:r>
                      <w:rPr>
                        <w:color w:val="404154"/>
                        <w:spacing w:val="-2"/>
                        <w:w w:val="110"/>
                        <w:sz w:val="21"/>
                      </w:rPr>
                      <w:t>flow</w:t>
                    </w:r>
                    <w:r>
                      <w:rPr>
                        <w:color w:val="404154"/>
                        <w:spacing w:val="-13"/>
                        <w:w w:val="110"/>
                        <w:sz w:val="21"/>
                      </w:rPr>
                      <w:t xml:space="preserve"> </w:t>
                    </w:r>
                    <w:r>
                      <w:rPr>
                        <w:color w:val="404154"/>
                        <w:spacing w:val="-2"/>
                        <w:w w:val="110"/>
                        <w:sz w:val="21"/>
                      </w:rPr>
                      <w:t xml:space="preserve">using </w:t>
                    </w:r>
                    <w:r>
                      <w:rPr>
                        <w:color w:val="404154"/>
                        <w:w w:val="105"/>
                        <w:sz w:val="21"/>
                      </w:rPr>
                      <w:t xml:space="preserve">the Service Catalog </w:t>
                    </w:r>
                    <w:r>
                      <w:rPr>
                        <w:color w:val="404154"/>
                        <w:w w:val="115"/>
                        <w:sz w:val="21"/>
                      </w:rPr>
                      <w:t>trigger</w:t>
                    </w:r>
                    <w:r>
                      <w:rPr>
                        <w:color w:val="404154"/>
                        <w:spacing w:val="-7"/>
                        <w:w w:val="115"/>
                        <w:sz w:val="21"/>
                      </w:rPr>
                      <w:t xml:space="preserve"> </w:t>
                    </w:r>
                    <w:r>
                      <w:rPr>
                        <w:color w:val="404154"/>
                        <w:w w:val="115"/>
                        <w:sz w:val="21"/>
                      </w:rPr>
                      <w:t xml:space="preserve">on Requested Item </w:t>
                    </w:r>
                    <w:r>
                      <w:rPr>
                        <w:color w:val="404154"/>
                        <w:spacing w:val="-2"/>
                        <w:w w:val="115"/>
                        <w:sz w:val="21"/>
                      </w:rPr>
                      <w:t>records.</w:t>
                    </w:r>
                  </w:p>
                </w:txbxContent>
              </v:textbox>
            </v:shape>
            <w10:wrap type="topAndBottom" anchorx="page"/>
          </v:group>
        </w:pict>
      </w:r>
      <w:r>
        <w:pict w14:anchorId="3EF3A2C3">
          <v:group id="docshapegroup11" o:spid="_x0000_s1061" style="position:absolute;margin-left:302.85pt;margin-top:12.55pt;width:122.2pt;height:273.4pt;z-index:-15726592;mso-wrap-distance-left:0;mso-wrap-distance-right:0;mso-position-horizontal-relative:page" coordorigin="6057,251" coordsize="2444,5468">
            <v:shape id="docshape12" o:spid="_x0000_s1064" style="position:absolute;left:6063;top:257;width:2432;height:5456" coordorigin="6064,258" coordsize="2432,5456" path="m8403,258r-2248,l6120,265r-30,19l6071,314r-7,35l6064,5621r7,36l6090,5686r30,20l6155,5713r2248,l8439,5706r29,-20l8488,5657r7,-36l8495,349r-7,-35l8468,284r-29,-19l8403,258xe" fillcolor="#d2d9f8" stroked="f">
              <v:path arrowok="t"/>
            </v:shape>
            <v:shape id="docshape13" o:spid="_x0000_s1063" style="position:absolute;left:6063;top:257;width:2432;height:5456" coordorigin="6064,258" coordsize="2432,5456" path="m6064,349r7,-35l6090,284r30,-19l6155,258r2248,l8439,265r29,19l8488,314r7,35l8495,5621r-7,36l8468,5686r-29,20l8403,5713r-2248,l6120,5706r-30,-20l6071,5657r-7,-36l6064,349xe" filled="f" strokecolor="#b8bedf" strokeweight=".21881mm">
              <v:path arrowok="t"/>
            </v:shape>
            <v:shape id="docshape14" o:spid="_x0000_s1062" type="#_x0000_t202" style="position:absolute;left:6083;top:274;width:2392;height:5423" filled="f" stroked="f">
              <v:textbox inset="0,0,0,0">
                <w:txbxContent>
                  <w:p w14:paraId="5E8C53AA" w14:textId="77777777" w:rsidR="003D3674" w:rsidRDefault="00000000">
                    <w:pPr>
                      <w:spacing w:before="198" w:line="249" w:lineRule="auto"/>
                      <w:ind w:left="212" w:right="234"/>
                      <w:rPr>
                        <w:rFonts w:ascii="Century"/>
                        <w:sz w:val="27"/>
                      </w:rPr>
                    </w:pPr>
                    <w:r>
                      <w:rPr>
                        <w:rFonts w:ascii="Century"/>
                        <w:color w:val="404154"/>
                        <w:sz w:val="27"/>
                      </w:rPr>
                      <w:t>3.</w:t>
                    </w:r>
                    <w:r>
                      <w:rPr>
                        <w:rFonts w:ascii="Century"/>
                        <w:color w:val="404154"/>
                        <w:spacing w:val="-18"/>
                        <w:sz w:val="27"/>
                      </w:rPr>
                      <w:t xml:space="preserve"> </w:t>
                    </w:r>
                    <w:r>
                      <w:rPr>
                        <w:rFonts w:ascii="Century"/>
                        <w:color w:val="404154"/>
                        <w:sz w:val="27"/>
                      </w:rPr>
                      <w:t>Approval- Based</w:t>
                    </w:r>
                    <w:r>
                      <w:rPr>
                        <w:rFonts w:ascii="Century"/>
                        <w:color w:val="404154"/>
                        <w:spacing w:val="-22"/>
                        <w:sz w:val="27"/>
                      </w:rPr>
                      <w:t xml:space="preserve"> </w:t>
                    </w:r>
                    <w:r>
                      <w:rPr>
                        <w:rFonts w:ascii="Century"/>
                        <w:color w:val="404154"/>
                        <w:sz w:val="27"/>
                      </w:rPr>
                      <w:t>Process</w:t>
                    </w:r>
                  </w:p>
                  <w:p w14:paraId="48727FFE" w14:textId="77777777" w:rsidR="003D3674" w:rsidRDefault="00000000">
                    <w:pPr>
                      <w:spacing w:before="212" w:line="338" w:lineRule="auto"/>
                      <w:ind w:left="212" w:right="280"/>
                      <w:rPr>
                        <w:sz w:val="21"/>
                      </w:rPr>
                    </w:pPr>
                    <w:r>
                      <w:rPr>
                        <w:color w:val="404154"/>
                        <w:w w:val="110"/>
                        <w:sz w:val="21"/>
                      </w:rPr>
                      <w:t>Design</w:t>
                    </w:r>
                    <w:r>
                      <w:rPr>
                        <w:color w:val="404154"/>
                        <w:spacing w:val="-8"/>
                        <w:w w:val="110"/>
                        <w:sz w:val="21"/>
                      </w:rPr>
                      <w:t xml:space="preserve"> </w:t>
                    </w:r>
                    <w:r>
                      <w:rPr>
                        <w:color w:val="404154"/>
                        <w:w w:val="110"/>
                        <w:sz w:val="21"/>
                      </w:rPr>
                      <w:t xml:space="preserve">approval gates so only </w:t>
                    </w:r>
                    <w:r>
                      <w:rPr>
                        <w:color w:val="404154"/>
                        <w:spacing w:val="-2"/>
                        <w:w w:val="110"/>
                        <w:sz w:val="21"/>
                      </w:rPr>
                      <w:t xml:space="preserve">Approved </w:t>
                    </w:r>
                    <w:r>
                      <w:rPr>
                        <w:color w:val="404154"/>
                        <w:w w:val="110"/>
                        <w:sz w:val="21"/>
                      </w:rPr>
                      <w:t>Requested Items proceed to automated task creation; include decision</w:t>
                    </w:r>
                    <w:r>
                      <w:rPr>
                        <w:color w:val="404154"/>
                        <w:spacing w:val="-16"/>
                        <w:w w:val="110"/>
                        <w:sz w:val="21"/>
                      </w:rPr>
                      <w:t xml:space="preserve"> </w:t>
                    </w:r>
                    <w:r>
                      <w:rPr>
                        <w:color w:val="404154"/>
                        <w:w w:val="110"/>
                        <w:sz w:val="21"/>
                      </w:rPr>
                      <w:t>points</w:t>
                    </w:r>
                    <w:r>
                      <w:rPr>
                        <w:color w:val="404154"/>
                        <w:spacing w:val="-15"/>
                        <w:w w:val="110"/>
                        <w:sz w:val="21"/>
                      </w:rPr>
                      <w:t xml:space="preserve"> </w:t>
                    </w:r>
                    <w:r>
                      <w:rPr>
                        <w:color w:val="404154"/>
                        <w:w w:val="110"/>
                        <w:sz w:val="21"/>
                      </w:rPr>
                      <w:t xml:space="preserve">for </w:t>
                    </w:r>
                    <w:r>
                      <w:rPr>
                        <w:color w:val="404154"/>
                        <w:spacing w:val="-2"/>
                        <w:w w:val="110"/>
                        <w:sz w:val="21"/>
                      </w:rPr>
                      <w:t>approval outcomes.</w:t>
                    </w:r>
                  </w:p>
                </w:txbxContent>
              </v:textbox>
            </v:shape>
            <w10:wrap type="topAndBottom" anchorx="page"/>
          </v:group>
        </w:pict>
      </w:r>
      <w:r>
        <w:pict w14:anchorId="23B7DB4C">
          <v:group id="docshapegroup15" o:spid="_x0000_s1057" style="position:absolute;margin-left:435.35pt;margin-top:12.55pt;width:122.2pt;height:273.4pt;z-index:-15726080;mso-wrap-distance-left:0;mso-wrap-distance-right:0;mso-position-horizontal-relative:page" coordorigin="8707,251" coordsize="2444,5468">
            <v:shape id="docshape16" o:spid="_x0000_s1060" style="position:absolute;left:8713;top:257;width:2432;height:5456" coordorigin="8713,258" coordsize="2432,5456" path="m11053,258r-2248,l8769,265r-29,19l8720,314r-7,35l8713,5621r7,36l8740,5686r29,20l8805,5713r2248,l11088,5706r30,-20l11137,5657r7,-36l11144,349r-7,-35l11118,284r-30,-19l11053,258xe" fillcolor="#d2d9f8" stroked="f">
              <v:path arrowok="t"/>
            </v:shape>
            <v:shape id="docshape17" o:spid="_x0000_s1059" style="position:absolute;left:8713;top:257;width:2432;height:5456" coordorigin="8713,258" coordsize="2432,5456" path="m8713,349r7,-35l8740,284r29,-19l8805,258r2248,l11088,265r30,19l11137,314r7,35l11144,5621r-7,36l11118,5686r-30,20l11053,5713r-2248,l8769,5706r-29,-20l8720,5657r-7,-36l8713,349xe" filled="f" strokecolor="#b8bedf" strokeweight=".21881mm">
              <v:path arrowok="t"/>
            </v:shape>
            <v:shape id="docshape18" o:spid="_x0000_s1058" type="#_x0000_t202" style="position:absolute;left:8732;top:274;width:2392;height:5423" filled="f" stroked="f">
              <v:textbox inset="0,0,0,0">
                <w:txbxContent>
                  <w:p w14:paraId="352E8C22" w14:textId="77777777" w:rsidR="003D3674" w:rsidRDefault="00000000">
                    <w:pPr>
                      <w:spacing w:before="198" w:line="249" w:lineRule="auto"/>
                      <w:ind w:left="212" w:right="526"/>
                      <w:jc w:val="both"/>
                      <w:rPr>
                        <w:rFonts w:ascii="Century"/>
                        <w:sz w:val="27"/>
                      </w:rPr>
                    </w:pPr>
                    <w:r>
                      <w:rPr>
                        <w:rFonts w:ascii="Century"/>
                        <w:color w:val="404154"/>
                        <w:sz w:val="27"/>
                      </w:rPr>
                      <w:t>4.</w:t>
                    </w:r>
                    <w:r>
                      <w:rPr>
                        <w:rFonts w:ascii="Century"/>
                        <w:color w:val="404154"/>
                        <w:spacing w:val="-3"/>
                        <w:sz w:val="27"/>
                      </w:rPr>
                      <w:t xml:space="preserve"> </w:t>
                    </w:r>
                    <w:r>
                      <w:rPr>
                        <w:rFonts w:ascii="Century"/>
                        <w:color w:val="404154"/>
                        <w:sz w:val="27"/>
                      </w:rPr>
                      <w:t>Automatic Catalog</w:t>
                    </w:r>
                    <w:r>
                      <w:rPr>
                        <w:rFonts w:ascii="Century"/>
                        <w:color w:val="404154"/>
                        <w:spacing w:val="-19"/>
                        <w:sz w:val="27"/>
                      </w:rPr>
                      <w:t xml:space="preserve"> </w:t>
                    </w:r>
                    <w:r>
                      <w:rPr>
                        <w:rFonts w:ascii="Century"/>
                        <w:color w:val="404154"/>
                        <w:sz w:val="27"/>
                      </w:rPr>
                      <w:t xml:space="preserve">Task </w:t>
                    </w:r>
                    <w:r>
                      <w:rPr>
                        <w:rFonts w:ascii="Century"/>
                        <w:color w:val="404154"/>
                        <w:spacing w:val="-2"/>
                        <w:sz w:val="27"/>
                      </w:rPr>
                      <w:t>Creation</w:t>
                    </w:r>
                  </w:p>
                  <w:p w14:paraId="55C2B743" w14:textId="77777777" w:rsidR="003D3674" w:rsidRDefault="00000000">
                    <w:pPr>
                      <w:spacing w:before="216" w:line="338" w:lineRule="auto"/>
                      <w:ind w:left="212" w:right="234"/>
                      <w:rPr>
                        <w:sz w:val="21"/>
                      </w:rPr>
                    </w:pPr>
                    <w:r>
                      <w:rPr>
                        <w:color w:val="404154"/>
                        <w:w w:val="105"/>
                        <w:sz w:val="21"/>
                      </w:rPr>
                      <w:t>Specify</w:t>
                    </w:r>
                    <w:r>
                      <w:rPr>
                        <w:color w:val="404154"/>
                        <w:spacing w:val="-2"/>
                        <w:w w:val="105"/>
                        <w:sz w:val="21"/>
                      </w:rPr>
                      <w:t xml:space="preserve"> </w:t>
                    </w:r>
                    <w:r>
                      <w:rPr>
                        <w:color w:val="404154"/>
                        <w:w w:val="105"/>
                        <w:sz w:val="21"/>
                      </w:rPr>
                      <w:t xml:space="preserve">the Create </w:t>
                    </w:r>
                    <w:r>
                      <w:rPr>
                        <w:color w:val="404154"/>
                        <w:w w:val="110"/>
                        <w:sz w:val="21"/>
                      </w:rPr>
                      <w:t>Catalog</w:t>
                    </w:r>
                    <w:r>
                      <w:rPr>
                        <w:color w:val="404154"/>
                        <w:spacing w:val="-12"/>
                        <w:w w:val="110"/>
                        <w:sz w:val="21"/>
                      </w:rPr>
                      <w:t xml:space="preserve"> </w:t>
                    </w:r>
                    <w:r>
                      <w:rPr>
                        <w:color w:val="404154"/>
                        <w:w w:val="110"/>
                        <w:sz w:val="21"/>
                      </w:rPr>
                      <w:t>Task action</w:t>
                    </w:r>
                    <w:r>
                      <w:rPr>
                        <w:color w:val="404154"/>
                        <w:spacing w:val="-16"/>
                        <w:w w:val="110"/>
                        <w:sz w:val="21"/>
                      </w:rPr>
                      <w:t xml:space="preserve"> </w:t>
                    </w:r>
                    <w:r>
                      <w:rPr>
                        <w:color w:val="404154"/>
                        <w:w w:val="110"/>
                        <w:sz w:val="21"/>
                      </w:rPr>
                      <w:t>parameters including</w:t>
                    </w:r>
                    <w:r>
                      <w:rPr>
                        <w:color w:val="404154"/>
                        <w:spacing w:val="-2"/>
                        <w:w w:val="110"/>
                        <w:sz w:val="21"/>
                      </w:rPr>
                      <w:t xml:space="preserve"> </w:t>
                    </w:r>
                    <w:r>
                      <w:rPr>
                        <w:color w:val="404154"/>
                        <w:w w:val="110"/>
                        <w:sz w:val="21"/>
                      </w:rPr>
                      <w:t xml:space="preserve">Short Description and </w:t>
                    </w:r>
                    <w:r>
                      <w:rPr>
                        <w:color w:val="404154"/>
                        <w:spacing w:val="-2"/>
                        <w:w w:val="110"/>
                        <w:sz w:val="21"/>
                      </w:rPr>
                      <w:t xml:space="preserve">Description </w:t>
                    </w:r>
                    <w:r>
                      <w:rPr>
                        <w:color w:val="404154"/>
                        <w:w w:val="110"/>
                        <w:sz w:val="21"/>
                      </w:rPr>
                      <w:t>mapping from the Requested Item.</w:t>
                    </w:r>
                  </w:p>
                </w:txbxContent>
              </v:textbox>
            </v:shape>
            <w10:wrap type="topAndBottom" anchorx="page"/>
          </v:group>
        </w:pict>
      </w:r>
      <w:r>
        <w:pict w14:anchorId="5F64BEE3">
          <v:group id="docshapegroup19" o:spid="_x0000_s1053" style="position:absolute;margin-left:38.05pt;margin-top:296.25pt;width:122.2pt;height:238.35pt;z-index:-15725568;mso-wrap-distance-left:0;mso-wrap-distance-right:0;mso-position-horizontal-relative:page" coordorigin="761,5925" coordsize="2444,4767">
            <v:shape id="docshape20" o:spid="_x0000_s1056" style="position:absolute;left:766;top:5931;width:2432;height:4755" coordorigin="767,5931" coordsize="2432,4755" path="m3106,5931r-2247,l823,5938r-29,20l774,5987r-7,36l767,10594r7,36l794,10659r29,19l859,10686r2247,l3142,10678r29,-19l3191,10630r7,-36l3198,6023r-7,-36l3171,5958r-29,-20l3106,5931xe" fillcolor="#d2d9f8" stroked="f">
              <v:path arrowok="t"/>
            </v:shape>
            <v:shape id="docshape21" o:spid="_x0000_s1055" style="position:absolute;left:766;top:5931;width:2432;height:4755" coordorigin="767,5931" coordsize="2432,4755" path="m767,6023r7,-36l794,5958r29,-20l859,5931r2247,l3142,5938r29,20l3191,5987r7,36l3198,10594r-7,36l3171,10659r-29,19l3106,10686r-2247,l823,10678r-29,-19l774,10630r-7,-36l767,6023xe" filled="f" strokecolor="#b8bedf" strokeweight=".21881mm">
              <v:path arrowok="t"/>
            </v:shape>
            <v:shape id="docshape22" o:spid="_x0000_s1054" type="#_x0000_t202" style="position:absolute;left:786;top:5947;width:2392;height:4722" filled="f" stroked="f">
              <v:textbox inset="0,0,0,0">
                <w:txbxContent>
                  <w:p w14:paraId="79670BCD" w14:textId="77777777" w:rsidR="003D3674" w:rsidRDefault="00000000">
                    <w:pPr>
                      <w:spacing w:before="199" w:line="249" w:lineRule="auto"/>
                      <w:ind w:left="209" w:right="234"/>
                      <w:rPr>
                        <w:rFonts w:ascii="Century"/>
                        <w:sz w:val="27"/>
                      </w:rPr>
                    </w:pPr>
                    <w:r>
                      <w:rPr>
                        <w:rFonts w:ascii="Century"/>
                        <w:color w:val="404154"/>
                        <w:sz w:val="27"/>
                      </w:rPr>
                      <w:t>5.</w:t>
                    </w:r>
                    <w:r>
                      <w:rPr>
                        <w:rFonts w:ascii="Century"/>
                        <w:color w:val="404154"/>
                        <w:spacing w:val="-28"/>
                        <w:sz w:val="27"/>
                      </w:rPr>
                      <w:t xml:space="preserve"> </w:t>
                    </w:r>
                    <w:r>
                      <w:rPr>
                        <w:rFonts w:ascii="Century"/>
                        <w:color w:val="404154"/>
                        <w:sz w:val="27"/>
                      </w:rPr>
                      <w:t xml:space="preserve">Automatic </w:t>
                    </w:r>
                    <w:r>
                      <w:rPr>
                        <w:rFonts w:ascii="Century"/>
                        <w:color w:val="404154"/>
                        <w:spacing w:val="-2"/>
                        <w:sz w:val="27"/>
                      </w:rPr>
                      <w:t>Hardware Assignment</w:t>
                    </w:r>
                  </w:p>
                  <w:p w14:paraId="013CAC84" w14:textId="77777777" w:rsidR="003D3674" w:rsidRDefault="00000000">
                    <w:pPr>
                      <w:spacing w:before="215" w:line="338" w:lineRule="auto"/>
                      <w:ind w:left="209" w:right="234"/>
                      <w:rPr>
                        <w:sz w:val="21"/>
                      </w:rPr>
                    </w:pPr>
                    <w:r>
                      <w:rPr>
                        <w:color w:val="404154"/>
                        <w:spacing w:val="-2"/>
                        <w:w w:val="110"/>
                        <w:sz w:val="21"/>
                      </w:rPr>
                      <w:t>Ensure</w:t>
                    </w:r>
                    <w:r>
                      <w:rPr>
                        <w:color w:val="404154"/>
                        <w:spacing w:val="-14"/>
                        <w:w w:val="110"/>
                        <w:sz w:val="21"/>
                      </w:rPr>
                      <w:t xml:space="preserve"> </w:t>
                    </w:r>
                    <w:r>
                      <w:rPr>
                        <w:color w:val="404154"/>
                        <w:spacing w:val="-2"/>
                        <w:w w:val="110"/>
                        <w:sz w:val="21"/>
                      </w:rPr>
                      <w:t>the</w:t>
                    </w:r>
                    <w:r>
                      <w:rPr>
                        <w:color w:val="404154"/>
                        <w:spacing w:val="-13"/>
                        <w:w w:val="110"/>
                        <w:sz w:val="21"/>
                      </w:rPr>
                      <w:t xml:space="preserve"> </w:t>
                    </w:r>
                    <w:r>
                      <w:rPr>
                        <w:color w:val="404154"/>
                        <w:spacing w:val="-2"/>
                        <w:w w:val="110"/>
                        <w:sz w:val="21"/>
                      </w:rPr>
                      <w:t xml:space="preserve">created </w:t>
                    </w:r>
                    <w:r>
                      <w:rPr>
                        <w:color w:val="404154"/>
                        <w:w w:val="110"/>
                        <w:sz w:val="21"/>
                      </w:rPr>
                      <w:t>Catalog</w:t>
                    </w:r>
                    <w:r>
                      <w:rPr>
                        <w:color w:val="404154"/>
                        <w:spacing w:val="-12"/>
                        <w:w w:val="110"/>
                        <w:sz w:val="21"/>
                      </w:rPr>
                      <w:t xml:space="preserve"> </w:t>
                    </w:r>
                    <w:r>
                      <w:rPr>
                        <w:color w:val="404154"/>
                        <w:w w:val="110"/>
                        <w:sz w:val="21"/>
                      </w:rPr>
                      <w:t>Task's Assignment</w:t>
                    </w:r>
                    <w:r>
                      <w:rPr>
                        <w:color w:val="404154"/>
                        <w:spacing w:val="-16"/>
                        <w:w w:val="110"/>
                        <w:sz w:val="21"/>
                      </w:rPr>
                      <w:t xml:space="preserve"> </w:t>
                    </w:r>
                    <w:r>
                      <w:rPr>
                        <w:color w:val="404154"/>
                        <w:w w:val="110"/>
                        <w:sz w:val="21"/>
                      </w:rPr>
                      <w:t xml:space="preserve">Group is set to the </w:t>
                    </w:r>
                    <w:r>
                      <w:rPr>
                        <w:color w:val="404154"/>
                        <w:w w:val="105"/>
                        <w:sz w:val="21"/>
                      </w:rPr>
                      <w:t>Hardware</w:t>
                    </w:r>
                    <w:r>
                      <w:rPr>
                        <w:color w:val="404154"/>
                        <w:spacing w:val="-1"/>
                        <w:w w:val="105"/>
                        <w:sz w:val="21"/>
                      </w:rPr>
                      <w:t xml:space="preserve"> </w:t>
                    </w:r>
                    <w:r>
                      <w:rPr>
                        <w:color w:val="404154"/>
                        <w:w w:val="105"/>
                        <w:sz w:val="21"/>
                      </w:rPr>
                      <w:t xml:space="preserve">group as </w:t>
                    </w:r>
                    <w:r>
                      <w:rPr>
                        <w:color w:val="404154"/>
                        <w:w w:val="110"/>
                        <w:sz w:val="21"/>
                      </w:rPr>
                      <w:t>a deterministic assignment</w:t>
                    </w:r>
                    <w:r>
                      <w:rPr>
                        <w:color w:val="404154"/>
                        <w:spacing w:val="-10"/>
                        <w:w w:val="110"/>
                        <w:sz w:val="21"/>
                      </w:rPr>
                      <w:t xml:space="preserve"> </w:t>
                    </w:r>
                    <w:r>
                      <w:rPr>
                        <w:color w:val="404154"/>
                        <w:w w:val="110"/>
                        <w:sz w:val="21"/>
                      </w:rPr>
                      <w:t>rule within the Flow.</w:t>
                    </w:r>
                  </w:p>
                </w:txbxContent>
              </v:textbox>
            </v:shape>
            <w10:wrap type="topAndBottom" anchorx="page"/>
          </v:group>
        </w:pict>
      </w:r>
      <w:r>
        <w:pict w14:anchorId="36FBE0DC">
          <v:group id="docshapegroup23" o:spid="_x0000_s1049" style="position:absolute;margin-left:170.5pt;margin-top:296.25pt;width:122.1pt;height:238.35pt;z-index:-15725056;mso-wrap-distance-left:0;mso-wrap-distance-right:0;mso-position-horizontal-relative:page" coordorigin="3410,5925" coordsize="2442,4767">
            <v:shape id="docshape24" o:spid="_x0000_s1052" style="position:absolute;left:3416;top:5931;width:2429;height:4755" coordorigin="3416,5931" coordsize="2429,4755" path="m5754,5931r-2246,l3472,5938r-29,20l3424,5987r-8,36l3416,10594r8,36l3443,10659r29,19l3508,10686r2246,l5789,10678r29,-19l5838,10630r7,-36l5845,6023r-7,-36l5818,5958r-29,-20l5754,5931xe" fillcolor="#d2d9f8" stroked="f">
              <v:path arrowok="t"/>
            </v:shape>
            <v:shape id="docshape25" o:spid="_x0000_s1051" style="position:absolute;left:3416;top:5931;width:2429;height:4755" coordorigin="3416,5931" coordsize="2429,4755" path="m3416,6023r8,-36l3443,5958r29,-20l3508,5931r2246,l5789,5938r29,20l5838,5987r7,36l5845,10594r-7,36l5818,10659r-29,19l5754,10686r-2246,l3472,10678r-29,-19l3424,10630r-8,-36l3416,6023xe" filled="f" strokecolor="#b8bedf" strokeweight=".21881mm">
              <v:path arrowok="t"/>
            </v:shape>
            <v:shape id="docshape26" o:spid="_x0000_s1050" type="#_x0000_t202" style="position:absolute;left:3436;top:5947;width:2390;height:4722" filled="f" stroked="f">
              <v:textbox inset="0,0,0,0">
                <w:txbxContent>
                  <w:p w14:paraId="5E389ABD" w14:textId="77777777" w:rsidR="003D3674" w:rsidRDefault="00000000">
                    <w:pPr>
                      <w:spacing w:before="199" w:line="249" w:lineRule="auto"/>
                      <w:ind w:left="209" w:right="358"/>
                      <w:rPr>
                        <w:rFonts w:ascii="Century" w:hAnsi="Century"/>
                        <w:sz w:val="27"/>
                      </w:rPr>
                    </w:pPr>
                    <w:r>
                      <w:rPr>
                        <w:rFonts w:ascii="Century" w:hAnsi="Century"/>
                        <w:color w:val="404154"/>
                        <w:sz w:val="27"/>
                      </w:rPr>
                      <w:t>6.</w:t>
                    </w:r>
                    <w:r>
                      <w:rPr>
                        <w:rFonts w:ascii="Century" w:hAnsi="Century"/>
                        <w:color w:val="404154"/>
                        <w:spacing w:val="-18"/>
                        <w:sz w:val="27"/>
                      </w:rPr>
                      <w:t xml:space="preserve"> </w:t>
                    </w:r>
                    <w:r>
                      <w:rPr>
                        <w:rFonts w:ascii="Century" w:hAnsi="Century"/>
                        <w:color w:val="404154"/>
                        <w:sz w:val="27"/>
                      </w:rPr>
                      <w:t xml:space="preserve">Requested </w:t>
                    </w:r>
                    <w:r>
                      <w:rPr>
                        <w:rFonts w:ascii="Century" w:hAnsi="Century"/>
                        <w:color w:val="404154"/>
                        <w:spacing w:val="-2"/>
                        <w:w w:val="95"/>
                        <w:sz w:val="27"/>
                      </w:rPr>
                      <w:t>Item</w:t>
                    </w:r>
                    <w:r>
                      <w:rPr>
                        <w:rFonts w:ascii="Century" w:hAnsi="Century"/>
                        <w:color w:val="404154"/>
                        <w:spacing w:val="-29"/>
                        <w:w w:val="95"/>
                        <w:sz w:val="27"/>
                      </w:rPr>
                      <w:t xml:space="preserve"> </w:t>
                    </w:r>
                    <w:r>
                      <w:rPr>
                        <w:rFonts w:ascii="Arial" w:hAnsi="Arial"/>
                        <w:color w:val="404154"/>
                        <w:spacing w:val="-2"/>
                        <w:w w:val="95"/>
                        <w:sz w:val="27"/>
                      </w:rPr>
                      <w:t>—</w:t>
                    </w:r>
                    <w:r>
                      <w:rPr>
                        <w:rFonts w:ascii="Arial" w:hAnsi="Arial"/>
                        <w:color w:val="404154"/>
                        <w:spacing w:val="-21"/>
                        <w:w w:val="95"/>
                        <w:sz w:val="27"/>
                      </w:rPr>
                      <w:t xml:space="preserve"> </w:t>
                    </w:r>
                    <w:r>
                      <w:rPr>
                        <w:rFonts w:ascii="Century" w:hAnsi="Century"/>
                        <w:color w:val="404154"/>
                        <w:spacing w:val="-2"/>
                        <w:w w:val="95"/>
                        <w:sz w:val="27"/>
                      </w:rPr>
                      <w:t xml:space="preserve">Catalog </w:t>
                    </w:r>
                    <w:r>
                      <w:rPr>
                        <w:rFonts w:ascii="Century" w:hAnsi="Century"/>
                        <w:color w:val="404154"/>
                        <w:spacing w:val="-4"/>
                        <w:sz w:val="27"/>
                      </w:rPr>
                      <w:t xml:space="preserve">Task </w:t>
                    </w:r>
                    <w:r>
                      <w:rPr>
                        <w:rFonts w:ascii="Century" w:hAnsi="Century"/>
                        <w:color w:val="404154"/>
                        <w:spacing w:val="-2"/>
                        <w:sz w:val="27"/>
                      </w:rPr>
                      <w:t>Relationship</w:t>
                    </w:r>
                  </w:p>
                  <w:p w14:paraId="3C952B0D" w14:textId="77777777" w:rsidR="003D3674" w:rsidRDefault="00000000">
                    <w:pPr>
                      <w:spacing w:before="219" w:line="338" w:lineRule="auto"/>
                      <w:ind w:left="209" w:right="207"/>
                      <w:rPr>
                        <w:sz w:val="21"/>
                      </w:rPr>
                    </w:pPr>
                    <w:r>
                      <w:rPr>
                        <w:color w:val="404154"/>
                        <w:w w:val="110"/>
                        <w:sz w:val="21"/>
                      </w:rPr>
                      <w:t>Define</w:t>
                    </w:r>
                    <w:r>
                      <w:rPr>
                        <w:color w:val="404154"/>
                        <w:spacing w:val="-2"/>
                        <w:w w:val="110"/>
                        <w:sz w:val="21"/>
                      </w:rPr>
                      <w:t xml:space="preserve"> </w:t>
                    </w:r>
                    <w:r>
                      <w:rPr>
                        <w:color w:val="404154"/>
                        <w:w w:val="110"/>
                        <w:sz w:val="21"/>
                      </w:rPr>
                      <w:t xml:space="preserve">linking </w:t>
                    </w:r>
                    <w:r>
                      <w:rPr>
                        <w:color w:val="404154"/>
                        <w:spacing w:val="-2"/>
                        <w:w w:val="110"/>
                        <w:sz w:val="21"/>
                      </w:rPr>
                      <w:t xml:space="preserve">between requested_item </w:t>
                    </w:r>
                    <w:r>
                      <w:rPr>
                        <w:color w:val="404154"/>
                        <w:w w:val="110"/>
                        <w:sz w:val="21"/>
                      </w:rPr>
                      <w:t>(sc_req_item)</w:t>
                    </w:r>
                    <w:r>
                      <w:rPr>
                        <w:color w:val="404154"/>
                        <w:spacing w:val="-16"/>
                        <w:w w:val="110"/>
                        <w:sz w:val="21"/>
                      </w:rPr>
                      <w:t xml:space="preserve"> </w:t>
                    </w:r>
                    <w:r>
                      <w:rPr>
                        <w:color w:val="404154"/>
                        <w:w w:val="110"/>
                        <w:sz w:val="21"/>
                      </w:rPr>
                      <w:t xml:space="preserve">and </w:t>
                    </w:r>
                    <w:r>
                      <w:rPr>
                        <w:color w:val="404154"/>
                        <w:spacing w:val="-2"/>
                        <w:w w:val="110"/>
                        <w:sz w:val="21"/>
                      </w:rPr>
                      <w:t xml:space="preserve">catalog_task </w:t>
                    </w:r>
                    <w:r>
                      <w:rPr>
                        <w:color w:val="404154"/>
                        <w:w w:val="110"/>
                        <w:sz w:val="21"/>
                      </w:rPr>
                      <w:t>records</w:t>
                    </w:r>
                    <w:r>
                      <w:rPr>
                        <w:color w:val="404154"/>
                        <w:spacing w:val="-2"/>
                        <w:w w:val="110"/>
                        <w:sz w:val="21"/>
                      </w:rPr>
                      <w:t xml:space="preserve"> </w:t>
                    </w:r>
                    <w:r>
                      <w:rPr>
                        <w:color w:val="404154"/>
                        <w:w w:val="110"/>
                        <w:sz w:val="21"/>
                      </w:rPr>
                      <w:t>so traceability</w:t>
                    </w:r>
                    <w:r>
                      <w:rPr>
                        <w:color w:val="404154"/>
                        <w:spacing w:val="-4"/>
                        <w:w w:val="110"/>
                        <w:sz w:val="21"/>
                      </w:rPr>
                      <w:t xml:space="preserve"> </w:t>
                    </w:r>
                    <w:r>
                      <w:rPr>
                        <w:color w:val="404154"/>
                        <w:w w:val="110"/>
                        <w:sz w:val="21"/>
                      </w:rPr>
                      <w:t xml:space="preserve">is </w:t>
                    </w:r>
                    <w:r>
                      <w:rPr>
                        <w:color w:val="404154"/>
                        <w:spacing w:val="-2"/>
                        <w:w w:val="110"/>
                        <w:sz w:val="21"/>
                      </w:rPr>
                      <w:t>preserved.</w:t>
                    </w:r>
                  </w:p>
                </w:txbxContent>
              </v:textbox>
            </v:shape>
            <w10:wrap type="topAndBottom" anchorx="page"/>
          </v:group>
        </w:pict>
      </w:r>
      <w:r>
        <w:pict w14:anchorId="77EE1BF4">
          <v:group id="docshapegroup27" o:spid="_x0000_s1045" style="position:absolute;margin-left:302.85pt;margin-top:296.25pt;width:122.2pt;height:238.35pt;z-index:-15724544;mso-wrap-distance-left:0;mso-wrap-distance-right:0;mso-position-horizontal-relative:page" coordorigin="6057,5925" coordsize="2444,4767">
            <v:shape id="docshape28" o:spid="_x0000_s1048" style="position:absolute;left:6063;top:5931;width:2432;height:4755" coordorigin="6064,5931" coordsize="2432,4755" path="m8403,5931r-2248,l6120,5938r-30,20l6071,5987r-7,36l6064,10594r7,36l6090,10659r30,19l6155,10686r2248,l8439,10678r29,-19l8488,10630r7,-36l8495,6023r-7,-36l8468,5958r-29,-20l8403,5931xe" fillcolor="#d2d9f8" stroked="f">
              <v:path arrowok="t"/>
            </v:shape>
            <v:shape id="docshape29" o:spid="_x0000_s1047" style="position:absolute;left:6063;top:5931;width:2432;height:4755" coordorigin="6064,5931" coordsize="2432,4755" path="m6064,6023r7,-36l6090,5958r30,-20l6155,5931r2248,l8439,5938r29,20l8488,5987r7,36l8495,10594r-7,36l8468,10659r-29,19l8403,10686r-2248,l6120,10678r-30,-19l6071,10630r-7,-36l6064,6023xe" filled="f" strokecolor="#b8bedf" strokeweight=".21881mm">
              <v:path arrowok="t"/>
            </v:shape>
            <v:shape id="docshape30" o:spid="_x0000_s1046" type="#_x0000_t202" style="position:absolute;left:6083;top:5947;width:2392;height:4722" filled="f" stroked="f">
              <v:textbox inset="0,0,0,0">
                <w:txbxContent>
                  <w:p w14:paraId="6701B7FE" w14:textId="77777777" w:rsidR="003D3674" w:rsidRDefault="00000000">
                    <w:pPr>
                      <w:spacing w:before="199" w:line="249" w:lineRule="auto"/>
                      <w:ind w:left="212" w:right="234"/>
                      <w:rPr>
                        <w:rFonts w:ascii="Century"/>
                        <w:sz w:val="27"/>
                      </w:rPr>
                    </w:pPr>
                    <w:r>
                      <w:rPr>
                        <w:rFonts w:ascii="Century"/>
                        <w:color w:val="404154"/>
                        <w:sz w:val="27"/>
                      </w:rPr>
                      <w:t>7.</w:t>
                    </w:r>
                    <w:r>
                      <w:rPr>
                        <w:rFonts w:ascii="Century"/>
                        <w:color w:val="404154"/>
                        <w:spacing w:val="-20"/>
                        <w:sz w:val="27"/>
                      </w:rPr>
                      <w:t xml:space="preserve"> </w:t>
                    </w:r>
                    <w:r>
                      <w:rPr>
                        <w:rFonts w:ascii="Century"/>
                        <w:color w:val="404154"/>
                        <w:sz w:val="27"/>
                      </w:rPr>
                      <w:t>Auto- Populate</w:t>
                    </w:r>
                    <w:r>
                      <w:rPr>
                        <w:rFonts w:ascii="Century"/>
                        <w:color w:val="404154"/>
                        <w:spacing w:val="-31"/>
                        <w:sz w:val="27"/>
                      </w:rPr>
                      <w:t xml:space="preserve"> </w:t>
                    </w:r>
                    <w:r>
                      <w:rPr>
                        <w:rFonts w:ascii="Century"/>
                        <w:color w:val="404154"/>
                        <w:sz w:val="27"/>
                      </w:rPr>
                      <w:t xml:space="preserve">Task </w:t>
                    </w:r>
                    <w:r>
                      <w:rPr>
                        <w:rFonts w:ascii="Century"/>
                        <w:color w:val="404154"/>
                        <w:spacing w:val="-2"/>
                        <w:sz w:val="27"/>
                      </w:rPr>
                      <w:t>Information</w:t>
                    </w:r>
                  </w:p>
                  <w:p w14:paraId="47FC8302" w14:textId="77777777" w:rsidR="003D3674" w:rsidRDefault="00000000">
                    <w:pPr>
                      <w:spacing w:before="215" w:line="338" w:lineRule="auto"/>
                      <w:ind w:left="212" w:right="234"/>
                      <w:rPr>
                        <w:sz w:val="21"/>
                      </w:rPr>
                    </w:pPr>
                    <w:r>
                      <w:rPr>
                        <w:color w:val="404154"/>
                        <w:w w:val="115"/>
                        <w:sz w:val="21"/>
                      </w:rPr>
                      <w:t>Map</w:t>
                    </w:r>
                    <w:r>
                      <w:rPr>
                        <w:color w:val="404154"/>
                        <w:spacing w:val="-5"/>
                        <w:w w:val="115"/>
                        <w:sz w:val="21"/>
                      </w:rPr>
                      <w:t xml:space="preserve"> </w:t>
                    </w:r>
                    <w:r>
                      <w:rPr>
                        <w:color w:val="404154"/>
                        <w:w w:val="115"/>
                        <w:sz w:val="21"/>
                      </w:rPr>
                      <w:t>requested item</w:t>
                    </w:r>
                    <w:r>
                      <w:rPr>
                        <w:color w:val="404154"/>
                        <w:spacing w:val="-1"/>
                        <w:w w:val="115"/>
                        <w:sz w:val="21"/>
                      </w:rPr>
                      <w:t xml:space="preserve"> </w:t>
                    </w:r>
                    <w:r>
                      <w:rPr>
                        <w:color w:val="404154"/>
                        <w:w w:val="115"/>
                        <w:sz w:val="21"/>
                      </w:rPr>
                      <w:t xml:space="preserve">fields </w:t>
                    </w:r>
                    <w:r>
                      <w:rPr>
                        <w:color w:val="404154"/>
                        <w:spacing w:val="-2"/>
                        <w:w w:val="110"/>
                        <w:sz w:val="21"/>
                      </w:rPr>
                      <w:t xml:space="preserve">(short_description, </w:t>
                    </w:r>
                    <w:r>
                      <w:rPr>
                        <w:color w:val="404154"/>
                        <w:spacing w:val="-2"/>
                        <w:w w:val="115"/>
                        <w:sz w:val="21"/>
                      </w:rPr>
                      <w:t xml:space="preserve">description, </w:t>
                    </w:r>
                    <w:r>
                      <w:rPr>
                        <w:color w:val="404154"/>
                        <w:w w:val="115"/>
                        <w:sz w:val="21"/>
                      </w:rPr>
                      <w:t>requestor, sys_id references)</w:t>
                    </w:r>
                    <w:r>
                      <w:rPr>
                        <w:color w:val="404154"/>
                        <w:spacing w:val="-1"/>
                        <w:w w:val="115"/>
                        <w:sz w:val="21"/>
                      </w:rPr>
                      <w:t xml:space="preserve"> </w:t>
                    </w:r>
                    <w:r>
                      <w:rPr>
                        <w:color w:val="404154"/>
                        <w:w w:val="115"/>
                        <w:sz w:val="21"/>
                      </w:rPr>
                      <w:t xml:space="preserve">into </w:t>
                    </w:r>
                    <w:r>
                      <w:rPr>
                        <w:color w:val="404154"/>
                        <w:spacing w:val="-2"/>
                        <w:w w:val="110"/>
                        <w:sz w:val="21"/>
                      </w:rPr>
                      <w:t>Catalog</w:t>
                    </w:r>
                    <w:r>
                      <w:rPr>
                        <w:color w:val="404154"/>
                        <w:spacing w:val="-17"/>
                        <w:w w:val="110"/>
                        <w:sz w:val="21"/>
                      </w:rPr>
                      <w:t xml:space="preserve"> </w:t>
                    </w:r>
                    <w:r>
                      <w:rPr>
                        <w:color w:val="404154"/>
                        <w:spacing w:val="-2"/>
                        <w:w w:val="110"/>
                        <w:sz w:val="21"/>
                      </w:rPr>
                      <w:t>Task</w:t>
                    </w:r>
                    <w:r>
                      <w:rPr>
                        <w:color w:val="404154"/>
                        <w:spacing w:val="-17"/>
                        <w:w w:val="110"/>
                        <w:sz w:val="21"/>
                      </w:rPr>
                      <w:t xml:space="preserve"> </w:t>
                    </w:r>
                    <w:r>
                      <w:rPr>
                        <w:color w:val="404154"/>
                        <w:spacing w:val="-2"/>
                        <w:w w:val="110"/>
                        <w:sz w:val="21"/>
                      </w:rPr>
                      <w:t xml:space="preserve">fields </w:t>
                    </w:r>
                    <w:r>
                      <w:rPr>
                        <w:color w:val="404154"/>
                        <w:w w:val="115"/>
                        <w:sz w:val="21"/>
                      </w:rPr>
                      <w:t>during</w:t>
                    </w:r>
                    <w:r>
                      <w:rPr>
                        <w:color w:val="404154"/>
                        <w:spacing w:val="-1"/>
                        <w:w w:val="115"/>
                        <w:sz w:val="21"/>
                      </w:rPr>
                      <w:t xml:space="preserve"> </w:t>
                    </w:r>
                    <w:r>
                      <w:rPr>
                        <w:color w:val="404154"/>
                        <w:w w:val="115"/>
                        <w:sz w:val="21"/>
                      </w:rPr>
                      <w:t>creation.</w:t>
                    </w:r>
                  </w:p>
                </w:txbxContent>
              </v:textbox>
            </v:shape>
            <w10:wrap type="topAndBottom" anchorx="page"/>
          </v:group>
        </w:pict>
      </w:r>
      <w:r>
        <w:pict w14:anchorId="04B35D26">
          <v:group id="docshapegroup31" o:spid="_x0000_s1041" style="position:absolute;margin-left:435.35pt;margin-top:296.25pt;width:122.2pt;height:238.35pt;z-index:-15724032;mso-wrap-distance-left:0;mso-wrap-distance-right:0;mso-position-horizontal-relative:page" coordorigin="8707,5925" coordsize="2444,4767">
            <v:shape id="docshape32" o:spid="_x0000_s1044" style="position:absolute;left:8713;top:5931;width:2432;height:4755" coordorigin="8713,5931" coordsize="2432,4755" path="m11053,5931r-2248,l8769,5938r-29,20l8720,5987r-7,36l8713,10594r7,36l8740,10659r29,19l8805,10686r2248,l11088,10678r30,-19l11137,10630r7,-36l11144,6023r-7,-36l11118,5958r-30,-20l11053,5931xe" fillcolor="#d2d9f8" stroked="f">
              <v:path arrowok="t"/>
            </v:shape>
            <v:shape id="docshape33" o:spid="_x0000_s1043" style="position:absolute;left:8713;top:5931;width:2432;height:4755" coordorigin="8713,5931" coordsize="2432,4755" path="m8713,6023r7,-36l8740,5958r29,-20l8805,5931r2248,l11088,5938r30,20l11137,5987r7,36l11144,10594r-7,36l11118,10659r-30,19l11053,10686r-2248,l8769,10678r-29,-19l8720,10630r-7,-36l8713,6023xe" filled="f" strokecolor="#b8bedf" strokeweight=".21881mm">
              <v:path arrowok="t"/>
            </v:shape>
            <v:shape id="docshape34" o:spid="_x0000_s1042" type="#_x0000_t202" style="position:absolute;left:8732;top:5947;width:2392;height:4722" filled="f" stroked="f">
              <v:textbox inset="0,0,0,0">
                <w:txbxContent>
                  <w:p w14:paraId="13086405" w14:textId="77777777" w:rsidR="003D3674" w:rsidRDefault="00000000">
                    <w:pPr>
                      <w:spacing w:before="199" w:line="249" w:lineRule="auto"/>
                      <w:ind w:left="212" w:right="733"/>
                      <w:rPr>
                        <w:rFonts w:ascii="Century"/>
                        <w:sz w:val="27"/>
                      </w:rPr>
                    </w:pPr>
                    <w:r>
                      <w:rPr>
                        <w:rFonts w:ascii="Century"/>
                        <w:color w:val="404154"/>
                        <w:sz w:val="27"/>
                      </w:rPr>
                      <w:t>8.</w:t>
                    </w:r>
                    <w:r>
                      <w:rPr>
                        <w:rFonts w:ascii="Century"/>
                        <w:color w:val="404154"/>
                        <w:spacing w:val="-18"/>
                        <w:sz w:val="27"/>
                      </w:rPr>
                      <w:t xml:space="preserve"> </w:t>
                    </w:r>
                    <w:r>
                      <w:rPr>
                        <w:rFonts w:ascii="Century"/>
                        <w:color w:val="404154"/>
                        <w:sz w:val="27"/>
                      </w:rPr>
                      <w:t xml:space="preserve">Clear, </w:t>
                    </w:r>
                    <w:r>
                      <w:rPr>
                        <w:rFonts w:ascii="Century"/>
                        <w:color w:val="404154"/>
                        <w:spacing w:val="-2"/>
                        <w:sz w:val="27"/>
                      </w:rPr>
                      <w:t>Traceable Workflow</w:t>
                    </w:r>
                  </w:p>
                  <w:p w14:paraId="43F1DE12" w14:textId="77777777" w:rsidR="003D3674" w:rsidRDefault="00000000">
                    <w:pPr>
                      <w:spacing w:before="215" w:line="338" w:lineRule="auto"/>
                      <w:ind w:left="212" w:right="222"/>
                      <w:rPr>
                        <w:sz w:val="21"/>
                      </w:rPr>
                    </w:pPr>
                    <w:r>
                      <w:rPr>
                        <w:color w:val="404154"/>
                        <w:w w:val="115"/>
                        <w:sz w:val="21"/>
                      </w:rPr>
                      <w:t>Produce</w:t>
                    </w:r>
                    <w:r>
                      <w:rPr>
                        <w:color w:val="404154"/>
                        <w:spacing w:val="-17"/>
                        <w:w w:val="115"/>
                        <w:sz w:val="21"/>
                      </w:rPr>
                      <w:t xml:space="preserve"> </w:t>
                    </w:r>
                    <w:r>
                      <w:rPr>
                        <w:color w:val="404154"/>
                        <w:w w:val="115"/>
                        <w:sz w:val="21"/>
                      </w:rPr>
                      <w:t>logs,</w:t>
                    </w:r>
                    <w:r>
                      <w:rPr>
                        <w:color w:val="404154"/>
                        <w:spacing w:val="-16"/>
                        <w:w w:val="115"/>
                        <w:sz w:val="21"/>
                      </w:rPr>
                      <w:t xml:space="preserve"> </w:t>
                    </w:r>
                    <w:r>
                      <w:rPr>
                        <w:color w:val="404154"/>
                        <w:w w:val="115"/>
                        <w:sz w:val="21"/>
                      </w:rPr>
                      <w:t>flow execution</w:t>
                    </w:r>
                    <w:r>
                      <w:rPr>
                        <w:color w:val="404154"/>
                        <w:spacing w:val="-1"/>
                        <w:w w:val="115"/>
                        <w:sz w:val="21"/>
                      </w:rPr>
                      <w:t xml:space="preserve"> </w:t>
                    </w:r>
                    <w:r>
                      <w:rPr>
                        <w:color w:val="404154"/>
                        <w:w w:val="115"/>
                        <w:sz w:val="21"/>
                      </w:rPr>
                      <w:t>history, and</w:t>
                    </w:r>
                    <w:r>
                      <w:rPr>
                        <w:color w:val="404154"/>
                        <w:spacing w:val="-17"/>
                        <w:w w:val="115"/>
                        <w:sz w:val="21"/>
                      </w:rPr>
                      <w:t xml:space="preserve"> </w:t>
                    </w:r>
                    <w:r>
                      <w:rPr>
                        <w:color w:val="404154"/>
                        <w:w w:val="115"/>
                        <w:sz w:val="21"/>
                      </w:rPr>
                      <w:t>record</w:t>
                    </w:r>
                    <w:r>
                      <w:rPr>
                        <w:color w:val="404154"/>
                        <w:spacing w:val="-16"/>
                        <w:w w:val="115"/>
                        <w:sz w:val="21"/>
                      </w:rPr>
                      <w:t xml:space="preserve"> </w:t>
                    </w:r>
                    <w:r>
                      <w:rPr>
                        <w:color w:val="404154"/>
                        <w:w w:val="115"/>
                        <w:sz w:val="21"/>
                      </w:rPr>
                      <w:t>links</w:t>
                    </w:r>
                    <w:r>
                      <w:rPr>
                        <w:color w:val="404154"/>
                        <w:spacing w:val="-16"/>
                        <w:w w:val="115"/>
                        <w:sz w:val="21"/>
                      </w:rPr>
                      <w:t xml:space="preserve"> </w:t>
                    </w:r>
                    <w:r>
                      <w:rPr>
                        <w:color w:val="404154"/>
                        <w:w w:val="115"/>
                        <w:sz w:val="21"/>
                      </w:rPr>
                      <w:t xml:space="preserve">to </w:t>
                    </w:r>
                    <w:r>
                      <w:rPr>
                        <w:color w:val="404154"/>
                        <w:w w:val="110"/>
                        <w:sz w:val="21"/>
                      </w:rPr>
                      <w:t>provide</w:t>
                    </w:r>
                    <w:r>
                      <w:rPr>
                        <w:color w:val="404154"/>
                        <w:spacing w:val="-16"/>
                        <w:w w:val="110"/>
                        <w:sz w:val="21"/>
                      </w:rPr>
                      <w:t xml:space="preserve"> </w:t>
                    </w:r>
                    <w:r>
                      <w:rPr>
                        <w:color w:val="404154"/>
                        <w:w w:val="110"/>
                        <w:sz w:val="21"/>
                      </w:rPr>
                      <w:t xml:space="preserve">traceability </w:t>
                    </w:r>
                    <w:r>
                      <w:rPr>
                        <w:color w:val="404154"/>
                        <w:w w:val="115"/>
                        <w:sz w:val="21"/>
                      </w:rPr>
                      <w:t xml:space="preserve">for audit and </w:t>
                    </w:r>
                    <w:r>
                      <w:rPr>
                        <w:color w:val="404154"/>
                        <w:spacing w:val="-2"/>
                        <w:w w:val="115"/>
                        <w:sz w:val="21"/>
                      </w:rPr>
                      <w:t>troubleshooting.</w:t>
                    </w:r>
                  </w:p>
                </w:txbxContent>
              </v:textbox>
            </v:shape>
            <w10:wrap type="topAndBottom" anchorx="page"/>
          </v:group>
        </w:pict>
      </w:r>
      <w:r>
        <w:pict w14:anchorId="700937DE">
          <v:group id="docshapegroup35" o:spid="_x0000_s1037" style="position:absolute;margin-left:38.05pt;margin-top:544.85pt;width:254.55pt;height:99.75pt;z-index:-15723520;mso-wrap-distance-left:0;mso-wrap-distance-right:0;mso-position-horizontal-relative:page" coordorigin="761,10897" coordsize="5091,1995">
            <v:shape id="docshape36" o:spid="_x0000_s1040" style="position:absolute;left:766;top:10903;width:5079;height:1983" coordorigin="767,10903" coordsize="5079,1983" path="m5753,10903r-4894,l823,10910r-29,20l774,10959r-7,36l767,12794r7,36l794,12859r29,19l859,12886r4894,l5789,12878r29,-19l5838,12830r7,-36l5845,10995r-7,-36l5818,10930r-29,-20l5753,10903xe" fillcolor="#d2d9f8" stroked="f">
              <v:path arrowok="t"/>
            </v:shape>
            <v:shape id="docshape37" o:spid="_x0000_s1039" style="position:absolute;left:766;top:10903;width:5079;height:1983" coordorigin="767,10903" coordsize="5079,1983" path="m767,10995r7,-36l794,10930r29,-20l859,10903r4894,l5789,10910r29,20l5838,10959r7,36l5845,12794r-7,36l5818,12859r-29,19l5753,12886r-4894,l823,12878r-29,-19l774,12830r-7,-36l767,10995xe" filled="f" strokecolor="#b8bedf" strokeweight=".21881mm">
              <v:path arrowok="t"/>
            </v:shape>
            <v:shape id="docshape38" o:spid="_x0000_s1038" type="#_x0000_t202" style="position:absolute;left:786;top:10919;width:5040;height:1950" filled="f" stroked="f">
              <v:textbox inset="0,0,0,0">
                <w:txbxContent>
                  <w:p w14:paraId="4A5F2486" w14:textId="77777777" w:rsidR="003D3674" w:rsidRDefault="00000000">
                    <w:pPr>
                      <w:spacing w:before="201"/>
                      <w:ind w:left="209"/>
                      <w:rPr>
                        <w:rFonts w:ascii="Century"/>
                        <w:sz w:val="27"/>
                      </w:rPr>
                    </w:pPr>
                    <w:r>
                      <w:rPr>
                        <w:rFonts w:ascii="Century"/>
                        <w:color w:val="404154"/>
                        <w:sz w:val="27"/>
                      </w:rPr>
                      <w:t>9.</w:t>
                    </w:r>
                    <w:r>
                      <w:rPr>
                        <w:rFonts w:ascii="Century"/>
                        <w:color w:val="404154"/>
                        <w:spacing w:val="-22"/>
                        <w:sz w:val="27"/>
                      </w:rPr>
                      <w:t xml:space="preserve"> </w:t>
                    </w:r>
                    <w:r>
                      <w:rPr>
                        <w:rFonts w:ascii="Century"/>
                        <w:color w:val="404154"/>
                        <w:sz w:val="27"/>
                      </w:rPr>
                      <w:t>Reduce</w:t>
                    </w:r>
                    <w:r>
                      <w:rPr>
                        <w:rFonts w:ascii="Century"/>
                        <w:color w:val="404154"/>
                        <w:spacing w:val="-24"/>
                        <w:sz w:val="27"/>
                      </w:rPr>
                      <w:t xml:space="preserve"> </w:t>
                    </w:r>
                    <w:r>
                      <w:rPr>
                        <w:rFonts w:ascii="Century"/>
                        <w:color w:val="404154"/>
                        <w:sz w:val="27"/>
                      </w:rPr>
                      <w:t>Manual</w:t>
                    </w:r>
                    <w:r>
                      <w:rPr>
                        <w:rFonts w:ascii="Century"/>
                        <w:color w:val="404154"/>
                        <w:spacing w:val="-24"/>
                        <w:sz w:val="27"/>
                      </w:rPr>
                      <w:t xml:space="preserve"> </w:t>
                    </w:r>
                    <w:r>
                      <w:rPr>
                        <w:rFonts w:ascii="Century"/>
                        <w:color w:val="404154"/>
                        <w:spacing w:val="-2"/>
                        <w:sz w:val="27"/>
                      </w:rPr>
                      <w:t>Intervention</w:t>
                    </w:r>
                  </w:p>
                  <w:p w14:paraId="3F08F5B5" w14:textId="77777777" w:rsidR="003D3674" w:rsidRDefault="00000000">
                    <w:pPr>
                      <w:spacing w:before="220" w:line="338" w:lineRule="auto"/>
                      <w:ind w:left="209"/>
                      <w:rPr>
                        <w:sz w:val="21"/>
                      </w:rPr>
                    </w:pPr>
                    <w:r>
                      <w:rPr>
                        <w:color w:val="404154"/>
                        <w:spacing w:val="-2"/>
                        <w:w w:val="115"/>
                        <w:sz w:val="21"/>
                      </w:rPr>
                      <w:t>Minimize</w:t>
                    </w:r>
                    <w:r>
                      <w:rPr>
                        <w:color w:val="404154"/>
                        <w:spacing w:val="-11"/>
                        <w:w w:val="115"/>
                        <w:sz w:val="21"/>
                      </w:rPr>
                      <w:t xml:space="preserve"> </w:t>
                    </w:r>
                    <w:r>
                      <w:rPr>
                        <w:color w:val="404154"/>
                        <w:spacing w:val="-2"/>
                        <w:w w:val="115"/>
                        <w:sz w:val="21"/>
                      </w:rPr>
                      <w:t>human</w:t>
                    </w:r>
                    <w:r>
                      <w:rPr>
                        <w:color w:val="404154"/>
                        <w:spacing w:val="-11"/>
                        <w:w w:val="115"/>
                        <w:sz w:val="21"/>
                      </w:rPr>
                      <w:t xml:space="preserve"> </w:t>
                    </w:r>
                    <w:r>
                      <w:rPr>
                        <w:color w:val="404154"/>
                        <w:spacing w:val="-2"/>
                        <w:w w:val="115"/>
                        <w:sz w:val="21"/>
                      </w:rPr>
                      <w:t>steps</w:t>
                    </w:r>
                    <w:r>
                      <w:rPr>
                        <w:color w:val="404154"/>
                        <w:spacing w:val="-15"/>
                        <w:w w:val="115"/>
                        <w:sz w:val="21"/>
                      </w:rPr>
                      <w:t xml:space="preserve"> </w:t>
                    </w:r>
                    <w:r>
                      <w:rPr>
                        <w:color w:val="404154"/>
                        <w:spacing w:val="-2"/>
                        <w:w w:val="115"/>
                        <w:sz w:val="21"/>
                      </w:rPr>
                      <w:t>to</w:t>
                    </w:r>
                    <w:r>
                      <w:rPr>
                        <w:color w:val="404154"/>
                        <w:spacing w:val="-9"/>
                        <w:w w:val="115"/>
                        <w:sz w:val="21"/>
                      </w:rPr>
                      <w:t xml:space="preserve"> </w:t>
                    </w:r>
                    <w:r>
                      <w:rPr>
                        <w:color w:val="404154"/>
                        <w:spacing w:val="-2"/>
                        <w:w w:val="115"/>
                        <w:sz w:val="21"/>
                      </w:rPr>
                      <w:t>lower</w:t>
                    </w:r>
                    <w:r>
                      <w:rPr>
                        <w:color w:val="404154"/>
                        <w:spacing w:val="-12"/>
                        <w:w w:val="115"/>
                        <w:sz w:val="21"/>
                      </w:rPr>
                      <w:t xml:space="preserve"> </w:t>
                    </w:r>
                    <w:r>
                      <w:rPr>
                        <w:color w:val="404154"/>
                        <w:spacing w:val="-2"/>
                        <w:w w:val="115"/>
                        <w:sz w:val="21"/>
                      </w:rPr>
                      <w:t>latency</w:t>
                    </w:r>
                    <w:r>
                      <w:rPr>
                        <w:color w:val="404154"/>
                        <w:spacing w:val="-13"/>
                        <w:w w:val="115"/>
                        <w:sz w:val="21"/>
                      </w:rPr>
                      <w:t xml:space="preserve"> </w:t>
                    </w:r>
                    <w:r>
                      <w:rPr>
                        <w:color w:val="404154"/>
                        <w:spacing w:val="-2"/>
                        <w:w w:val="115"/>
                        <w:sz w:val="21"/>
                      </w:rPr>
                      <w:t xml:space="preserve">and </w:t>
                    </w:r>
                    <w:r>
                      <w:rPr>
                        <w:color w:val="404154"/>
                        <w:w w:val="110"/>
                        <w:sz w:val="21"/>
                      </w:rPr>
                      <w:t>error rates</w:t>
                    </w:r>
                    <w:r>
                      <w:rPr>
                        <w:color w:val="404154"/>
                        <w:spacing w:val="-1"/>
                        <w:w w:val="110"/>
                        <w:sz w:val="21"/>
                      </w:rPr>
                      <w:t xml:space="preserve"> </w:t>
                    </w:r>
                    <w:r>
                      <w:rPr>
                        <w:color w:val="404154"/>
                        <w:w w:val="110"/>
                        <w:sz w:val="21"/>
                      </w:rPr>
                      <w:t>in creating configuration</w:t>
                    </w:r>
                    <w:r>
                      <w:rPr>
                        <w:color w:val="404154"/>
                        <w:spacing w:val="-1"/>
                        <w:w w:val="110"/>
                        <w:sz w:val="21"/>
                      </w:rPr>
                      <w:t xml:space="preserve"> </w:t>
                    </w:r>
                    <w:r>
                      <w:rPr>
                        <w:color w:val="404154"/>
                        <w:w w:val="110"/>
                        <w:sz w:val="21"/>
                      </w:rPr>
                      <w:t xml:space="preserve">work for </w:t>
                    </w:r>
                    <w:r>
                      <w:rPr>
                        <w:color w:val="404154"/>
                        <w:spacing w:val="-2"/>
                        <w:w w:val="115"/>
                        <w:sz w:val="21"/>
                      </w:rPr>
                      <w:t>laptops.</w:t>
                    </w:r>
                  </w:p>
                </w:txbxContent>
              </v:textbox>
            </v:shape>
            <w10:wrap type="topAndBottom" anchorx="page"/>
          </v:group>
        </w:pict>
      </w:r>
      <w:r>
        <w:pict w14:anchorId="2CB14147">
          <v:group id="docshapegroup39" o:spid="_x0000_s1033" style="position:absolute;margin-left:302.85pt;margin-top:544.85pt;width:254.7pt;height:99.75pt;z-index:-15723008;mso-wrap-distance-left:0;mso-wrap-distance-right:0;mso-position-horizontal-relative:page" coordorigin="6057,10897" coordsize="5094,1995">
            <v:shape id="docshape40" o:spid="_x0000_s1036" style="position:absolute;left:6063;top:10903;width:5081;height:1983" coordorigin="6064,10903" coordsize="5081,1983" path="m11053,10903r-4898,l6120,10910r-30,20l6071,10959r-7,36l6064,12794r7,36l6090,12859r30,19l6155,12886r4898,l11088,12878r30,-19l11137,12830r7,-36l11144,10995r-7,-36l11118,10930r-30,-20l11053,10903xe" fillcolor="#d2d9f8" stroked="f">
              <v:path arrowok="t"/>
            </v:shape>
            <v:shape id="docshape41" o:spid="_x0000_s1035" style="position:absolute;left:6063;top:10903;width:5081;height:1983" coordorigin="6064,10903" coordsize="5081,1983" path="m6064,10995r7,-36l6090,10930r30,-20l6155,10903r4898,l11088,10910r30,20l11137,10959r7,36l11144,12794r-7,36l11118,12859r-30,19l11053,12886r-4898,l6120,12878r-30,-19l6071,12830r-7,-36l6064,10995xe" filled="f" strokecolor="#b8bedf" strokeweight=".21881mm">
              <v:path arrowok="t"/>
            </v:shape>
            <v:shape id="docshape42" o:spid="_x0000_s1034" type="#_x0000_t202" style="position:absolute;left:6083;top:10919;width:5042;height:1950" filled="f" stroked="f">
              <v:textbox inset="0,0,0,0">
                <w:txbxContent>
                  <w:p w14:paraId="4BF5FCFF" w14:textId="77777777" w:rsidR="003D3674" w:rsidRDefault="00000000">
                    <w:pPr>
                      <w:spacing w:before="201"/>
                      <w:ind w:left="212"/>
                      <w:rPr>
                        <w:rFonts w:ascii="Century"/>
                        <w:sz w:val="27"/>
                      </w:rPr>
                    </w:pPr>
                    <w:r>
                      <w:rPr>
                        <w:rFonts w:ascii="Century"/>
                        <w:color w:val="404154"/>
                        <w:w w:val="95"/>
                        <w:sz w:val="27"/>
                      </w:rPr>
                      <w:t>10.</w:t>
                    </w:r>
                    <w:r>
                      <w:rPr>
                        <w:rFonts w:ascii="Century"/>
                        <w:color w:val="404154"/>
                        <w:sz w:val="27"/>
                      </w:rPr>
                      <w:t xml:space="preserve"> </w:t>
                    </w:r>
                    <w:r>
                      <w:rPr>
                        <w:rFonts w:ascii="Century"/>
                        <w:color w:val="404154"/>
                        <w:w w:val="95"/>
                        <w:sz w:val="27"/>
                      </w:rPr>
                      <w:t>Implementable</w:t>
                    </w:r>
                    <w:r>
                      <w:rPr>
                        <w:rFonts w:ascii="Century"/>
                        <w:color w:val="404154"/>
                        <w:spacing w:val="-7"/>
                        <w:w w:val="95"/>
                        <w:sz w:val="27"/>
                      </w:rPr>
                      <w:t xml:space="preserve"> </w:t>
                    </w:r>
                    <w:r>
                      <w:rPr>
                        <w:rFonts w:ascii="Century"/>
                        <w:color w:val="404154"/>
                        <w:w w:val="95"/>
                        <w:sz w:val="27"/>
                      </w:rPr>
                      <w:t>&amp;</w:t>
                    </w:r>
                    <w:r>
                      <w:rPr>
                        <w:rFonts w:ascii="Century"/>
                        <w:color w:val="404154"/>
                        <w:spacing w:val="-2"/>
                        <w:w w:val="95"/>
                        <w:sz w:val="27"/>
                      </w:rPr>
                      <w:t xml:space="preserve"> </w:t>
                    </w:r>
                    <w:r>
                      <w:rPr>
                        <w:rFonts w:ascii="Century"/>
                        <w:color w:val="404154"/>
                        <w:w w:val="95"/>
                        <w:sz w:val="27"/>
                      </w:rPr>
                      <w:t>Testable</w:t>
                    </w:r>
                    <w:r>
                      <w:rPr>
                        <w:rFonts w:ascii="Century"/>
                        <w:color w:val="404154"/>
                        <w:spacing w:val="-8"/>
                        <w:w w:val="95"/>
                        <w:sz w:val="27"/>
                      </w:rPr>
                      <w:t xml:space="preserve"> </w:t>
                    </w:r>
                    <w:r>
                      <w:rPr>
                        <w:rFonts w:ascii="Century"/>
                        <w:color w:val="404154"/>
                        <w:spacing w:val="-2"/>
                        <w:w w:val="95"/>
                        <w:sz w:val="27"/>
                      </w:rPr>
                      <w:t>Design</w:t>
                    </w:r>
                  </w:p>
                  <w:p w14:paraId="36F79D87" w14:textId="77777777" w:rsidR="003D3674" w:rsidRDefault="00000000">
                    <w:pPr>
                      <w:spacing w:before="220" w:line="338" w:lineRule="auto"/>
                      <w:ind w:left="212"/>
                      <w:rPr>
                        <w:sz w:val="21"/>
                      </w:rPr>
                    </w:pPr>
                    <w:r>
                      <w:rPr>
                        <w:color w:val="404154"/>
                        <w:w w:val="110"/>
                        <w:sz w:val="21"/>
                      </w:rPr>
                      <w:t>Produce a design that ServiceNow administrators</w:t>
                    </w:r>
                    <w:r>
                      <w:rPr>
                        <w:color w:val="404154"/>
                        <w:spacing w:val="-11"/>
                        <w:w w:val="110"/>
                        <w:sz w:val="21"/>
                      </w:rPr>
                      <w:t xml:space="preserve"> </w:t>
                    </w:r>
                    <w:r>
                      <w:rPr>
                        <w:color w:val="404154"/>
                        <w:w w:val="110"/>
                        <w:sz w:val="21"/>
                      </w:rPr>
                      <w:t>can</w:t>
                    </w:r>
                    <w:r>
                      <w:rPr>
                        <w:color w:val="404154"/>
                        <w:spacing w:val="-16"/>
                        <w:w w:val="110"/>
                        <w:sz w:val="21"/>
                      </w:rPr>
                      <w:t xml:space="preserve"> </w:t>
                    </w:r>
                    <w:r>
                      <w:rPr>
                        <w:color w:val="404154"/>
                        <w:w w:val="110"/>
                        <w:sz w:val="21"/>
                      </w:rPr>
                      <w:t>implement</w:t>
                    </w:r>
                    <w:r>
                      <w:rPr>
                        <w:color w:val="404154"/>
                        <w:spacing w:val="-9"/>
                        <w:w w:val="110"/>
                        <w:sz w:val="21"/>
                      </w:rPr>
                      <w:t xml:space="preserve"> </w:t>
                    </w:r>
                    <w:r>
                      <w:rPr>
                        <w:color w:val="404154"/>
                        <w:w w:val="110"/>
                        <w:sz w:val="21"/>
                      </w:rPr>
                      <w:t>directly</w:t>
                    </w:r>
                    <w:r>
                      <w:rPr>
                        <w:color w:val="404154"/>
                        <w:spacing w:val="-8"/>
                        <w:w w:val="110"/>
                        <w:sz w:val="21"/>
                      </w:rPr>
                      <w:t xml:space="preserve"> </w:t>
                    </w:r>
                    <w:r>
                      <w:rPr>
                        <w:color w:val="404154"/>
                        <w:w w:val="110"/>
                        <w:sz w:val="21"/>
                      </w:rPr>
                      <w:t>in</w:t>
                    </w:r>
                    <w:r>
                      <w:rPr>
                        <w:color w:val="404154"/>
                        <w:spacing w:val="-11"/>
                        <w:w w:val="110"/>
                        <w:sz w:val="21"/>
                      </w:rPr>
                      <w:t xml:space="preserve"> </w:t>
                    </w:r>
                    <w:r>
                      <w:rPr>
                        <w:color w:val="404154"/>
                        <w:w w:val="110"/>
                        <w:sz w:val="21"/>
                      </w:rPr>
                      <w:t>Flow Designer and validate with test cases.</w:t>
                    </w:r>
                  </w:p>
                </w:txbxContent>
              </v:textbox>
            </v:shape>
            <w10:wrap type="topAndBottom" anchorx="page"/>
          </v:group>
        </w:pict>
      </w:r>
    </w:p>
    <w:p w14:paraId="12B73EF8" w14:textId="77777777" w:rsidR="003D3674" w:rsidRDefault="003D3674">
      <w:pPr>
        <w:pStyle w:val="BodyText"/>
        <w:rPr>
          <w:rFonts w:ascii="Century"/>
          <w:sz w:val="15"/>
        </w:rPr>
      </w:pPr>
    </w:p>
    <w:p w14:paraId="1AF75915" w14:textId="77777777" w:rsidR="003D3674" w:rsidRDefault="003D3674">
      <w:pPr>
        <w:pStyle w:val="BodyText"/>
        <w:rPr>
          <w:rFonts w:ascii="Century"/>
          <w:sz w:val="15"/>
        </w:rPr>
      </w:pPr>
    </w:p>
    <w:p w14:paraId="1E213BD2" w14:textId="77777777" w:rsidR="003D3674" w:rsidRDefault="003D3674">
      <w:pPr>
        <w:rPr>
          <w:rFonts w:ascii="Century"/>
          <w:sz w:val="15"/>
        </w:rPr>
        <w:sectPr w:rsidR="003D3674">
          <w:pgSz w:w="11920" w:h="16840"/>
          <w:pgMar w:top="580" w:right="640" w:bottom="280" w:left="600" w:header="720" w:footer="720" w:gutter="0"/>
          <w:cols w:space="720"/>
        </w:sectPr>
      </w:pPr>
    </w:p>
    <w:p w14:paraId="7C009BCF" w14:textId="77777777" w:rsidR="003D3674" w:rsidRDefault="00000000">
      <w:pPr>
        <w:spacing w:line="630" w:lineRule="exact"/>
        <w:ind w:left="165"/>
        <w:rPr>
          <w:rFonts w:ascii="Century"/>
          <w:sz w:val="54"/>
        </w:rPr>
      </w:pPr>
      <w:r>
        <w:lastRenderedPageBreak/>
        <w:t>System Design Overview</w:t>
      </w:r>
    </w:p>
    <w:p w14:paraId="3E666111" w14:textId="77777777" w:rsidR="003D3674" w:rsidRDefault="003D3674">
      <w:pPr>
        <w:pStyle w:val="BodyText"/>
        <w:spacing w:before="2"/>
        <w:rPr>
          <w:rFonts w:ascii="Century"/>
          <w:sz w:val="46"/>
        </w:rPr>
      </w:pPr>
    </w:p>
    <w:p w14:paraId="78A68F3B" w14:textId="77777777" w:rsidR="003D3674" w:rsidRDefault="00000000">
      <w:pPr>
        <w:pStyle w:val="BodyText"/>
        <w:spacing w:line="338" w:lineRule="auto"/>
        <w:ind w:left="165"/>
      </w:pPr>
      <w:r>
        <w:t>The high-level architecture shows how a user-initiated catalog request moves through ServiceNow components and Flow Designer automation. The main components are:</w:t>
      </w:r>
    </w:p>
    <w:p w14:paraId="28D1C445" w14:textId="77777777" w:rsidR="003D3674" w:rsidRDefault="003D3674">
      <w:pPr>
        <w:pStyle w:val="BodyText"/>
        <w:rPr>
          <w:sz w:val="24"/>
        </w:rPr>
      </w:pPr>
    </w:p>
    <w:p w14:paraId="12634C08" w14:textId="77777777" w:rsidR="003D3674" w:rsidRDefault="00000000">
      <w:pPr>
        <w:pStyle w:val="ListParagraph"/>
        <w:numPr>
          <w:ilvl w:val="0"/>
          <w:numId w:val="6"/>
        </w:numPr>
        <w:tabs>
          <w:tab w:val="left" w:pos="501"/>
          <w:tab w:val="left" w:pos="502"/>
        </w:tabs>
        <w:ind w:hanging="337"/>
        <w:rPr>
          <w:sz w:val="21"/>
        </w:rPr>
      </w:pPr>
      <w:r>
        <w:t>User: The employee or requester who uses the Service Catalog interface to request a Standard Laptop.</w:t>
      </w:r>
    </w:p>
    <w:p w14:paraId="066894E5" w14:textId="77777777" w:rsidR="003D3674" w:rsidRDefault="00000000">
      <w:pPr>
        <w:pStyle w:val="ListParagraph"/>
        <w:numPr>
          <w:ilvl w:val="0"/>
          <w:numId w:val="6"/>
        </w:numPr>
        <w:tabs>
          <w:tab w:val="left" w:pos="501"/>
          <w:tab w:val="left" w:pos="502"/>
        </w:tabs>
        <w:spacing w:before="92" w:line="338" w:lineRule="auto"/>
        <w:ind w:right="1243"/>
        <w:rPr>
          <w:sz w:val="21"/>
        </w:rPr>
      </w:pPr>
      <w:r>
        <w:t>Service Catalog: Contains the Standard Laptop catalog item and starts the creation of the request and Requested Item records.</w:t>
      </w:r>
    </w:p>
    <w:p w14:paraId="7524BB54" w14:textId="77777777" w:rsidR="003D3674" w:rsidRDefault="00000000">
      <w:pPr>
        <w:pStyle w:val="ListParagraph"/>
        <w:numPr>
          <w:ilvl w:val="0"/>
          <w:numId w:val="6"/>
        </w:numPr>
        <w:tabs>
          <w:tab w:val="left" w:pos="501"/>
          <w:tab w:val="left" w:pos="502"/>
        </w:tabs>
        <w:spacing w:line="336" w:lineRule="auto"/>
        <w:ind w:right="870"/>
        <w:rPr>
          <w:sz w:val="21"/>
        </w:rPr>
      </w:pPr>
      <w:r>
        <w:t xml:space="preserve">Standard Laptop Catalog Item: The configured catalog item </w:t>
      </w:r>
      <w:proofErr w:type="gramStart"/>
      <w:r>
        <w:t>containing</w:t>
      </w:r>
      <w:proofErr w:type="gramEnd"/>
      <w:r>
        <w:t xml:space="preserve"> the required variables and process configuration that connects it to the Flow.</w:t>
      </w:r>
    </w:p>
    <w:p w14:paraId="1D3370D1" w14:textId="77777777" w:rsidR="003D3674" w:rsidRDefault="00000000">
      <w:pPr>
        <w:pStyle w:val="ListParagraph"/>
        <w:numPr>
          <w:ilvl w:val="0"/>
          <w:numId w:val="6"/>
        </w:numPr>
        <w:tabs>
          <w:tab w:val="left" w:pos="501"/>
          <w:tab w:val="left" w:pos="502"/>
        </w:tabs>
        <w:spacing w:line="338" w:lineRule="auto"/>
        <w:ind w:right="272"/>
        <w:rPr>
          <w:sz w:val="21"/>
        </w:rPr>
      </w:pPr>
      <w:r>
        <w:t>Requested Item (sc_req_item): The generated record that stores request information and serves as the Flow trigger and source of data.</w:t>
      </w:r>
    </w:p>
    <w:p w14:paraId="597BB999" w14:textId="77777777" w:rsidR="003D3674" w:rsidRDefault="00000000">
      <w:pPr>
        <w:pStyle w:val="ListParagraph"/>
        <w:numPr>
          <w:ilvl w:val="0"/>
          <w:numId w:val="6"/>
        </w:numPr>
        <w:tabs>
          <w:tab w:val="left" w:pos="501"/>
          <w:tab w:val="left" w:pos="502"/>
        </w:tabs>
        <w:spacing w:line="235" w:lineRule="exact"/>
        <w:ind w:hanging="337"/>
        <w:rPr>
          <w:sz w:val="21"/>
        </w:rPr>
      </w:pPr>
      <w:r>
        <w:t>Approval: The standard approval step applied to the Requested Item to determine whether the Flow can continue.</w:t>
      </w:r>
    </w:p>
    <w:p w14:paraId="7A8BFAD8" w14:textId="77777777" w:rsidR="003D3674" w:rsidRDefault="00000000">
      <w:pPr>
        <w:pStyle w:val="ListParagraph"/>
        <w:numPr>
          <w:ilvl w:val="0"/>
          <w:numId w:val="6"/>
        </w:numPr>
        <w:tabs>
          <w:tab w:val="left" w:pos="501"/>
          <w:tab w:val="left" w:pos="502"/>
        </w:tabs>
        <w:spacing w:before="90" w:line="338" w:lineRule="auto"/>
        <w:ind w:right="264"/>
        <w:rPr>
          <w:sz w:val="21"/>
        </w:rPr>
      </w:pPr>
      <w:r>
        <w:t xml:space="preserve">Flow Designer: The "Standard Laptop Task" flow </w:t>
      </w:r>
      <w:proofErr w:type="gramStart"/>
      <w:r>
        <w:t>that is triggered</w:t>
      </w:r>
      <w:proofErr w:type="gramEnd"/>
      <w:r>
        <w:t xml:space="preserve"> by the Requested Item and performs the Create Catalog Task action.</w:t>
      </w:r>
    </w:p>
    <w:p w14:paraId="67232F9F" w14:textId="77777777" w:rsidR="003D3674" w:rsidRDefault="00000000">
      <w:pPr>
        <w:pStyle w:val="ListParagraph"/>
        <w:numPr>
          <w:ilvl w:val="0"/>
          <w:numId w:val="6"/>
        </w:numPr>
        <w:tabs>
          <w:tab w:val="left" w:pos="501"/>
          <w:tab w:val="left" w:pos="502"/>
        </w:tabs>
        <w:spacing w:line="338" w:lineRule="auto"/>
        <w:ind w:right="706"/>
        <w:rPr>
          <w:sz w:val="21"/>
        </w:rPr>
      </w:pPr>
      <w:r>
        <w:t>Create Catalog Task: The Flow action that creates a catalog_task record using information from the Requested Item.</w:t>
      </w:r>
    </w:p>
    <w:p w14:paraId="4BE6CA0B" w14:textId="77777777" w:rsidR="003D3674" w:rsidRDefault="00000000">
      <w:pPr>
        <w:pStyle w:val="ListParagraph"/>
        <w:numPr>
          <w:ilvl w:val="0"/>
          <w:numId w:val="6"/>
        </w:numPr>
        <w:tabs>
          <w:tab w:val="left" w:pos="501"/>
          <w:tab w:val="left" w:pos="502"/>
        </w:tabs>
        <w:spacing w:line="336" w:lineRule="auto"/>
        <w:ind w:right="440"/>
        <w:rPr>
          <w:sz w:val="21"/>
        </w:rPr>
      </w:pPr>
      <w:r>
        <w:t>Hardware Assignment Group: The destination group for the Catalog Task that receives the work and carries out the laptop configuration.</w:t>
      </w:r>
    </w:p>
    <w:p w14:paraId="6FE1D552" w14:textId="77777777" w:rsidR="003D3674" w:rsidRDefault="00000000">
      <w:pPr>
        <w:pStyle w:val="ListParagraph"/>
        <w:numPr>
          <w:ilvl w:val="0"/>
          <w:numId w:val="6"/>
        </w:numPr>
        <w:tabs>
          <w:tab w:val="left" w:pos="501"/>
          <w:tab w:val="left" w:pos="502"/>
        </w:tabs>
        <w:spacing w:line="338" w:lineRule="auto"/>
        <w:ind w:right="982"/>
        <w:rPr>
          <w:sz w:val="21"/>
        </w:rPr>
      </w:pPr>
      <w:r>
        <w:t>Laptop Configuration: The operational work performed by the Hardware group to fulfill the laptop request.</w:t>
      </w:r>
    </w:p>
    <w:p w14:paraId="45C19603" w14:textId="77777777" w:rsidR="003D3674" w:rsidRDefault="00000000">
      <w:pPr>
        <w:pStyle w:val="ListParagraph"/>
        <w:numPr>
          <w:ilvl w:val="0"/>
          <w:numId w:val="6"/>
        </w:numPr>
        <w:tabs>
          <w:tab w:val="left" w:pos="501"/>
          <w:tab w:val="left" w:pos="502"/>
        </w:tabs>
        <w:spacing w:line="235" w:lineRule="exact"/>
        <w:ind w:hanging="337"/>
        <w:rPr>
          <w:sz w:val="21"/>
        </w:rPr>
      </w:pPr>
      <w:r>
        <w:t>Task Completion: The Hardware team finishes the configuration and closes the Catalog Task.</w:t>
      </w:r>
    </w:p>
    <w:p w14:paraId="2EA4C83C" w14:textId="77777777" w:rsidR="003D3674" w:rsidRDefault="00000000">
      <w:pPr>
        <w:pStyle w:val="ListParagraph"/>
        <w:numPr>
          <w:ilvl w:val="0"/>
          <w:numId w:val="6"/>
        </w:numPr>
        <w:tabs>
          <w:tab w:val="left" w:pos="501"/>
          <w:tab w:val="left" w:pos="502"/>
        </w:tabs>
        <w:spacing w:before="84"/>
        <w:ind w:hanging="337"/>
        <w:rPr>
          <w:sz w:val="21"/>
        </w:rPr>
      </w:pPr>
      <w:r>
        <w:t>Tracking: The connection between the RITM and Catalog Task maintains end-to-end visibility of the request.</w:t>
      </w:r>
    </w:p>
    <w:p w14:paraId="02A262CB" w14:textId="77777777" w:rsidR="003D3674" w:rsidRDefault="003D3674">
      <w:pPr>
        <w:rPr>
          <w:sz w:val="21"/>
        </w:rPr>
        <w:sectPr w:rsidR="003D3674">
          <w:pgSz w:w="11920" w:h="16840"/>
          <w:pgMar w:top="580" w:right="640" w:bottom="280" w:left="600" w:header="720" w:footer="720" w:gutter="0"/>
          <w:cols w:space="720"/>
        </w:sectPr>
      </w:pPr>
    </w:p>
    <w:p w14:paraId="2AB4B3AE" w14:textId="77777777" w:rsidR="003D3674" w:rsidRDefault="00000000">
      <w:pPr>
        <w:spacing w:before="73"/>
        <w:ind w:left="165"/>
        <w:rPr>
          <w:rFonts w:ascii="Georgia"/>
          <w:b/>
          <w:sz w:val="30"/>
        </w:rPr>
      </w:pPr>
      <w:r>
        <w:lastRenderedPageBreak/>
        <w:t>Overall Architecture</w:t>
      </w:r>
    </w:p>
    <w:p w14:paraId="715DDAF3" w14:textId="77777777" w:rsidR="003D3674" w:rsidRDefault="003D3674">
      <w:pPr>
        <w:pStyle w:val="BodyText"/>
        <w:rPr>
          <w:rFonts w:ascii="Georgia"/>
          <w:b/>
          <w:sz w:val="20"/>
        </w:rPr>
      </w:pPr>
    </w:p>
    <w:p w14:paraId="38A58AB9" w14:textId="77777777" w:rsidR="003D3674" w:rsidRDefault="003D3674">
      <w:pPr>
        <w:pStyle w:val="BodyText"/>
        <w:spacing w:before="7"/>
        <w:rPr>
          <w:rFonts w:ascii="Georgia"/>
          <w:b/>
          <w:sz w:val="17"/>
        </w:rPr>
      </w:pPr>
    </w:p>
    <w:p w14:paraId="41C7AB28" w14:textId="77777777" w:rsidR="003D3674" w:rsidRDefault="00000000">
      <w:pPr>
        <w:ind w:right="6098"/>
        <w:jc w:val="center"/>
        <w:rPr>
          <w:rFonts w:ascii="Consolas" w:hAnsi="Consolas"/>
          <w:sz w:val="15"/>
        </w:rPr>
      </w:pPr>
      <w:r>
        <w:rPr>
          <w:rFonts w:ascii="Consolas" w:hAnsi="Consolas"/>
          <w:color w:val="23292D"/>
          <w:spacing w:val="-2"/>
          <w:sz w:val="15"/>
        </w:rPr>
        <w:t>┌─────────────────────┐</w:t>
      </w:r>
    </w:p>
    <w:p w14:paraId="23FDF01B" w14:textId="77777777" w:rsidR="003D3674" w:rsidRDefault="00000000">
      <w:pPr>
        <w:tabs>
          <w:tab w:val="left" w:pos="741"/>
          <w:tab w:val="left" w:pos="1814"/>
        </w:tabs>
        <w:spacing w:before="65"/>
        <w:ind w:right="6098"/>
        <w:jc w:val="center"/>
        <w:rPr>
          <w:rFonts w:ascii="Consolas" w:hAnsi="Consolas"/>
          <w:sz w:val="15"/>
        </w:rPr>
      </w:pPr>
      <w:r>
        <w:rPr>
          <w:rFonts w:ascii="Consolas" w:hAnsi="Consolas"/>
          <w:color w:val="23292D"/>
          <w:spacing w:val="-10"/>
          <w:sz w:val="15"/>
        </w:rPr>
        <w:t>│</w:t>
      </w:r>
      <w:r>
        <w:rPr>
          <w:rFonts w:ascii="Consolas" w:hAnsi="Consolas"/>
          <w:color w:val="23292D"/>
          <w:sz w:val="15"/>
        </w:rPr>
        <w:tab/>
      </w:r>
      <w:r>
        <w:rPr>
          <w:rFonts w:ascii="Consolas" w:hAnsi="Consolas"/>
          <w:color w:val="23292D"/>
          <w:spacing w:val="-4"/>
          <w:sz w:val="15"/>
        </w:rPr>
        <w:t>User</w:t>
      </w:r>
      <w:r>
        <w:rPr>
          <w:rFonts w:ascii="Consolas" w:hAnsi="Consolas"/>
          <w:color w:val="23292D"/>
          <w:sz w:val="15"/>
        </w:rPr>
        <w:tab/>
      </w:r>
      <w:r>
        <w:rPr>
          <w:rFonts w:ascii="Consolas" w:hAnsi="Consolas"/>
          <w:color w:val="23292D"/>
          <w:spacing w:val="-10"/>
          <w:sz w:val="15"/>
        </w:rPr>
        <w:t>│</w:t>
      </w:r>
    </w:p>
    <w:p w14:paraId="5FF0F5BA" w14:textId="77777777" w:rsidR="003D3674" w:rsidRDefault="00000000">
      <w:pPr>
        <w:tabs>
          <w:tab w:val="left" w:pos="494"/>
          <w:tab w:val="left" w:pos="1814"/>
        </w:tabs>
        <w:spacing w:before="62"/>
        <w:ind w:right="6098"/>
        <w:jc w:val="center"/>
        <w:rPr>
          <w:rFonts w:ascii="Consolas" w:hAnsi="Consolas"/>
          <w:sz w:val="15"/>
        </w:rPr>
      </w:pPr>
      <w:r>
        <w:rPr>
          <w:rFonts w:ascii="Consolas" w:hAnsi="Consolas"/>
          <w:color w:val="23292D"/>
          <w:spacing w:val="-10"/>
          <w:sz w:val="15"/>
        </w:rPr>
        <w:t>│</w:t>
      </w:r>
      <w:r>
        <w:rPr>
          <w:rFonts w:ascii="Consolas" w:hAnsi="Consolas"/>
          <w:color w:val="23292D"/>
          <w:sz w:val="15"/>
        </w:rPr>
        <w:tab/>
        <w:t>/</w:t>
      </w:r>
      <w:r>
        <w:rPr>
          <w:rFonts w:ascii="Consolas" w:hAnsi="Consolas"/>
          <w:color w:val="23292D"/>
          <w:spacing w:val="-1"/>
          <w:sz w:val="15"/>
        </w:rPr>
        <w:t xml:space="preserve"> </w:t>
      </w:r>
      <w:r>
        <w:rPr>
          <w:rFonts w:ascii="Consolas" w:hAnsi="Consolas"/>
          <w:color w:val="23292D"/>
          <w:spacing w:val="-2"/>
          <w:sz w:val="15"/>
        </w:rPr>
        <w:t>Requester</w:t>
      </w:r>
      <w:r>
        <w:rPr>
          <w:rFonts w:ascii="Consolas" w:hAnsi="Consolas"/>
          <w:color w:val="23292D"/>
          <w:sz w:val="15"/>
        </w:rPr>
        <w:tab/>
      </w:r>
      <w:r>
        <w:rPr>
          <w:rFonts w:ascii="Consolas" w:hAnsi="Consolas"/>
          <w:color w:val="23292D"/>
          <w:spacing w:val="-10"/>
          <w:sz w:val="15"/>
        </w:rPr>
        <w:t>│</w:t>
      </w:r>
    </w:p>
    <w:p w14:paraId="3A0FCA12" w14:textId="77777777" w:rsidR="003D3674" w:rsidRDefault="00000000">
      <w:pPr>
        <w:spacing w:before="64"/>
        <w:ind w:right="6098"/>
        <w:jc w:val="center"/>
        <w:rPr>
          <w:rFonts w:ascii="Consolas" w:hAnsi="Consolas"/>
          <w:sz w:val="15"/>
        </w:rPr>
      </w:pPr>
      <w:r>
        <w:rPr>
          <w:rFonts w:ascii="Consolas" w:hAnsi="Consolas"/>
          <w:color w:val="23292D"/>
          <w:spacing w:val="-2"/>
          <w:sz w:val="15"/>
        </w:rPr>
        <w:t>└──────────┬──────────┘</w:t>
      </w:r>
    </w:p>
    <w:p w14:paraId="0AC7E4CA" w14:textId="77777777" w:rsidR="003D3674" w:rsidRDefault="00000000">
      <w:pPr>
        <w:spacing w:before="64"/>
        <w:ind w:right="6098"/>
        <w:jc w:val="center"/>
        <w:rPr>
          <w:rFonts w:ascii="Consolas" w:hAnsi="Consolas"/>
          <w:sz w:val="15"/>
        </w:rPr>
      </w:pPr>
      <w:r>
        <w:rPr>
          <w:rFonts w:ascii="Consolas" w:hAnsi="Consolas"/>
          <w:color w:val="23292D"/>
          <w:sz w:val="15"/>
        </w:rPr>
        <w:t>│</w:t>
      </w:r>
    </w:p>
    <w:p w14:paraId="31A0E177" w14:textId="77777777" w:rsidR="003D3674" w:rsidRDefault="00000000">
      <w:pPr>
        <w:spacing w:before="65"/>
        <w:ind w:right="6098"/>
        <w:jc w:val="center"/>
        <w:rPr>
          <w:rFonts w:ascii="Consolas" w:hAnsi="Consolas"/>
          <w:sz w:val="15"/>
        </w:rPr>
      </w:pPr>
      <w:r>
        <w:rPr>
          <w:rFonts w:ascii="Consolas" w:hAnsi="Consolas"/>
          <w:color w:val="23292D"/>
          <w:sz w:val="15"/>
        </w:rPr>
        <w:t>▼</w:t>
      </w:r>
    </w:p>
    <w:p w14:paraId="03F66208" w14:textId="77777777" w:rsidR="003D3674" w:rsidRDefault="00000000">
      <w:pPr>
        <w:spacing w:before="62"/>
        <w:ind w:right="6098"/>
        <w:jc w:val="center"/>
        <w:rPr>
          <w:rFonts w:ascii="Consolas" w:hAnsi="Consolas"/>
          <w:sz w:val="15"/>
        </w:rPr>
      </w:pPr>
      <w:r>
        <w:rPr>
          <w:rFonts w:ascii="Consolas" w:hAnsi="Consolas"/>
          <w:color w:val="23292D"/>
          <w:spacing w:val="-2"/>
          <w:sz w:val="15"/>
        </w:rPr>
        <w:t>┌─────────────────────┐</w:t>
      </w:r>
    </w:p>
    <w:p w14:paraId="1E1B918B" w14:textId="77777777" w:rsidR="003D3674" w:rsidRDefault="00000000">
      <w:pPr>
        <w:tabs>
          <w:tab w:val="left" w:pos="328"/>
          <w:tab w:val="left" w:pos="1814"/>
        </w:tabs>
        <w:spacing w:before="64"/>
        <w:ind w:right="6098"/>
        <w:jc w:val="center"/>
        <w:rPr>
          <w:rFonts w:ascii="Consolas" w:hAnsi="Consolas"/>
          <w:sz w:val="15"/>
        </w:rPr>
      </w:pPr>
      <w:r>
        <w:rPr>
          <w:rFonts w:ascii="Consolas" w:hAnsi="Consolas"/>
          <w:color w:val="23292D"/>
          <w:spacing w:val="-10"/>
          <w:sz w:val="15"/>
        </w:rPr>
        <w:t>│</w:t>
      </w:r>
      <w:r>
        <w:rPr>
          <w:rFonts w:ascii="Consolas" w:hAnsi="Consolas"/>
          <w:color w:val="23292D"/>
          <w:sz w:val="15"/>
        </w:rPr>
        <w:tab/>
        <w:t>Service</w:t>
      </w:r>
      <w:r>
        <w:rPr>
          <w:rFonts w:ascii="Consolas" w:hAnsi="Consolas"/>
          <w:color w:val="23292D"/>
          <w:spacing w:val="-9"/>
          <w:sz w:val="15"/>
        </w:rPr>
        <w:t xml:space="preserve"> </w:t>
      </w:r>
      <w:r>
        <w:rPr>
          <w:rFonts w:ascii="Consolas" w:hAnsi="Consolas"/>
          <w:color w:val="23292D"/>
          <w:spacing w:val="-2"/>
          <w:sz w:val="15"/>
        </w:rPr>
        <w:t>Catalog</w:t>
      </w:r>
      <w:r>
        <w:rPr>
          <w:rFonts w:ascii="Consolas" w:hAnsi="Consolas"/>
          <w:color w:val="23292D"/>
          <w:sz w:val="15"/>
        </w:rPr>
        <w:tab/>
      </w:r>
      <w:r>
        <w:rPr>
          <w:rFonts w:ascii="Consolas" w:hAnsi="Consolas"/>
          <w:color w:val="23292D"/>
          <w:spacing w:val="-10"/>
          <w:sz w:val="15"/>
        </w:rPr>
        <w:t>│</w:t>
      </w:r>
    </w:p>
    <w:p w14:paraId="22AB43A9" w14:textId="77777777" w:rsidR="003D3674" w:rsidRDefault="00000000">
      <w:pPr>
        <w:spacing w:before="64"/>
        <w:ind w:right="6098"/>
        <w:jc w:val="center"/>
        <w:rPr>
          <w:rFonts w:ascii="Consolas" w:hAnsi="Consolas"/>
          <w:sz w:val="15"/>
        </w:rPr>
      </w:pPr>
      <w:r>
        <w:rPr>
          <w:rFonts w:ascii="Consolas" w:hAnsi="Consolas"/>
          <w:color w:val="23292D"/>
          <w:spacing w:val="-2"/>
          <w:sz w:val="15"/>
        </w:rPr>
        <w:t>└──────────┬──────────┘</w:t>
      </w:r>
    </w:p>
    <w:p w14:paraId="1F4F6CC9" w14:textId="77777777" w:rsidR="003D3674" w:rsidRDefault="00000000">
      <w:pPr>
        <w:spacing w:before="65"/>
        <w:ind w:right="6097"/>
        <w:jc w:val="center"/>
        <w:rPr>
          <w:rFonts w:ascii="Consolas" w:hAnsi="Consolas"/>
          <w:sz w:val="15"/>
        </w:rPr>
      </w:pPr>
      <w:r>
        <w:rPr>
          <w:rFonts w:ascii="Consolas" w:hAnsi="Consolas"/>
          <w:color w:val="23292D"/>
          <w:w w:val="101"/>
          <w:sz w:val="15"/>
        </w:rPr>
        <w:t>│</w:t>
      </w:r>
    </w:p>
    <w:p w14:paraId="450D0BF3" w14:textId="77777777" w:rsidR="003D3674" w:rsidRDefault="00000000">
      <w:pPr>
        <w:spacing w:before="62"/>
        <w:ind w:right="6098"/>
        <w:jc w:val="center"/>
        <w:rPr>
          <w:rFonts w:ascii="Consolas" w:hAnsi="Consolas"/>
          <w:sz w:val="15"/>
        </w:rPr>
      </w:pPr>
      <w:r>
        <w:rPr>
          <w:rFonts w:ascii="Consolas" w:hAnsi="Consolas"/>
          <w:color w:val="23292D"/>
          <w:sz w:val="15"/>
        </w:rPr>
        <w:t>▼</w:t>
      </w:r>
    </w:p>
    <w:p w14:paraId="20903435" w14:textId="77777777" w:rsidR="003D3674" w:rsidRDefault="00000000">
      <w:pPr>
        <w:spacing w:before="65"/>
        <w:ind w:right="6098"/>
        <w:jc w:val="center"/>
        <w:rPr>
          <w:rFonts w:ascii="Consolas" w:hAnsi="Consolas"/>
          <w:sz w:val="15"/>
        </w:rPr>
      </w:pPr>
      <w:r>
        <w:rPr>
          <w:rFonts w:ascii="Consolas" w:hAnsi="Consolas"/>
          <w:color w:val="23292D"/>
          <w:spacing w:val="-2"/>
          <w:sz w:val="15"/>
        </w:rPr>
        <w:t>┌─────────────────────┐</w:t>
      </w:r>
    </w:p>
    <w:p w14:paraId="572FA14E" w14:textId="77777777" w:rsidR="003D3674" w:rsidRDefault="00000000">
      <w:pPr>
        <w:tabs>
          <w:tab w:val="left" w:pos="1814"/>
        </w:tabs>
        <w:spacing w:before="64"/>
        <w:ind w:right="6098"/>
        <w:jc w:val="center"/>
        <w:rPr>
          <w:rFonts w:ascii="Consolas" w:hAnsi="Consolas"/>
          <w:sz w:val="15"/>
        </w:rPr>
      </w:pPr>
      <w:r>
        <w:rPr>
          <w:rFonts w:ascii="Consolas" w:hAnsi="Consolas"/>
          <w:color w:val="23292D"/>
          <w:sz w:val="15"/>
        </w:rPr>
        <w:t>│</w:t>
      </w:r>
      <w:r>
        <w:rPr>
          <w:rFonts w:ascii="Consolas" w:hAnsi="Consolas"/>
          <w:color w:val="23292D"/>
          <w:spacing w:val="-8"/>
          <w:sz w:val="15"/>
        </w:rPr>
        <w:t xml:space="preserve"> </w:t>
      </w:r>
      <w:r>
        <w:rPr>
          <w:rFonts w:ascii="Consolas" w:hAnsi="Consolas"/>
          <w:color w:val="23292D"/>
          <w:sz w:val="15"/>
        </w:rPr>
        <w:t>Standard</w:t>
      </w:r>
      <w:r>
        <w:rPr>
          <w:rFonts w:ascii="Consolas" w:hAnsi="Consolas"/>
          <w:color w:val="23292D"/>
          <w:spacing w:val="-6"/>
          <w:sz w:val="15"/>
        </w:rPr>
        <w:t xml:space="preserve"> </w:t>
      </w:r>
      <w:r>
        <w:rPr>
          <w:rFonts w:ascii="Consolas" w:hAnsi="Consolas"/>
          <w:color w:val="23292D"/>
          <w:spacing w:val="-2"/>
          <w:sz w:val="15"/>
        </w:rPr>
        <w:t>Laptop</w:t>
      </w:r>
      <w:r>
        <w:rPr>
          <w:rFonts w:ascii="Consolas" w:hAnsi="Consolas"/>
          <w:color w:val="23292D"/>
          <w:sz w:val="15"/>
        </w:rPr>
        <w:tab/>
      </w:r>
      <w:r>
        <w:rPr>
          <w:rFonts w:ascii="Consolas" w:hAnsi="Consolas"/>
          <w:color w:val="23292D"/>
          <w:spacing w:val="-10"/>
          <w:sz w:val="15"/>
        </w:rPr>
        <w:t>│</w:t>
      </w:r>
    </w:p>
    <w:p w14:paraId="594C152F" w14:textId="77777777" w:rsidR="003D3674" w:rsidRDefault="00000000">
      <w:pPr>
        <w:tabs>
          <w:tab w:val="left" w:pos="328"/>
          <w:tab w:val="left" w:pos="1814"/>
        </w:tabs>
        <w:spacing w:before="64"/>
        <w:ind w:right="6098"/>
        <w:jc w:val="center"/>
        <w:rPr>
          <w:rFonts w:ascii="Consolas" w:hAnsi="Consolas"/>
          <w:sz w:val="15"/>
        </w:rPr>
      </w:pPr>
      <w:r>
        <w:rPr>
          <w:rFonts w:ascii="Consolas" w:hAnsi="Consolas"/>
          <w:color w:val="23292D"/>
          <w:spacing w:val="-10"/>
          <w:sz w:val="15"/>
        </w:rPr>
        <w:t>│</w:t>
      </w:r>
      <w:r>
        <w:rPr>
          <w:rFonts w:ascii="Consolas" w:hAnsi="Consolas"/>
          <w:color w:val="23292D"/>
          <w:sz w:val="15"/>
        </w:rPr>
        <w:tab/>
        <w:t>Catalog</w:t>
      </w:r>
      <w:r>
        <w:rPr>
          <w:rFonts w:ascii="Consolas" w:hAnsi="Consolas"/>
          <w:color w:val="23292D"/>
          <w:spacing w:val="-9"/>
          <w:sz w:val="15"/>
        </w:rPr>
        <w:t xml:space="preserve"> </w:t>
      </w:r>
      <w:r>
        <w:rPr>
          <w:rFonts w:ascii="Consolas" w:hAnsi="Consolas"/>
          <w:color w:val="23292D"/>
          <w:spacing w:val="-4"/>
          <w:sz w:val="15"/>
        </w:rPr>
        <w:t>Item</w:t>
      </w:r>
      <w:r>
        <w:rPr>
          <w:rFonts w:ascii="Consolas" w:hAnsi="Consolas"/>
          <w:color w:val="23292D"/>
          <w:sz w:val="15"/>
        </w:rPr>
        <w:tab/>
      </w:r>
      <w:r>
        <w:rPr>
          <w:rFonts w:ascii="Consolas" w:hAnsi="Consolas"/>
          <w:color w:val="23292D"/>
          <w:spacing w:val="-10"/>
          <w:sz w:val="15"/>
        </w:rPr>
        <w:t>│</w:t>
      </w:r>
    </w:p>
    <w:p w14:paraId="56D5A2D6" w14:textId="77777777" w:rsidR="003D3674" w:rsidRDefault="00000000">
      <w:pPr>
        <w:spacing w:before="62"/>
        <w:ind w:right="6098"/>
        <w:jc w:val="center"/>
        <w:rPr>
          <w:rFonts w:ascii="Consolas" w:hAnsi="Consolas"/>
          <w:sz w:val="15"/>
        </w:rPr>
      </w:pPr>
      <w:r>
        <w:rPr>
          <w:rFonts w:ascii="Consolas" w:hAnsi="Consolas"/>
          <w:color w:val="23292D"/>
          <w:spacing w:val="-2"/>
          <w:sz w:val="15"/>
        </w:rPr>
        <w:t>└──────────┬──────────┘</w:t>
      </w:r>
    </w:p>
    <w:p w14:paraId="5CD4C1C2" w14:textId="77777777" w:rsidR="003D3674" w:rsidRDefault="00000000">
      <w:pPr>
        <w:spacing w:before="65"/>
        <w:ind w:right="6098"/>
        <w:jc w:val="center"/>
        <w:rPr>
          <w:rFonts w:ascii="Consolas" w:hAnsi="Consolas"/>
          <w:sz w:val="15"/>
        </w:rPr>
      </w:pPr>
      <w:r>
        <w:rPr>
          <w:rFonts w:ascii="Consolas" w:hAnsi="Consolas"/>
          <w:color w:val="23292D"/>
          <w:sz w:val="15"/>
        </w:rPr>
        <w:t>│</w:t>
      </w:r>
    </w:p>
    <w:p w14:paraId="691A1D65" w14:textId="77777777" w:rsidR="003D3674" w:rsidRDefault="00000000">
      <w:pPr>
        <w:spacing w:before="64"/>
        <w:ind w:right="6098"/>
        <w:jc w:val="center"/>
        <w:rPr>
          <w:rFonts w:ascii="Consolas" w:hAnsi="Consolas"/>
          <w:sz w:val="15"/>
        </w:rPr>
      </w:pPr>
      <w:r>
        <w:rPr>
          <w:rFonts w:ascii="Consolas" w:hAnsi="Consolas"/>
          <w:color w:val="23292D"/>
          <w:sz w:val="15"/>
        </w:rPr>
        <w:t>▼</w:t>
      </w:r>
    </w:p>
    <w:p w14:paraId="29E69771" w14:textId="77777777" w:rsidR="003D3674" w:rsidRDefault="00000000">
      <w:pPr>
        <w:spacing w:before="64"/>
        <w:ind w:right="6098"/>
        <w:jc w:val="center"/>
        <w:rPr>
          <w:rFonts w:ascii="Consolas" w:hAnsi="Consolas"/>
          <w:sz w:val="15"/>
        </w:rPr>
      </w:pPr>
      <w:r>
        <w:rPr>
          <w:rFonts w:ascii="Consolas" w:hAnsi="Consolas"/>
          <w:color w:val="23292D"/>
          <w:spacing w:val="-2"/>
          <w:sz w:val="15"/>
        </w:rPr>
        <w:t>┌─────────────────────┐</w:t>
      </w:r>
    </w:p>
    <w:p w14:paraId="0E4C852C" w14:textId="77777777" w:rsidR="003D3674" w:rsidRDefault="00000000">
      <w:pPr>
        <w:tabs>
          <w:tab w:val="left" w:pos="1814"/>
        </w:tabs>
        <w:spacing w:before="62"/>
        <w:ind w:right="6098"/>
        <w:jc w:val="center"/>
        <w:rPr>
          <w:rFonts w:ascii="Consolas" w:hAnsi="Consolas"/>
          <w:sz w:val="15"/>
        </w:rPr>
      </w:pPr>
      <w:r>
        <w:rPr>
          <w:rFonts w:ascii="Consolas" w:hAnsi="Consolas"/>
          <w:color w:val="23292D"/>
          <w:sz w:val="15"/>
        </w:rPr>
        <w:t>│</w:t>
      </w:r>
      <w:r>
        <w:rPr>
          <w:rFonts w:ascii="Consolas" w:hAnsi="Consolas"/>
          <w:color w:val="23292D"/>
          <w:spacing w:val="-4"/>
          <w:sz w:val="15"/>
        </w:rPr>
        <w:t xml:space="preserve"> </w:t>
      </w:r>
      <w:r>
        <w:rPr>
          <w:rFonts w:ascii="Consolas" w:hAnsi="Consolas"/>
          <w:color w:val="23292D"/>
          <w:sz w:val="15"/>
        </w:rPr>
        <w:t>Request</w:t>
      </w:r>
      <w:r>
        <w:rPr>
          <w:rFonts w:ascii="Consolas" w:hAnsi="Consolas"/>
          <w:color w:val="23292D"/>
          <w:spacing w:val="-4"/>
          <w:sz w:val="15"/>
        </w:rPr>
        <w:t xml:space="preserve"> </w:t>
      </w:r>
      <w:r>
        <w:rPr>
          <w:rFonts w:ascii="Consolas" w:hAnsi="Consolas"/>
          <w:color w:val="23292D"/>
          <w:sz w:val="15"/>
        </w:rPr>
        <w:t>/</w:t>
      </w:r>
      <w:r>
        <w:rPr>
          <w:rFonts w:ascii="Consolas" w:hAnsi="Consolas"/>
          <w:color w:val="23292D"/>
          <w:spacing w:val="-5"/>
          <w:sz w:val="15"/>
        </w:rPr>
        <w:t xml:space="preserve"> </w:t>
      </w:r>
      <w:r>
        <w:rPr>
          <w:rFonts w:ascii="Consolas" w:hAnsi="Consolas"/>
          <w:color w:val="23292D"/>
          <w:spacing w:val="-4"/>
          <w:sz w:val="15"/>
        </w:rPr>
        <w:t>RITM</w:t>
      </w:r>
      <w:r>
        <w:rPr>
          <w:rFonts w:ascii="Consolas" w:hAnsi="Consolas"/>
          <w:color w:val="23292D"/>
          <w:sz w:val="15"/>
        </w:rPr>
        <w:tab/>
      </w:r>
      <w:r>
        <w:rPr>
          <w:rFonts w:ascii="Consolas" w:hAnsi="Consolas"/>
          <w:color w:val="23292D"/>
          <w:spacing w:val="-10"/>
          <w:sz w:val="15"/>
        </w:rPr>
        <w:t>│</w:t>
      </w:r>
    </w:p>
    <w:p w14:paraId="289DA886" w14:textId="77777777" w:rsidR="003D3674" w:rsidRDefault="00000000">
      <w:pPr>
        <w:tabs>
          <w:tab w:val="left" w:pos="1814"/>
        </w:tabs>
        <w:spacing w:before="65"/>
        <w:ind w:right="6098"/>
        <w:jc w:val="center"/>
        <w:rPr>
          <w:rFonts w:ascii="Consolas" w:hAnsi="Consolas"/>
          <w:sz w:val="15"/>
        </w:rPr>
      </w:pPr>
      <w:r>
        <w:rPr>
          <w:rFonts w:ascii="Consolas" w:hAnsi="Consolas"/>
          <w:color w:val="23292D"/>
          <w:sz w:val="15"/>
        </w:rPr>
        <w:t>│</w:t>
      </w:r>
      <w:r>
        <w:rPr>
          <w:rFonts w:ascii="Consolas" w:hAnsi="Consolas"/>
          <w:color w:val="23292D"/>
          <w:spacing w:val="73"/>
          <w:sz w:val="15"/>
        </w:rPr>
        <w:t xml:space="preserve"> </w:t>
      </w:r>
      <w:r>
        <w:rPr>
          <w:rFonts w:ascii="Consolas" w:hAnsi="Consolas"/>
          <w:color w:val="23292D"/>
          <w:sz w:val="15"/>
        </w:rPr>
        <w:t>sc_request</w:t>
      </w:r>
      <w:r>
        <w:rPr>
          <w:rFonts w:ascii="Consolas" w:hAnsi="Consolas"/>
          <w:color w:val="23292D"/>
          <w:spacing w:val="-5"/>
          <w:sz w:val="15"/>
        </w:rPr>
        <w:t xml:space="preserve"> </w:t>
      </w:r>
      <w:r>
        <w:rPr>
          <w:rFonts w:ascii="Consolas" w:hAnsi="Consolas"/>
          <w:color w:val="23292D"/>
          <w:spacing w:val="-10"/>
          <w:sz w:val="15"/>
        </w:rPr>
        <w:t>/</w:t>
      </w:r>
      <w:r>
        <w:rPr>
          <w:rFonts w:ascii="Consolas" w:hAnsi="Consolas"/>
          <w:color w:val="23292D"/>
          <w:sz w:val="15"/>
        </w:rPr>
        <w:tab/>
      </w:r>
      <w:r>
        <w:rPr>
          <w:rFonts w:ascii="Consolas" w:hAnsi="Consolas"/>
          <w:color w:val="23292D"/>
          <w:spacing w:val="-10"/>
          <w:sz w:val="15"/>
        </w:rPr>
        <w:t>│</w:t>
      </w:r>
    </w:p>
    <w:p w14:paraId="4356F7B8" w14:textId="77777777" w:rsidR="003D3674" w:rsidRDefault="00000000">
      <w:pPr>
        <w:tabs>
          <w:tab w:val="left" w:pos="1814"/>
        </w:tabs>
        <w:spacing w:before="64"/>
        <w:ind w:right="6098"/>
        <w:jc w:val="center"/>
        <w:rPr>
          <w:rFonts w:ascii="Consolas" w:hAnsi="Consolas"/>
          <w:sz w:val="15"/>
        </w:rPr>
      </w:pPr>
      <w:r>
        <w:rPr>
          <w:rFonts w:ascii="Consolas" w:hAnsi="Consolas"/>
          <w:color w:val="23292D"/>
          <w:sz w:val="15"/>
        </w:rPr>
        <w:t>│</w:t>
      </w:r>
      <w:r>
        <w:rPr>
          <w:rFonts w:ascii="Consolas" w:hAnsi="Consolas"/>
          <w:color w:val="23292D"/>
          <w:spacing w:val="39"/>
          <w:w w:val="150"/>
          <w:sz w:val="15"/>
        </w:rPr>
        <w:t xml:space="preserve"> </w:t>
      </w:r>
      <w:r>
        <w:rPr>
          <w:rFonts w:ascii="Consolas" w:hAnsi="Consolas"/>
          <w:color w:val="23292D"/>
          <w:spacing w:val="-2"/>
          <w:sz w:val="15"/>
        </w:rPr>
        <w:t>sc_req_item</w:t>
      </w:r>
      <w:r>
        <w:rPr>
          <w:rFonts w:ascii="Consolas" w:hAnsi="Consolas"/>
          <w:color w:val="23292D"/>
          <w:sz w:val="15"/>
        </w:rPr>
        <w:tab/>
      </w:r>
      <w:r>
        <w:rPr>
          <w:rFonts w:ascii="Consolas" w:hAnsi="Consolas"/>
          <w:color w:val="23292D"/>
          <w:spacing w:val="-10"/>
          <w:sz w:val="15"/>
        </w:rPr>
        <w:t>│</w:t>
      </w:r>
    </w:p>
    <w:p w14:paraId="7A6A1BEA" w14:textId="77777777" w:rsidR="003D3674" w:rsidRDefault="00000000">
      <w:pPr>
        <w:spacing w:before="65"/>
        <w:ind w:right="6098"/>
        <w:jc w:val="center"/>
        <w:rPr>
          <w:rFonts w:ascii="Consolas" w:hAnsi="Consolas"/>
          <w:sz w:val="15"/>
        </w:rPr>
      </w:pPr>
      <w:r>
        <w:rPr>
          <w:rFonts w:ascii="Consolas" w:hAnsi="Consolas"/>
          <w:color w:val="23292D"/>
          <w:spacing w:val="-2"/>
          <w:sz w:val="15"/>
        </w:rPr>
        <w:t>└──────────┬──────────┘</w:t>
      </w:r>
    </w:p>
    <w:p w14:paraId="53BDEA8D" w14:textId="77777777" w:rsidR="003D3674" w:rsidRDefault="00000000">
      <w:pPr>
        <w:spacing w:before="61"/>
        <w:ind w:right="6098"/>
        <w:jc w:val="center"/>
        <w:rPr>
          <w:rFonts w:ascii="Consolas" w:hAnsi="Consolas"/>
          <w:sz w:val="15"/>
        </w:rPr>
      </w:pPr>
      <w:r>
        <w:rPr>
          <w:rFonts w:ascii="Consolas" w:hAnsi="Consolas"/>
          <w:color w:val="23292D"/>
          <w:sz w:val="15"/>
        </w:rPr>
        <w:t>│</w:t>
      </w:r>
    </w:p>
    <w:p w14:paraId="37DBF785" w14:textId="77777777" w:rsidR="003D3674" w:rsidRDefault="00000000">
      <w:pPr>
        <w:spacing w:before="65"/>
        <w:ind w:right="6097"/>
        <w:jc w:val="center"/>
        <w:rPr>
          <w:rFonts w:ascii="Consolas" w:hAnsi="Consolas"/>
          <w:sz w:val="15"/>
        </w:rPr>
      </w:pPr>
      <w:r>
        <w:rPr>
          <w:rFonts w:ascii="Consolas" w:hAnsi="Consolas"/>
          <w:color w:val="23292D"/>
          <w:w w:val="101"/>
          <w:sz w:val="15"/>
        </w:rPr>
        <w:t>▼</w:t>
      </w:r>
    </w:p>
    <w:p w14:paraId="0CB36A0F" w14:textId="77777777" w:rsidR="003D3674" w:rsidRDefault="00000000">
      <w:pPr>
        <w:spacing w:before="65"/>
        <w:ind w:right="6098"/>
        <w:jc w:val="center"/>
        <w:rPr>
          <w:rFonts w:ascii="Consolas" w:hAnsi="Consolas"/>
          <w:sz w:val="15"/>
        </w:rPr>
      </w:pPr>
      <w:r>
        <w:rPr>
          <w:rFonts w:ascii="Consolas" w:hAnsi="Consolas"/>
          <w:color w:val="23292D"/>
          <w:spacing w:val="-2"/>
          <w:sz w:val="15"/>
        </w:rPr>
        <w:t>┌─────────────────────┐</w:t>
      </w:r>
    </w:p>
    <w:p w14:paraId="59F87287" w14:textId="77777777" w:rsidR="003D3674" w:rsidRDefault="00000000">
      <w:pPr>
        <w:tabs>
          <w:tab w:val="left" w:pos="575"/>
          <w:tab w:val="left" w:pos="1814"/>
        </w:tabs>
        <w:spacing w:before="64"/>
        <w:ind w:right="6098"/>
        <w:jc w:val="center"/>
        <w:rPr>
          <w:rFonts w:ascii="Consolas" w:hAnsi="Consolas"/>
          <w:sz w:val="15"/>
        </w:rPr>
      </w:pPr>
      <w:r>
        <w:rPr>
          <w:rFonts w:ascii="Consolas" w:hAnsi="Consolas"/>
          <w:color w:val="23292D"/>
          <w:spacing w:val="-10"/>
          <w:sz w:val="15"/>
        </w:rPr>
        <w:t>│</w:t>
      </w:r>
      <w:r>
        <w:rPr>
          <w:rFonts w:ascii="Consolas" w:hAnsi="Consolas"/>
          <w:color w:val="23292D"/>
          <w:sz w:val="15"/>
        </w:rPr>
        <w:tab/>
      </w:r>
      <w:r>
        <w:rPr>
          <w:rFonts w:ascii="Consolas" w:hAnsi="Consolas"/>
          <w:color w:val="23292D"/>
          <w:spacing w:val="-2"/>
          <w:sz w:val="15"/>
        </w:rPr>
        <w:t>Approval</w:t>
      </w:r>
      <w:r>
        <w:rPr>
          <w:rFonts w:ascii="Consolas" w:hAnsi="Consolas"/>
          <w:color w:val="23292D"/>
          <w:sz w:val="15"/>
        </w:rPr>
        <w:tab/>
      </w:r>
      <w:r>
        <w:rPr>
          <w:rFonts w:ascii="Consolas" w:hAnsi="Consolas"/>
          <w:color w:val="23292D"/>
          <w:spacing w:val="-10"/>
          <w:sz w:val="15"/>
        </w:rPr>
        <w:t>│</w:t>
      </w:r>
    </w:p>
    <w:p w14:paraId="2B4E7DE9" w14:textId="77777777" w:rsidR="003D3674" w:rsidRDefault="00000000">
      <w:pPr>
        <w:spacing w:before="62"/>
        <w:ind w:right="6098"/>
        <w:jc w:val="center"/>
        <w:rPr>
          <w:rFonts w:ascii="Consolas" w:hAnsi="Consolas"/>
          <w:sz w:val="15"/>
        </w:rPr>
      </w:pPr>
      <w:r>
        <w:rPr>
          <w:rFonts w:ascii="Consolas" w:hAnsi="Consolas"/>
          <w:color w:val="23292D"/>
          <w:spacing w:val="-2"/>
          <w:sz w:val="15"/>
        </w:rPr>
        <w:t>└──────────┬──────────┘</w:t>
      </w:r>
    </w:p>
    <w:p w14:paraId="7D411774" w14:textId="77777777" w:rsidR="003D3674" w:rsidRDefault="00000000">
      <w:pPr>
        <w:spacing w:before="64"/>
        <w:ind w:right="6098"/>
        <w:jc w:val="center"/>
        <w:rPr>
          <w:rFonts w:ascii="Consolas" w:hAnsi="Consolas"/>
          <w:sz w:val="15"/>
        </w:rPr>
      </w:pPr>
      <w:r>
        <w:rPr>
          <w:rFonts w:ascii="Consolas" w:hAnsi="Consolas"/>
          <w:color w:val="23292D"/>
          <w:sz w:val="15"/>
        </w:rPr>
        <w:t>│</w:t>
      </w:r>
    </w:p>
    <w:p w14:paraId="452DA5BE" w14:textId="77777777" w:rsidR="003D3674" w:rsidRDefault="00000000">
      <w:pPr>
        <w:spacing w:before="65"/>
        <w:ind w:right="8260"/>
        <w:jc w:val="right"/>
        <w:rPr>
          <w:rFonts w:ascii="Consolas"/>
          <w:sz w:val="15"/>
        </w:rPr>
      </w:pPr>
      <w:r>
        <w:rPr>
          <w:rFonts w:ascii="Consolas"/>
          <w:color w:val="23292D"/>
          <w:spacing w:val="-2"/>
          <w:sz w:val="15"/>
        </w:rPr>
        <w:t>Approved?</w:t>
      </w:r>
    </w:p>
    <w:p w14:paraId="033C3362" w14:textId="77777777" w:rsidR="003D3674" w:rsidRDefault="00000000">
      <w:pPr>
        <w:tabs>
          <w:tab w:val="left" w:pos="496"/>
        </w:tabs>
        <w:spacing w:before="64"/>
        <w:ind w:right="8176"/>
        <w:jc w:val="right"/>
        <w:rPr>
          <w:rFonts w:ascii="Consolas"/>
          <w:sz w:val="15"/>
        </w:rPr>
      </w:pPr>
      <w:r>
        <w:rPr>
          <w:rFonts w:ascii="Consolas"/>
          <w:color w:val="23292D"/>
          <w:spacing w:val="-10"/>
          <w:sz w:val="15"/>
        </w:rPr>
        <w:t>/</w:t>
      </w:r>
      <w:r>
        <w:rPr>
          <w:rFonts w:ascii="Consolas"/>
          <w:color w:val="23292D"/>
          <w:sz w:val="15"/>
        </w:rPr>
        <w:tab/>
      </w:r>
      <w:r>
        <w:rPr>
          <w:rFonts w:ascii="Consolas"/>
          <w:color w:val="23292D"/>
          <w:spacing w:val="-10"/>
          <w:sz w:val="15"/>
        </w:rPr>
        <w:t>\</w:t>
      </w:r>
    </w:p>
    <w:p w14:paraId="378BE369" w14:textId="77777777" w:rsidR="003D3674" w:rsidRDefault="00000000">
      <w:pPr>
        <w:tabs>
          <w:tab w:val="left" w:pos="741"/>
        </w:tabs>
        <w:spacing w:before="62"/>
        <w:ind w:right="6179"/>
        <w:jc w:val="center"/>
        <w:rPr>
          <w:rFonts w:ascii="Consolas"/>
          <w:sz w:val="15"/>
        </w:rPr>
      </w:pPr>
      <w:r>
        <w:rPr>
          <w:rFonts w:ascii="Consolas"/>
          <w:color w:val="23292D"/>
          <w:spacing w:val="-5"/>
          <w:sz w:val="15"/>
        </w:rPr>
        <w:t>No</w:t>
      </w:r>
      <w:r>
        <w:rPr>
          <w:rFonts w:ascii="Consolas"/>
          <w:color w:val="23292D"/>
          <w:sz w:val="15"/>
        </w:rPr>
        <w:tab/>
      </w:r>
      <w:r>
        <w:rPr>
          <w:rFonts w:ascii="Consolas"/>
          <w:color w:val="23292D"/>
          <w:spacing w:val="-5"/>
          <w:sz w:val="15"/>
        </w:rPr>
        <w:t>Yes</w:t>
      </w:r>
    </w:p>
    <w:p w14:paraId="0C9FFE74" w14:textId="77777777" w:rsidR="003D3674" w:rsidRDefault="00000000">
      <w:pPr>
        <w:tabs>
          <w:tab w:val="left" w:pos="2572"/>
        </w:tabs>
        <w:spacing w:before="64"/>
        <w:ind w:left="1749"/>
        <w:rPr>
          <w:rFonts w:ascii="Consolas" w:hAnsi="Consolas"/>
          <w:sz w:val="15"/>
        </w:rPr>
      </w:pPr>
      <w:r>
        <w:rPr>
          <w:rFonts w:ascii="Consolas" w:hAnsi="Consolas"/>
          <w:color w:val="23292D"/>
          <w:spacing w:val="-10"/>
          <w:sz w:val="15"/>
        </w:rPr>
        <w:t>│</w:t>
      </w:r>
      <w:r>
        <w:rPr>
          <w:rFonts w:ascii="Consolas" w:hAnsi="Consolas"/>
          <w:color w:val="23292D"/>
          <w:sz w:val="15"/>
        </w:rPr>
        <w:tab/>
      </w:r>
      <w:r>
        <w:rPr>
          <w:rFonts w:ascii="Consolas" w:hAnsi="Consolas"/>
          <w:color w:val="23292D"/>
          <w:spacing w:val="-10"/>
          <w:sz w:val="15"/>
        </w:rPr>
        <w:t>│</w:t>
      </w:r>
    </w:p>
    <w:p w14:paraId="70F1614F" w14:textId="77777777" w:rsidR="003D3674" w:rsidRDefault="00000000">
      <w:pPr>
        <w:tabs>
          <w:tab w:val="left" w:pos="2572"/>
        </w:tabs>
        <w:spacing w:before="65"/>
        <w:ind w:left="1749"/>
        <w:rPr>
          <w:rFonts w:ascii="Consolas" w:hAnsi="Consolas"/>
          <w:sz w:val="15"/>
        </w:rPr>
      </w:pPr>
      <w:r>
        <w:rPr>
          <w:rFonts w:ascii="Consolas" w:hAnsi="Consolas"/>
          <w:color w:val="23292D"/>
          <w:spacing w:val="-10"/>
          <w:sz w:val="15"/>
        </w:rPr>
        <w:t>▼</w:t>
      </w:r>
      <w:r>
        <w:rPr>
          <w:rFonts w:ascii="Consolas" w:hAnsi="Consolas"/>
          <w:color w:val="23292D"/>
          <w:sz w:val="15"/>
        </w:rPr>
        <w:tab/>
      </w:r>
      <w:r>
        <w:rPr>
          <w:rFonts w:ascii="Consolas" w:hAnsi="Consolas"/>
          <w:color w:val="23292D"/>
          <w:spacing w:val="-10"/>
          <w:sz w:val="15"/>
        </w:rPr>
        <w:t>▼</w:t>
      </w:r>
    </w:p>
    <w:p w14:paraId="772F043D" w14:textId="77777777" w:rsidR="003D3674" w:rsidRDefault="00000000">
      <w:pPr>
        <w:tabs>
          <w:tab w:val="left" w:pos="659"/>
        </w:tabs>
        <w:spacing w:before="64"/>
        <w:ind w:right="7103"/>
        <w:jc w:val="right"/>
        <w:rPr>
          <w:rFonts w:ascii="Consolas" w:hAnsi="Consolas"/>
          <w:sz w:val="15"/>
        </w:rPr>
      </w:pPr>
      <w:r>
        <w:rPr>
          <w:rFonts w:ascii="Consolas" w:hAnsi="Consolas"/>
          <w:color w:val="23292D"/>
          <w:spacing w:val="-4"/>
          <w:sz w:val="15"/>
        </w:rPr>
        <w:t>Stop</w:t>
      </w:r>
      <w:r>
        <w:rPr>
          <w:rFonts w:ascii="Consolas" w:hAnsi="Consolas"/>
          <w:color w:val="23292D"/>
          <w:sz w:val="15"/>
        </w:rPr>
        <w:tab/>
      </w:r>
      <w:r>
        <w:rPr>
          <w:rFonts w:ascii="Consolas" w:hAnsi="Consolas"/>
          <w:color w:val="23292D"/>
          <w:spacing w:val="-2"/>
          <w:sz w:val="15"/>
        </w:rPr>
        <w:t>┌───────────────┐</w:t>
      </w:r>
    </w:p>
    <w:p w14:paraId="61C291C4" w14:textId="77777777" w:rsidR="003D3674" w:rsidRDefault="00000000">
      <w:pPr>
        <w:spacing w:before="62"/>
        <w:ind w:right="7103"/>
        <w:jc w:val="right"/>
        <w:rPr>
          <w:rFonts w:ascii="Consolas" w:hAnsi="Consolas"/>
          <w:sz w:val="15"/>
        </w:rPr>
      </w:pPr>
      <w:r>
        <w:rPr>
          <w:rFonts w:ascii="Consolas" w:hAnsi="Consolas"/>
          <w:color w:val="23292D"/>
          <w:sz w:val="15"/>
        </w:rPr>
        <w:t>│</w:t>
      </w:r>
      <w:r>
        <w:rPr>
          <w:rFonts w:ascii="Consolas" w:hAnsi="Consolas"/>
          <w:color w:val="23292D"/>
          <w:spacing w:val="-9"/>
          <w:sz w:val="15"/>
        </w:rPr>
        <w:t xml:space="preserve"> </w:t>
      </w:r>
      <w:r>
        <w:rPr>
          <w:rFonts w:ascii="Consolas" w:hAnsi="Consolas"/>
          <w:color w:val="23292D"/>
          <w:sz w:val="15"/>
        </w:rPr>
        <w:t>Flow</w:t>
      </w:r>
      <w:r>
        <w:rPr>
          <w:rFonts w:ascii="Consolas" w:hAnsi="Consolas"/>
          <w:color w:val="23292D"/>
          <w:spacing w:val="-5"/>
          <w:sz w:val="15"/>
        </w:rPr>
        <w:t xml:space="preserve"> </w:t>
      </w:r>
      <w:r>
        <w:rPr>
          <w:rFonts w:ascii="Consolas" w:hAnsi="Consolas"/>
          <w:color w:val="23292D"/>
          <w:sz w:val="15"/>
        </w:rPr>
        <w:t>Designer</w:t>
      </w:r>
      <w:r>
        <w:rPr>
          <w:rFonts w:ascii="Consolas" w:hAnsi="Consolas"/>
          <w:color w:val="23292D"/>
          <w:spacing w:val="-5"/>
          <w:sz w:val="15"/>
        </w:rPr>
        <w:t xml:space="preserve"> </w:t>
      </w:r>
      <w:r>
        <w:rPr>
          <w:rFonts w:ascii="Consolas" w:hAnsi="Consolas"/>
          <w:color w:val="23292D"/>
          <w:spacing w:val="-10"/>
          <w:sz w:val="15"/>
        </w:rPr>
        <w:t>│</w:t>
      </w:r>
    </w:p>
    <w:p w14:paraId="005F04EB" w14:textId="77777777" w:rsidR="003D3674" w:rsidRDefault="00000000">
      <w:pPr>
        <w:tabs>
          <w:tab w:val="left" w:pos="1319"/>
        </w:tabs>
        <w:spacing w:before="64"/>
        <w:ind w:right="7103"/>
        <w:jc w:val="right"/>
        <w:rPr>
          <w:rFonts w:ascii="Consolas" w:hAnsi="Consolas"/>
          <w:sz w:val="15"/>
        </w:rPr>
      </w:pPr>
      <w:r>
        <w:rPr>
          <w:rFonts w:ascii="Consolas" w:hAnsi="Consolas"/>
          <w:color w:val="23292D"/>
          <w:sz w:val="15"/>
        </w:rPr>
        <w:t>│</w:t>
      </w:r>
      <w:r>
        <w:rPr>
          <w:rFonts w:ascii="Consolas" w:hAnsi="Consolas"/>
          <w:color w:val="23292D"/>
          <w:spacing w:val="-3"/>
          <w:sz w:val="15"/>
        </w:rPr>
        <w:t xml:space="preserve"> </w:t>
      </w:r>
      <w:r>
        <w:rPr>
          <w:rFonts w:ascii="Consolas" w:hAnsi="Consolas"/>
          <w:color w:val="23292D"/>
          <w:spacing w:val="-2"/>
          <w:sz w:val="15"/>
        </w:rPr>
        <w:t>Standard</w:t>
      </w:r>
      <w:r>
        <w:rPr>
          <w:rFonts w:ascii="Consolas" w:hAnsi="Consolas"/>
          <w:color w:val="23292D"/>
          <w:sz w:val="15"/>
        </w:rPr>
        <w:tab/>
      </w:r>
      <w:r>
        <w:rPr>
          <w:rFonts w:ascii="Consolas" w:hAnsi="Consolas"/>
          <w:color w:val="23292D"/>
          <w:spacing w:val="-10"/>
          <w:sz w:val="15"/>
        </w:rPr>
        <w:t>│</w:t>
      </w:r>
    </w:p>
    <w:p w14:paraId="584C5062" w14:textId="77777777" w:rsidR="003D3674" w:rsidRDefault="00000000">
      <w:pPr>
        <w:tabs>
          <w:tab w:val="left" w:pos="1319"/>
        </w:tabs>
        <w:spacing w:before="65"/>
        <w:ind w:right="7103"/>
        <w:jc w:val="right"/>
        <w:rPr>
          <w:rFonts w:ascii="Consolas" w:hAnsi="Consolas"/>
          <w:sz w:val="15"/>
        </w:rPr>
      </w:pPr>
      <w:r>
        <w:rPr>
          <w:rFonts w:ascii="Consolas" w:hAnsi="Consolas"/>
          <w:color w:val="23292D"/>
          <w:sz w:val="15"/>
        </w:rPr>
        <w:t>│</w:t>
      </w:r>
      <w:r>
        <w:rPr>
          <w:rFonts w:ascii="Consolas" w:hAnsi="Consolas"/>
          <w:color w:val="23292D"/>
          <w:spacing w:val="-8"/>
          <w:sz w:val="15"/>
        </w:rPr>
        <w:t xml:space="preserve"> </w:t>
      </w:r>
      <w:r>
        <w:rPr>
          <w:rFonts w:ascii="Consolas" w:hAnsi="Consolas"/>
          <w:color w:val="23292D"/>
          <w:sz w:val="15"/>
        </w:rPr>
        <w:t>Laptop</w:t>
      </w:r>
      <w:r>
        <w:rPr>
          <w:rFonts w:ascii="Consolas" w:hAnsi="Consolas"/>
          <w:color w:val="23292D"/>
          <w:spacing w:val="-4"/>
          <w:sz w:val="15"/>
        </w:rPr>
        <w:t xml:space="preserve"> Task</w:t>
      </w:r>
      <w:r>
        <w:rPr>
          <w:rFonts w:ascii="Consolas" w:hAnsi="Consolas"/>
          <w:color w:val="23292D"/>
          <w:sz w:val="15"/>
        </w:rPr>
        <w:tab/>
      </w:r>
      <w:r>
        <w:rPr>
          <w:rFonts w:ascii="Consolas" w:hAnsi="Consolas"/>
          <w:color w:val="23292D"/>
          <w:spacing w:val="-10"/>
          <w:sz w:val="15"/>
        </w:rPr>
        <w:t>│</w:t>
      </w:r>
    </w:p>
    <w:p w14:paraId="02B4B578" w14:textId="77777777" w:rsidR="003D3674" w:rsidRDefault="00000000">
      <w:pPr>
        <w:spacing w:before="64"/>
        <w:ind w:right="7103"/>
        <w:jc w:val="right"/>
        <w:rPr>
          <w:rFonts w:ascii="Consolas" w:hAnsi="Consolas"/>
          <w:sz w:val="15"/>
        </w:rPr>
      </w:pPr>
      <w:r>
        <w:rPr>
          <w:rFonts w:ascii="Consolas" w:hAnsi="Consolas"/>
          <w:color w:val="23292D"/>
          <w:spacing w:val="-2"/>
          <w:sz w:val="15"/>
        </w:rPr>
        <w:t>└───────┬───────┘</w:t>
      </w:r>
    </w:p>
    <w:p w14:paraId="69A273BD" w14:textId="77777777" w:rsidR="003D3674" w:rsidRDefault="00000000">
      <w:pPr>
        <w:spacing w:before="62"/>
        <w:ind w:right="4941"/>
        <w:jc w:val="center"/>
        <w:rPr>
          <w:rFonts w:ascii="Consolas" w:hAnsi="Consolas"/>
          <w:sz w:val="15"/>
        </w:rPr>
      </w:pPr>
      <w:r>
        <w:rPr>
          <w:rFonts w:ascii="Consolas" w:hAnsi="Consolas"/>
          <w:color w:val="23292D"/>
          <w:w w:val="101"/>
          <w:sz w:val="15"/>
        </w:rPr>
        <w:t>│</w:t>
      </w:r>
    </w:p>
    <w:p w14:paraId="183F0DE1" w14:textId="77777777" w:rsidR="003D3674" w:rsidRDefault="00000000">
      <w:pPr>
        <w:spacing w:before="65"/>
        <w:ind w:right="4941"/>
        <w:jc w:val="center"/>
        <w:rPr>
          <w:rFonts w:ascii="Consolas" w:hAnsi="Consolas"/>
          <w:sz w:val="15"/>
        </w:rPr>
      </w:pPr>
      <w:r>
        <w:rPr>
          <w:rFonts w:ascii="Consolas" w:hAnsi="Consolas"/>
          <w:color w:val="23292D"/>
          <w:sz w:val="15"/>
        </w:rPr>
        <w:t>▼</w:t>
      </w:r>
    </w:p>
    <w:p w14:paraId="460430A7" w14:textId="77777777" w:rsidR="003D3674" w:rsidRDefault="00000000">
      <w:pPr>
        <w:spacing w:before="64"/>
        <w:ind w:right="4943"/>
        <w:jc w:val="center"/>
        <w:rPr>
          <w:rFonts w:ascii="Consolas" w:hAnsi="Consolas"/>
          <w:sz w:val="15"/>
        </w:rPr>
      </w:pPr>
      <w:r>
        <w:rPr>
          <w:rFonts w:ascii="Consolas" w:hAnsi="Consolas"/>
          <w:color w:val="23292D"/>
          <w:spacing w:val="-2"/>
          <w:sz w:val="15"/>
        </w:rPr>
        <w:t>┌─────────────────┐</w:t>
      </w:r>
    </w:p>
    <w:p w14:paraId="29CB4E30" w14:textId="77777777" w:rsidR="003D3674" w:rsidRDefault="00000000">
      <w:pPr>
        <w:spacing w:before="65"/>
        <w:ind w:right="4943"/>
        <w:jc w:val="center"/>
        <w:rPr>
          <w:rFonts w:ascii="Consolas" w:hAnsi="Consolas"/>
          <w:sz w:val="15"/>
        </w:rPr>
      </w:pPr>
      <w:r>
        <w:rPr>
          <w:rFonts w:ascii="Consolas" w:hAnsi="Consolas"/>
          <w:color w:val="23292D"/>
          <w:sz w:val="15"/>
        </w:rPr>
        <w:t>│</w:t>
      </w:r>
      <w:r>
        <w:rPr>
          <w:rFonts w:ascii="Consolas" w:hAnsi="Consolas"/>
          <w:color w:val="23292D"/>
          <w:spacing w:val="-5"/>
          <w:sz w:val="15"/>
        </w:rPr>
        <w:t xml:space="preserve"> </w:t>
      </w:r>
      <w:r>
        <w:rPr>
          <w:rFonts w:ascii="Consolas" w:hAnsi="Consolas"/>
          <w:color w:val="23292D"/>
          <w:sz w:val="15"/>
        </w:rPr>
        <w:t>Create</w:t>
      </w:r>
      <w:r>
        <w:rPr>
          <w:rFonts w:ascii="Consolas" w:hAnsi="Consolas"/>
          <w:color w:val="23292D"/>
          <w:spacing w:val="-4"/>
          <w:sz w:val="15"/>
        </w:rPr>
        <w:t xml:space="preserve"> </w:t>
      </w:r>
      <w:r>
        <w:rPr>
          <w:rFonts w:ascii="Consolas" w:hAnsi="Consolas"/>
          <w:color w:val="23292D"/>
          <w:sz w:val="15"/>
        </w:rPr>
        <w:t>Catalog</w:t>
      </w:r>
      <w:r>
        <w:rPr>
          <w:rFonts w:ascii="Consolas" w:hAnsi="Consolas"/>
          <w:color w:val="23292D"/>
          <w:spacing w:val="74"/>
          <w:sz w:val="15"/>
        </w:rPr>
        <w:t xml:space="preserve"> </w:t>
      </w:r>
      <w:r>
        <w:rPr>
          <w:rFonts w:ascii="Consolas" w:hAnsi="Consolas"/>
          <w:color w:val="23292D"/>
          <w:spacing w:val="-10"/>
          <w:sz w:val="15"/>
        </w:rPr>
        <w:t>│</w:t>
      </w:r>
    </w:p>
    <w:p w14:paraId="778340E8" w14:textId="77777777" w:rsidR="003D3674" w:rsidRDefault="00000000">
      <w:pPr>
        <w:tabs>
          <w:tab w:val="left" w:pos="578"/>
          <w:tab w:val="left" w:pos="1485"/>
        </w:tabs>
        <w:spacing w:before="62"/>
        <w:ind w:right="4943"/>
        <w:jc w:val="center"/>
        <w:rPr>
          <w:rFonts w:ascii="Consolas" w:hAnsi="Consolas"/>
          <w:sz w:val="15"/>
        </w:rPr>
      </w:pPr>
      <w:r>
        <w:rPr>
          <w:rFonts w:ascii="Consolas" w:hAnsi="Consolas"/>
          <w:color w:val="23292D"/>
          <w:spacing w:val="-10"/>
          <w:sz w:val="15"/>
        </w:rPr>
        <w:t>│</w:t>
      </w:r>
      <w:r>
        <w:rPr>
          <w:rFonts w:ascii="Consolas" w:hAnsi="Consolas"/>
          <w:color w:val="23292D"/>
          <w:sz w:val="15"/>
        </w:rPr>
        <w:tab/>
      </w:r>
      <w:r>
        <w:rPr>
          <w:rFonts w:ascii="Consolas" w:hAnsi="Consolas"/>
          <w:color w:val="23292D"/>
          <w:spacing w:val="-4"/>
          <w:sz w:val="15"/>
        </w:rPr>
        <w:t>Task</w:t>
      </w:r>
      <w:r>
        <w:rPr>
          <w:rFonts w:ascii="Consolas" w:hAnsi="Consolas"/>
          <w:color w:val="23292D"/>
          <w:sz w:val="15"/>
        </w:rPr>
        <w:tab/>
      </w:r>
      <w:r>
        <w:rPr>
          <w:rFonts w:ascii="Consolas" w:hAnsi="Consolas"/>
          <w:color w:val="23292D"/>
          <w:spacing w:val="-10"/>
          <w:sz w:val="15"/>
        </w:rPr>
        <w:t>│</w:t>
      </w:r>
    </w:p>
    <w:p w14:paraId="015DEA56" w14:textId="77777777" w:rsidR="003D3674" w:rsidRDefault="00000000">
      <w:pPr>
        <w:spacing w:before="64"/>
        <w:ind w:right="4943"/>
        <w:jc w:val="center"/>
        <w:rPr>
          <w:rFonts w:ascii="Consolas" w:hAnsi="Consolas"/>
          <w:sz w:val="15"/>
        </w:rPr>
      </w:pPr>
      <w:r>
        <w:rPr>
          <w:rFonts w:ascii="Consolas" w:hAnsi="Consolas"/>
          <w:color w:val="23292D"/>
          <w:spacing w:val="-2"/>
          <w:sz w:val="15"/>
        </w:rPr>
        <w:t>└────────┬────────┘</w:t>
      </w:r>
    </w:p>
    <w:p w14:paraId="0AF3A802" w14:textId="77777777" w:rsidR="003D3674" w:rsidRDefault="00000000">
      <w:pPr>
        <w:spacing w:before="64"/>
        <w:ind w:right="4941"/>
        <w:jc w:val="center"/>
        <w:rPr>
          <w:rFonts w:ascii="Consolas" w:hAnsi="Consolas"/>
          <w:sz w:val="15"/>
        </w:rPr>
      </w:pPr>
      <w:r>
        <w:rPr>
          <w:rFonts w:ascii="Consolas" w:hAnsi="Consolas"/>
          <w:color w:val="23292D"/>
          <w:sz w:val="15"/>
        </w:rPr>
        <w:t>│</w:t>
      </w:r>
    </w:p>
    <w:p w14:paraId="40810222" w14:textId="77777777" w:rsidR="003D3674" w:rsidRDefault="00000000">
      <w:pPr>
        <w:spacing w:before="65"/>
        <w:ind w:right="4941"/>
        <w:jc w:val="center"/>
        <w:rPr>
          <w:rFonts w:ascii="Consolas" w:hAnsi="Consolas"/>
          <w:sz w:val="15"/>
        </w:rPr>
      </w:pPr>
      <w:r>
        <w:rPr>
          <w:rFonts w:ascii="Consolas" w:hAnsi="Consolas"/>
          <w:color w:val="23292D"/>
          <w:sz w:val="15"/>
        </w:rPr>
        <w:t>▼</w:t>
      </w:r>
    </w:p>
    <w:p w14:paraId="303BBA8A" w14:textId="77777777" w:rsidR="003D3674" w:rsidRDefault="00000000">
      <w:pPr>
        <w:spacing w:before="62"/>
        <w:ind w:right="4943"/>
        <w:jc w:val="center"/>
        <w:rPr>
          <w:rFonts w:ascii="Consolas" w:hAnsi="Consolas"/>
          <w:sz w:val="15"/>
        </w:rPr>
      </w:pPr>
      <w:r>
        <w:rPr>
          <w:rFonts w:ascii="Consolas" w:hAnsi="Consolas"/>
          <w:color w:val="23292D"/>
          <w:spacing w:val="-2"/>
          <w:sz w:val="15"/>
        </w:rPr>
        <w:t>┌─────────────────┐</w:t>
      </w:r>
    </w:p>
    <w:p w14:paraId="7E701CBE" w14:textId="77777777" w:rsidR="003D3674" w:rsidRDefault="00000000">
      <w:pPr>
        <w:spacing w:before="64"/>
        <w:ind w:right="4943"/>
        <w:jc w:val="center"/>
        <w:rPr>
          <w:rFonts w:ascii="Consolas" w:hAnsi="Consolas"/>
          <w:sz w:val="15"/>
        </w:rPr>
      </w:pPr>
      <w:r>
        <w:rPr>
          <w:rFonts w:ascii="Consolas" w:hAnsi="Consolas"/>
          <w:color w:val="23292D"/>
          <w:sz w:val="15"/>
        </w:rPr>
        <w:t>│</w:t>
      </w:r>
      <w:r>
        <w:rPr>
          <w:rFonts w:ascii="Consolas" w:hAnsi="Consolas"/>
          <w:color w:val="23292D"/>
          <w:spacing w:val="-5"/>
          <w:sz w:val="15"/>
        </w:rPr>
        <w:t xml:space="preserve"> </w:t>
      </w:r>
      <w:r>
        <w:rPr>
          <w:rFonts w:ascii="Consolas" w:hAnsi="Consolas"/>
          <w:color w:val="23292D"/>
          <w:sz w:val="15"/>
        </w:rPr>
        <w:t>Hardware</w:t>
      </w:r>
      <w:r>
        <w:rPr>
          <w:rFonts w:ascii="Consolas" w:hAnsi="Consolas"/>
          <w:color w:val="23292D"/>
          <w:spacing w:val="-5"/>
          <w:sz w:val="15"/>
        </w:rPr>
        <w:t xml:space="preserve"> </w:t>
      </w:r>
      <w:r>
        <w:rPr>
          <w:rFonts w:ascii="Consolas" w:hAnsi="Consolas"/>
          <w:color w:val="23292D"/>
          <w:sz w:val="15"/>
        </w:rPr>
        <w:t>Group</w:t>
      </w:r>
      <w:r>
        <w:rPr>
          <w:rFonts w:ascii="Consolas" w:hAnsi="Consolas"/>
          <w:color w:val="23292D"/>
          <w:spacing w:val="75"/>
          <w:sz w:val="15"/>
        </w:rPr>
        <w:t xml:space="preserve"> </w:t>
      </w:r>
      <w:r>
        <w:rPr>
          <w:rFonts w:ascii="Consolas" w:hAnsi="Consolas"/>
          <w:color w:val="23292D"/>
          <w:spacing w:val="-10"/>
          <w:sz w:val="15"/>
        </w:rPr>
        <w:t>│</w:t>
      </w:r>
    </w:p>
    <w:p w14:paraId="2E0B9258" w14:textId="77777777" w:rsidR="003D3674" w:rsidRDefault="00000000">
      <w:pPr>
        <w:spacing w:before="64"/>
        <w:ind w:right="4943"/>
        <w:jc w:val="center"/>
        <w:rPr>
          <w:rFonts w:ascii="Consolas" w:hAnsi="Consolas"/>
          <w:sz w:val="15"/>
        </w:rPr>
      </w:pPr>
      <w:r>
        <w:rPr>
          <w:rFonts w:ascii="Consolas" w:hAnsi="Consolas"/>
          <w:color w:val="23292D"/>
          <w:spacing w:val="-2"/>
          <w:sz w:val="15"/>
        </w:rPr>
        <w:t>└────────┬────────┘</w:t>
      </w:r>
    </w:p>
    <w:p w14:paraId="0CFA1469" w14:textId="77777777" w:rsidR="003D3674" w:rsidRDefault="00000000">
      <w:pPr>
        <w:spacing w:before="65"/>
        <w:ind w:right="4941"/>
        <w:jc w:val="center"/>
        <w:rPr>
          <w:rFonts w:ascii="Consolas" w:hAnsi="Consolas"/>
          <w:sz w:val="15"/>
        </w:rPr>
      </w:pPr>
      <w:r>
        <w:rPr>
          <w:rFonts w:ascii="Consolas" w:hAnsi="Consolas"/>
          <w:color w:val="23292D"/>
          <w:sz w:val="15"/>
        </w:rPr>
        <w:t>│</w:t>
      </w:r>
    </w:p>
    <w:p w14:paraId="70EDBCD5" w14:textId="77777777" w:rsidR="003D3674" w:rsidRDefault="00000000">
      <w:pPr>
        <w:spacing w:before="62"/>
        <w:ind w:right="4941"/>
        <w:jc w:val="center"/>
        <w:rPr>
          <w:rFonts w:ascii="Consolas" w:hAnsi="Consolas"/>
          <w:sz w:val="15"/>
        </w:rPr>
      </w:pPr>
      <w:r>
        <w:rPr>
          <w:rFonts w:ascii="Consolas" w:hAnsi="Consolas"/>
          <w:color w:val="23292D"/>
          <w:sz w:val="15"/>
        </w:rPr>
        <w:t>▼</w:t>
      </w:r>
    </w:p>
    <w:p w14:paraId="6B723C86" w14:textId="77777777" w:rsidR="003D3674" w:rsidRDefault="00000000">
      <w:pPr>
        <w:spacing w:before="64"/>
        <w:ind w:right="4943"/>
        <w:jc w:val="center"/>
        <w:rPr>
          <w:rFonts w:ascii="Consolas" w:hAnsi="Consolas"/>
          <w:sz w:val="15"/>
        </w:rPr>
      </w:pPr>
      <w:r>
        <w:rPr>
          <w:rFonts w:ascii="Consolas" w:hAnsi="Consolas"/>
          <w:color w:val="23292D"/>
          <w:spacing w:val="-2"/>
          <w:sz w:val="15"/>
        </w:rPr>
        <w:t>┌─────────────────┐</w:t>
      </w:r>
    </w:p>
    <w:p w14:paraId="1888D858" w14:textId="77777777" w:rsidR="003D3674" w:rsidRDefault="00000000">
      <w:pPr>
        <w:tabs>
          <w:tab w:val="left" w:pos="494"/>
          <w:tab w:val="left" w:pos="1484"/>
        </w:tabs>
        <w:spacing w:before="64"/>
        <w:ind w:right="4944"/>
        <w:jc w:val="center"/>
        <w:rPr>
          <w:rFonts w:ascii="Consolas" w:hAnsi="Consolas"/>
          <w:sz w:val="15"/>
        </w:rPr>
      </w:pPr>
      <w:r>
        <w:rPr>
          <w:rFonts w:ascii="Consolas" w:hAnsi="Consolas"/>
          <w:color w:val="23292D"/>
          <w:spacing w:val="-10"/>
          <w:sz w:val="15"/>
        </w:rPr>
        <w:t>│</w:t>
      </w:r>
      <w:r>
        <w:rPr>
          <w:rFonts w:ascii="Consolas" w:hAnsi="Consolas"/>
          <w:color w:val="23292D"/>
          <w:sz w:val="15"/>
        </w:rPr>
        <w:tab/>
      </w:r>
      <w:r>
        <w:rPr>
          <w:rFonts w:ascii="Consolas" w:hAnsi="Consolas"/>
          <w:color w:val="23292D"/>
          <w:spacing w:val="-2"/>
          <w:sz w:val="15"/>
        </w:rPr>
        <w:t>Laptop</w:t>
      </w:r>
      <w:r>
        <w:rPr>
          <w:rFonts w:ascii="Consolas" w:hAnsi="Consolas"/>
          <w:color w:val="23292D"/>
          <w:sz w:val="15"/>
        </w:rPr>
        <w:tab/>
      </w:r>
      <w:r>
        <w:rPr>
          <w:rFonts w:ascii="Consolas" w:hAnsi="Consolas"/>
          <w:color w:val="23292D"/>
          <w:spacing w:val="-10"/>
          <w:sz w:val="15"/>
        </w:rPr>
        <w:t>│</w:t>
      </w:r>
    </w:p>
    <w:p w14:paraId="54E05E97" w14:textId="77777777" w:rsidR="003D3674" w:rsidRDefault="00000000">
      <w:pPr>
        <w:spacing w:before="65"/>
        <w:ind w:right="4943"/>
        <w:jc w:val="center"/>
        <w:rPr>
          <w:rFonts w:ascii="Consolas" w:hAnsi="Consolas"/>
          <w:sz w:val="15"/>
        </w:rPr>
      </w:pPr>
      <w:r>
        <w:rPr>
          <w:rFonts w:ascii="Consolas" w:hAnsi="Consolas"/>
          <w:color w:val="23292D"/>
          <w:sz w:val="15"/>
        </w:rPr>
        <w:t>│</w:t>
      </w:r>
      <w:r>
        <w:rPr>
          <w:rFonts w:ascii="Consolas" w:hAnsi="Consolas"/>
          <w:color w:val="23292D"/>
          <w:spacing w:val="72"/>
          <w:sz w:val="15"/>
        </w:rPr>
        <w:t xml:space="preserve"> </w:t>
      </w:r>
      <w:r>
        <w:rPr>
          <w:rFonts w:ascii="Consolas" w:hAnsi="Consolas"/>
          <w:color w:val="23292D"/>
          <w:sz w:val="15"/>
        </w:rPr>
        <w:t>Configuration</w:t>
      </w:r>
      <w:r>
        <w:rPr>
          <w:rFonts w:ascii="Consolas" w:hAnsi="Consolas"/>
          <w:color w:val="23292D"/>
          <w:spacing w:val="74"/>
          <w:sz w:val="15"/>
        </w:rPr>
        <w:t xml:space="preserve"> </w:t>
      </w:r>
      <w:r>
        <w:rPr>
          <w:rFonts w:ascii="Consolas" w:hAnsi="Consolas"/>
          <w:color w:val="23292D"/>
          <w:spacing w:val="-10"/>
          <w:sz w:val="15"/>
        </w:rPr>
        <w:t>│</w:t>
      </w:r>
    </w:p>
    <w:p w14:paraId="3E99B0A8" w14:textId="77777777" w:rsidR="003D3674" w:rsidRDefault="00000000">
      <w:pPr>
        <w:spacing w:before="62"/>
        <w:ind w:right="4943"/>
        <w:jc w:val="center"/>
        <w:rPr>
          <w:rFonts w:ascii="Consolas" w:hAnsi="Consolas"/>
          <w:sz w:val="15"/>
        </w:rPr>
      </w:pPr>
      <w:r>
        <w:rPr>
          <w:rFonts w:ascii="Consolas" w:hAnsi="Consolas"/>
          <w:color w:val="23292D"/>
          <w:spacing w:val="-2"/>
          <w:sz w:val="15"/>
        </w:rPr>
        <w:t>└────────┬────────┘</w:t>
      </w:r>
    </w:p>
    <w:p w14:paraId="291AE2CB" w14:textId="77777777" w:rsidR="003D3674" w:rsidRDefault="00000000">
      <w:pPr>
        <w:spacing w:before="65"/>
        <w:ind w:right="4941"/>
        <w:jc w:val="center"/>
        <w:rPr>
          <w:rFonts w:ascii="Consolas" w:hAnsi="Consolas"/>
          <w:sz w:val="15"/>
        </w:rPr>
      </w:pPr>
      <w:r>
        <w:rPr>
          <w:rFonts w:ascii="Consolas" w:hAnsi="Consolas"/>
          <w:color w:val="23292D"/>
          <w:sz w:val="15"/>
        </w:rPr>
        <w:t>│</w:t>
      </w:r>
    </w:p>
    <w:p w14:paraId="077B3D59" w14:textId="77777777" w:rsidR="003D3674" w:rsidRDefault="00000000">
      <w:pPr>
        <w:spacing w:before="64"/>
        <w:ind w:right="4941"/>
        <w:jc w:val="center"/>
        <w:rPr>
          <w:rFonts w:ascii="Consolas" w:hAnsi="Consolas"/>
          <w:sz w:val="15"/>
        </w:rPr>
      </w:pPr>
      <w:r>
        <w:rPr>
          <w:rFonts w:ascii="Consolas" w:hAnsi="Consolas"/>
          <w:color w:val="23292D"/>
          <w:sz w:val="15"/>
        </w:rPr>
        <w:t>▼</w:t>
      </w:r>
    </w:p>
    <w:p w14:paraId="1DED2A45" w14:textId="77777777" w:rsidR="003D3674" w:rsidRDefault="00000000">
      <w:pPr>
        <w:spacing w:before="64"/>
        <w:ind w:right="4943"/>
        <w:jc w:val="center"/>
        <w:rPr>
          <w:rFonts w:ascii="Consolas" w:hAnsi="Consolas"/>
          <w:sz w:val="15"/>
        </w:rPr>
      </w:pPr>
      <w:r>
        <w:rPr>
          <w:rFonts w:ascii="Consolas" w:hAnsi="Consolas"/>
          <w:color w:val="23292D"/>
          <w:spacing w:val="-2"/>
          <w:sz w:val="15"/>
        </w:rPr>
        <w:t>┌─────────────────┐</w:t>
      </w:r>
    </w:p>
    <w:p w14:paraId="2E7B4F9E" w14:textId="77777777" w:rsidR="003D3674" w:rsidRDefault="00000000">
      <w:pPr>
        <w:spacing w:before="62"/>
        <w:ind w:right="4943"/>
        <w:jc w:val="center"/>
        <w:rPr>
          <w:rFonts w:ascii="Consolas" w:hAnsi="Consolas"/>
          <w:sz w:val="15"/>
        </w:rPr>
      </w:pPr>
      <w:r>
        <w:rPr>
          <w:rFonts w:ascii="Consolas" w:hAnsi="Consolas"/>
          <w:color w:val="23292D"/>
          <w:sz w:val="15"/>
        </w:rPr>
        <w:t>│</w:t>
      </w:r>
      <w:r>
        <w:rPr>
          <w:rFonts w:ascii="Consolas" w:hAnsi="Consolas"/>
          <w:color w:val="23292D"/>
          <w:spacing w:val="-5"/>
          <w:sz w:val="15"/>
        </w:rPr>
        <w:t xml:space="preserve"> </w:t>
      </w:r>
      <w:r>
        <w:rPr>
          <w:rFonts w:ascii="Consolas" w:hAnsi="Consolas"/>
          <w:color w:val="23292D"/>
          <w:sz w:val="15"/>
        </w:rPr>
        <w:t>Task</w:t>
      </w:r>
      <w:r>
        <w:rPr>
          <w:rFonts w:ascii="Consolas" w:hAnsi="Consolas"/>
          <w:color w:val="23292D"/>
          <w:spacing w:val="-4"/>
          <w:sz w:val="15"/>
        </w:rPr>
        <w:t xml:space="preserve"> </w:t>
      </w:r>
      <w:r>
        <w:rPr>
          <w:rFonts w:ascii="Consolas" w:hAnsi="Consolas"/>
          <w:color w:val="23292D"/>
          <w:sz w:val="15"/>
        </w:rPr>
        <w:t>Completed</w:t>
      </w:r>
      <w:r>
        <w:rPr>
          <w:rFonts w:ascii="Consolas" w:hAnsi="Consolas"/>
          <w:color w:val="23292D"/>
          <w:spacing w:val="74"/>
          <w:sz w:val="15"/>
        </w:rPr>
        <w:t xml:space="preserve"> </w:t>
      </w:r>
      <w:r>
        <w:rPr>
          <w:rFonts w:ascii="Consolas" w:hAnsi="Consolas"/>
          <w:color w:val="23292D"/>
          <w:spacing w:val="-10"/>
          <w:sz w:val="15"/>
        </w:rPr>
        <w:t>│</w:t>
      </w:r>
    </w:p>
    <w:p w14:paraId="4BAA1CDD" w14:textId="77777777" w:rsidR="003D3674" w:rsidRDefault="00000000">
      <w:pPr>
        <w:spacing w:before="65"/>
        <w:ind w:right="4943"/>
        <w:jc w:val="center"/>
        <w:rPr>
          <w:rFonts w:ascii="Consolas" w:hAnsi="Consolas"/>
          <w:sz w:val="15"/>
        </w:rPr>
      </w:pPr>
      <w:r>
        <w:rPr>
          <w:rFonts w:ascii="Consolas" w:hAnsi="Consolas"/>
          <w:color w:val="23292D"/>
          <w:spacing w:val="-2"/>
          <w:sz w:val="15"/>
        </w:rPr>
        <w:t>└─────────────────┘</w:t>
      </w:r>
    </w:p>
    <w:p w14:paraId="58223A87" w14:textId="77777777" w:rsidR="003D3674" w:rsidRDefault="003D3674">
      <w:pPr>
        <w:jc w:val="center"/>
        <w:rPr>
          <w:rFonts w:ascii="Consolas" w:hAnsi="Consolas"/>
          <w:sz w:val="15"/>
        </w:rPr>
        <w:sectPr w:rsidR="003D3674">
          <w:pgSz w:w="11920" w:h="16840"/>
          <w:pgMar w:top="520" w:right="640" w:bottom="280" w:left="600" w:header="720" w:footer="720" w:gutter="0"/>
          <w:cols w:space="720"/>
        </w:sectPr>
      </w:pPr>
    </w:p>
    <w:p w14:paraId="342C2AA1" w14:textId="77777777" w:rsidR="003D3674" w:rsidRDefault="00000000">
      <w:pPr>
        <w:pStyle w:val="Heading1"/>
      </w:pPr>
      <w:r>
        <w:lastRenderedPageBreak/>
        <w:t>System Component Design</w:t>
      </w:r>
    </w:p>
    <w:p w14:paraId="1D6C374F" w14:textId="77777777" w:rsidR="003D3674" w:rsidRDefault="003D3674">
      <w:pPr>
        <w:pStyle w:val="BodyText"/>
        <w:spacing w:before="2"/>
        <w:rPr>
          <w:rFonts w:ascii="Century"/>
          <w:sz w:val="46"/>
        </w:rPr>
      </w:pPr>
    </w:p>
    <w:p w14:paraId="5B929CDA" w14:textId="77777777" w:rsidR="003D3674" w:rsidRDefault="00000000">
      <w:pPr>
        <w:pStyle w:val="BodyText"/>
        <w:spacing w:line="338" w:lineRule="auto"/>
        <w:ind w:left="165"/>
      </w:pPr>
      <w:r>
        <w:t>The table below outlines the main system components and their design responsibilities. Further details are provided in the following sections.</w:t>
      </w:r>
    </w:p>
    <w:p w14:paraId="22983828" w14:textId="77777777" w:rsidR="003D3674" w:rsidRDefault="003D3674">
      <w:pPr>
        <w:pStyle w:val="BodyText"/>
        <w:spacing w:before="2" w:after="1"/>
        <w:rPr>
          <w:sz w:val="18"/>
        </w:rPr>
      </w:pPr>
    </w:p>
    <w:tbl>
      <w:tblPr>
        <w:tblW w:w="0" w:type="auto"/>
        <w:tblInd w:w="174" w:type="dxa"/>
        <w:tblBorders>
          <w:top w:val="single" w:sz="8" w:space="0" w:color="B8BEDF"/>
          <w:left w:val="single" w:sz="8" w:space="0" w:color="B8BEDF"/>
          <w:bottom w:val="single" w:sz="8" w:space="0" w:color="B8BEDF"/>
          <w:right w:val="single" w:sz="8" w:space="0" w:color="B8BEDF"/>
          <w:insideH w:val="single" w:sz="8" w:space="0" w:color="B8BEDF"/>
          <w:insideV w:val="single" w:sz="8" w:space="0" w:color="B8BEDF"/>
        </w:tblBorders>
        <w:tblLayout w:type="fixed"/>
        <w:tblCellMar>
          <w:left w:w="0" w:type="dxa"/>
          <w:right w:w="0" w:type="dxa"/>
        </w:tblCellMar>
        <w:tblLook w:val="01E0" w:firstRow="1" w:lastRow="1" w:firstColumn="1" w:lastColumn="1" w:noHBand="0" w:noVBand="0"/>
      </w:tblPr>
      <w:tblGrid>
        <w:gridCol w:w="3114"/>
        <w:gridCol w:w="7266"/>
      </w:tblGrid>
      <w:tr w:rsidR="003D3674" w14:paraId="7931FC09" w14:textId="77777777">
        <w:trPr>
          <w:trHeight w:val="610"/>
        </w:trPr>
        <w:tc>
          <w:tcPr>
            <w:tcW w:w="3114" w:type="dxa"/>
            <w:shd w:val="clear" w:color="auto" w:fill="F8F8FF"/>
          </w:tcPr>
          <w:p w14:paraId="44AF0BA8" w14:textId="77777777" w:rsidR="003D3674" w:rsidRDefault="00000000">
            <w:r>
              <w:t>Component</w:t>
            </w:r>
          </w:p>
        </w:tc>
        <w:tc>
          <w:tcPr>
            <w:tcW w:w="7266" w:type="dxa"/>
            <w:shd w:val="clear" w:color="auto" w:fill="F8F8FF"/>
          </w:tcPr>
          <w:p w14:paraId="0A5EFD8F" w14:textId="77777777" w:rsidR="003D3674" w:rsidRDefault="00000000">
            <w:r>
              <w:t>Purpose &amp; Design Responsibilities</w:t>
            </w:r>
          </w:p>
        </w:tc>
      </w:tr>
      <w:tr w:rsidR="003D3674" w14:paraId="06ED308B" w14:textId="77777777">
        <w:trPr>
          <w:trHeight w:val="1315"/>
        </w:trPr>
        <w:tc>
          <w:tcPr>
            <w:tcW w:w="3114" w:type="dxa"/>
            <w:shd w:val="clear" w:color="auto" w:fill="F8F8FF"/>
          </w:tcPr>
          <w:p w14:paraId="0D9EE21A" w14:textId="77777777" w:rsidR="003D3674" w:rsidRDefault="00000000">
            <w:r>
              <w:t>Service Catalog</w:t>
            </w:r>
          </w:p>
        </w:tc>
        <w:tc>
          <w:tcPr>
            <w:tcW w:w="7266" w:type="dxa"/>
            <w:shd w:val="clear" w:color="auto" w:fill="F8F8FF"/>
          </w:tcPr>
          <w:p w14:paraId="2354CA9A" w14:textId="77777777" w:rsidR="003D3674" w:rsidRDefault="00000000">
            <w:r>
              <w:t>Contains catalog categories and items. Configure the catalog location and Hardware category, then define the item variables and process configuration that connects the item to the Flow.</w:t>
            </w:r>
          </w:p>
        </w:tc>
      </w:tr>
      <w:tr w:rsidR="003D3674" w14:paraId="2E812DF9" w14:textId="77777777">
        <w:trPr>
          <w:trHeight w:val="1315"/>
        </w:trPr>
        <w:tc>
          <w:tcPr>
            <w:tcW w:w="3114" w:type="dxa"/>
            <w:shd w:val="clear" w:color="auto" w:fill="F8F8FF"/>
          </w:tcPr>
          <w:p w14:paraId="546BF99F" w14:textId="77777777" w:rsidR="003D3674" w:rsidRDefault="00000000">
            <w:r>
              <w:t>Standard Laptop Catalog Item</w:t>
            </w:r>
          </w:p>
        </w:tc>
        <w:tc>
          <w:tcPr>
            <w:tcW w:w="7266" w:type="dxa"/>
            <w:shd w:val="clear" w:color="auto" w:fill="F8F8FF"/>
          </w:tcPr>
          <w:p w14:paraId="4D541A49" w14:textId="77777777" w:rsidR="003D3674" w:rsidRDefault="00000000">
            <w:r>
              <w:t>Defines variables such as specification, asset-tag preference, and delivery location, together with process configuration. It is the entry point that creates Requested Item records and connects them to the appropriate Flow.</w:t>
            </w:r>
          </w:p>
        </w:tc>
      </w:tr>
      <w:tr w:rsidR="003D3674" w14:paraId="4C732277" w14:textId="77777777">
        <w:trPr>
          <w:trHeight w:val="1315"/>
        </w:trPr>
        <w:tc>
          <w:tcPr>
            <w:tcW w:w="3114" w:type="dxa"/>
            <w:shd w:val="clear" w:color="auto" w:fill="F8F8FF"/>
          </w:tcPr>
          <w:p w14:paraId="2CCD7FED" w14:textId="77777777" w:rsidR="003D3674" w:rsidRDefault="00000000">
            <w:r>
              <w:t>Requested Item</w:t>
            </w:r>
          </w:p>
        </w:tc>
        <w:tc>
          <w:tcPr>
            <w:tcW w:w="7266" w:type="dxa"/>
            <w:shd w:val="clear" w:color="auto" w:fill="F8F8FF"/>
          </w:tcPr>
          <w:p w14:paraId="62B17219" w14:textId="77777777" w:rsidR="003D3674" w:rsidRDefault="00000000">
            <w:r>
              <w:t>Stores the requester, variables, short_description, description, and approval state. It acts as the Service Catalog trigger record and provides the data used to create the task.</w:t>
            </w:r>
          </w:p>
        </w:tc>
      </w:tr>
      <w:tr w:rsidR="003D3674" w14:paraId="13B88FBA" w14:textId="77777777">
        <w:trPr>
          <w:trHeight w:val="1315"/>
        </w:trPr>
        <w:tc>
          <w:tcPr>
            <w:tcW w:w="3114" w:type="dxa"/>
            <w:shd w:val="clear" w:color="auto" w:fill="F8F8FF"/>
          </w:tcPr>
          <w:p w14:paraId="77FE12F5" w14:textId="77777777" w:rsidR="003D3674" w:rsidRDefault="00000000">
            <w:r>
              <w:t>Approval</w:t>
            </w:r>
          </w:p>
        </w:tc>
        <w:tc>
          <w:tcPr>
            <w:tcW w:w="7266" w:type="dxa"/>
            <w:shd w:val="clear" w:color="auto" w:fill="F8F8FF"/>
          </w:tcPr>
          <w:p w14:paraId="692A3823" w14:textId="77777777" w:rsidR="003D3674" w:rsidRDefault="00000000">
            <w:r>
              <w:t>Uses the standard ServiceNow approval mechanism on the Requested Item. The approval result controls the decision point, and only an Approved state allows the Flow to continue.</w:t>
            </w:r>
          </w:p>
        </w:tc>
      </w:tr>
      <w:tr w:rsidR="003D3674" w14:paraId="19C2B2BA" w14:textId="77777777">
        <w:trPr>
          <w:trHeight w:val="1315"/>
        </w:trPr>
        <w:tc>
          <w:tcPr>
            <w:tcW w:w="3114" w:type="dxa"/>
            <w:shd w:val="clear" w:color="auto" w:fill="F8F8FF"/>
          </w:tcPr>
          <w:p w14:paraId="2A6E9376" w14:textId="77777777" w:rsidR="003D3674" w:rsidRDefault="00000000">
            <w:r>
              <w:t>Flow Designer</w:t>
            </w:r>
          </w:p>
        </w:tc>
        <w:tc>
          <w:tcPr>
            <w:tcW w:w="7266" w:type="dxa"/>
            <w:shd w:val="clear" w:color="auto" w:fill="F8F8FF"/>
          </w:tcPr>
          <w:p w14:paraId="6F1BD4E1" w14:textId="77777777" w:rsidR="003D3674" w:rsidRDefault="00000000">
            <w:r>
              <w:t>Contains the "Standard Laptop Task" Flow in the Global scope with a Service Catalog trigger. It coordinates the Create Catalog Task action and the required field mappings.</w:t>
            </w:r>
          </w:p>
        </w:tc>
      </w:tr>
      <w:tr w:rsidR="003D3674" w14:paraId="17C7A65F" w14:textId="77777777">
        <w:trPr>
          <w:trHeight w:val="1665"/>
        </w:trPr>
        <w:tc>
          <w:tcPr>
            <w:tcW w:w="3114" w:type="dxa"/>
            <w:shd w:val="clear" w:color="auto" w:fill="F8F8FF"/>
          </w:tcPr>
          <w:p w14:paraId="5D4F4E21" w14:textId="77777777" w:rsidR="003D3674" w:rsidRDefault="00000000">
            <w:r>
              <w:t>Catalog Task</w:t>
            </w:r>
          </w:p>
        </w:tc>
        <w:tc>
          <w:tcPr>
            <w:tcW w:w="7266" w:type="dxa"/>
            <w:shd w:val="clear" w:color="auto" w:fill="F8F8FF"/>
          </w:tcPr>
          <w:p w14:paraId="4675298B" w14:textId="77777777" w:rsidR="003D3674" w:rsidRDefault="00000000">
            <w:proofErr w:type="gramStart"/>
            <w:r>
              <w:t>Uses</w:t>
            </w:r>
            <w:proofErr w:type="gramEnd"/>
            <w:r>
              <w:t xml:space="preserve"> the catalog_task type, or the applicable catalog task subclass. It receives mapped values for short_description, description, assignment_group, and the requested_item.sys_id reference for traceability.</w:t>
            </w:r>
          </w:p>
        </w:tc>
      </w:tr>
      <w:tr w:rsidR="003D3674" w14:paraId="75C7DFC8" w14:textId="77777777">
        <w:trPr>
          <w:trHeight w:val="1309"/>
        </w:trPr>
        <w:tc>
          <w:tcPr>
            <w:tcW w:w="3114" w:type="dxa"/>
            <w:shd w:val="clear" w:color="auto" w:fill="F8F8FF"/>
          </w:tcPr>
          <w:p w14:paraId="61463B10" w14:textId="77777777" w:rsidR="003D3674" w:rsidRDefault="00000000">
            <w:r>
              <w:t>Hardware Assignment Group</w:t>
            </w:r>
          </w:p>
        </w:tc>
        <w:tc>
          <w:tcPr>
            <w:tcW w:w="7266" w:type="dxa"/>
            <w:shd w:val="clear" w:color="auto" w:fill="F8F8FF"/>
          </w:tcPr>
          <w:p w14:paraId="5E54C9A0" w14:textId="77777777" w:rsidR="003D3674" w:rsidRDefault="00000000">
            <w:r>
              <w:t xml:space="preserve">The target sys_user_group </w:t>
            </w:r>
            <w:proofErr w:type="gramStart"/>
            <w:r>
              <w:t>responsible</w:t>
            </w:r>
            <w:proofErr w:type="gramEnd"/>
            <w:r>
              <w:t xml:space="preserve"> for configuration work. The Flow fills assignment_group with the sys_id of the Hardware group.</w:t>
            </w:r>
          </w:p>
        </w:tc>
      </w:tr>
    </w:tbl>
    <w:p w14:paraId="0FE0E1A3" w14:textId="77777777" w:rsidR="003D3674" w:rsidRDefault="003D3674">
      <w:pPr>
        <w:spacing w:line="254" w:lineRule="auto"/>
        <w:rPr>
          <w:sz w:val="21"/>
        </w:rPr>
        <w:sectPr w:rsidR="003D3674">
          <w:pgSz w:w="11920" w:h="16840"/>
          <w:pgMar w:top="580" w:right="640" w:bottom="280" w:left="600" w:header="720" w:footer="720" w:gutter="0"/>
          <w:cols w:space="720"/>
        </w:sectPr>
      </w:pPr>
    </w:p>
    <w:p w14:paraId="413CE5EF" w14:textId="77777777" w:rsidR="003D3674" w:rsidRDefault="00000000">
      <w:pPr>
        <w:pStyle w:val="Heading1"/>
      </w:pPr>
      <w:r>
        <w:lastRenderedPageBreak/>
        <w:t>Detailed Workflow Design</w:t>
      </w:r>
    </w:p>
    <w:p w14:paraId="584DD2BF" w14:textId="77777777" w:rsidR="003D3674" w:rsidRDefault="003D3674">
      <w:pPr>
        <w:pStyle w:val="BodyText"/>
        <w:rPr>
          <w:rFonts w:ascii="Century"/>
          <w:sz w:val="20"/>
        </w:rPr>
      </w:pPr>
    </w:p>
    <w:p w14:paraId="3C9AC9D2" w14:textId="77777777" w:rsidR="003D3674" w:rsidRDefault="00000000">
      <w:pPr>
        <w:pStyle w:val="BodyText"/>
        <w:spacing w:before="4"/>
        <w:rPr>
          <w:rFonts w:ascii="Century"/>
          <w:sz w:val="19"/>
        </w:rPr>
      </w:pPr>
      <w:r>
        <w:pict w14:anchorId="2721FD90">
          <v:group id="docshapegroup48" o:spid="_x0000_s1026" alt="preencoded.png" style="position:absolute;margin-left:46.55pt;margin-top:12.8pt;width:502.35pt;height:188.55pt;z-index:-15719936;mso-wrap-distance-left:0;mso-wrap-distance-right:0;mso-position-horizontal-relative:page" coordorigin="931,256" coordsize="10047,377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49" o:spid="_x0000_s1032" type="#_x0000_t75" alt="preencoded.png" style="position:absolute;left:931;top:256;width:10047;height:3771">
              <v:imagedata r:id="rId7" o:title=""/>
            </v:shape>
            <v:shape id="docshape50" o:spid="_x0000_s1031" type="#_x0000_t202" style="position:absolute;left:1423;top:3139;width:1487;height:238" filled="f" stroked="f">
              <v:textbox inset="0,0,0,0">
                <w:txbxContent>
                  <w:p w14:paraId="75A44521" w14:textId="77777777" w:rsidR="003D3674" w:rsidRDefault="00000000">
                    <w:pPr>
                      <w:spacing w:line="238" w:lineRule="exact"/>
                      <w:rPr>
                        <w:rFonts w:ascii="Century"/>
                        <w:sz w:val="23"/>
                      </w:rPr>
                    </w:pPr>
                    <w:r>
                      <w:rPr>
                        <w:rFonts w:ascii="Century"/>
                        <w:color w:val="404154"/>
                        <w:sz w:val="23"/>
                      </w:rPr>
                      <w:t>Open</w:t>
                    </w:r>
                    <w:r>
                      <w:rPr>
                        <w:rFonts w:ascii="Century"/>
                        <w:color w:val="404154"/>
                        <w:spacing w:val="-2"/>
                        <w:sz w:val="23"/>
                      </w:rPr>
                      <w:t xml:space="preserve"> Catalog</w:t>
                    </w:r>
                  </w:p>
                </w:txbxContent>
              </v:textbox>
            </v:shape>
            <v:shape id="docshape51" o:spid="_x0000_s1030" type="#_x0000_t202" style="position:absolute;left:3381;top:3139;width:1453;height:238" filled="f" stroked="f">
              <v:textbox inset="0,0,0,0">
                <w:txbxContent>
                  <w:p w14:paraId="397BEB9E" w14:textId="77777777" w:rsidR="003D3674" w:rsidRDefault="00000000">
                    <w:pPr>
                      <w:spacing w:line="238" w:lineRule="exact"/>
                      <w:rPr>
                        <w:rFonts w:ascii="Century"/>
                        <w:sz w:val="23"/>
                      </w:rPr>
                    </w:pPr>
                    <w:r>
                      <w:rPr>
                        <w:rFonts w:ascii="Century"/>
                        <w:color w:val="404154"/>
                        <w:w w:val="95"/>
                        <w:sz w:val="23"/>
                      </w:rPr>
                      <w:t>Select</w:t>
                    </w:r>
                    <w:r>
                      <w:rPr>
                        <w:rFonts w:ascii="Century"/>
                        <w:color w:val="404154"/>
                        <w:spacing w:val="2"/>
                        <w:sz w:val="23"/>
                      </w:rPr>
                      <w:t xml:space="preserve"> </w:t>
                    </w:r>
                    <w:r>
                      <w:rPr>
                        <w:rFonts w:ascii="Century"/>
                        <w:color w:val="404154"/>
                        <w:spacing w:val="-2"/>
                        <w:sz w:val="23"/>
                      </w:rPr>
                      <w:t>Laptop</w:t>
                    </w:r>
                  </w:p>
                </w:txbxContent>
              </v:textbox>
            </v:shape>
            <v:shape id="docshape52" o:spid="_x0000_s1029" type="#_x0000_t202" style="position:absolute;left:5360;top:3139;width:1294;height:238" filled="f" stroked="f">
              <v:textbox inset="0,0,0,0">
                <w:txbxContent>
                  <w:p w14:paraId="5435C61A" w14:textId="77777777" w:rsidR="003D3674" w:rsidRDefault="00000000">
                    <w:pPr>
                      <w:spacing w:line="238" w:lineRule="exact"/>
                      <w:rPr>
                        <w:rFonts w:ascii="Century"/>
                        <w:sz w:val="23"/>
                      </w:rPr>
                    </w:pPr>
                    <w:r>
                      <w:rPr>
                        <w:rFonts w:ascii="Century"/>
                        <w:color w:val="404154"/>
                        <w:w w:val="105"/>
                        <w:sz w:val="23"/>
                      </w:rPr>
                      <w:t>Click</w:t>
                    </w:r>
                    <w:r>
                      <w:rPr>
                        <w:rFonts w:ascii="Century"/>
                        <w:color w:val="404154"/>
                        <w:spacing w:val="-24"/>
                        <w:w w:val="105"/>
                        <w:sz w:val="23"/>
                      </w:rPr>
                      <w:t xml:space="preserve"> </w:t>
                    </w:r>
                    <w:r>
                      <w:rPr>
                        <w:rFonts w:ascii="Century"/>
                        <w:color w:val="404154"/>
                        <w:spacing w:val="-2"/>
                        <w:w w:val="105"/>
                        <w:sz w:val="23"/>
                      </w:rPr>
                      <w:t>Order</w:t>
                    </w:r>
                  </w:p>
                </w:txbxContent>
              </v:textbox>
            </v:shape>
            <v:shape id="docshape53" o:spid="_x0000_s1028" type="#_x0000_t202" style="position:absolute;left:7358;top:3139;width:1097;height:238" filled="f" stroked="f">
              <v:textbox inset="0,0,0,0">
                <w:txbxContent>
                  <w:p w14:paraId="7A8B5D0E" w14:textId="77777777" w:rsidR="003D3674" w:rsidRDefault="00000000">
                    <w:pPr>
                      <w:spacing w:line="238" w:lineRule="exact"/>
                      <w:rPr>
                        <w:rFonts w:ascii="Century"/>
                        <w:sz w:val="23"/>
                      </w:rPr>
                    </w:pPr>
                    <w:r>
                      <w:rPr>
                        <w:rFonts w:ascii="Century"/>
                        <w:color w:val="404154"/>
                        <w:spacing w:val="-2"/>
                        <w:sz w:val="23"/>
                      </w:rPr>
                      <w:t>Approval?</w:t>
                    </w:r>
                  </w:p>
                </w:txbxContent>
              </v:textbox>
            </v:shape>
            <v:shape id="docshape54" o:spid="_x0000_s1027" type="#_x0000_t202" style="position:absolute;left:9165;top:3139;width:1301;height:238" filled="f" stroked="f">
              <v:textbox inset="0,0,0,0">
                <w:txbxContent>
                  <w:p w14:paraId="2B22A56C" w14:textId="77777777" w:rsidR="003D3674" w:rsidRDefault="00000000">
                    <w:pPr>
                      <w:spacing w:line="238" w:lineRule="exact"/>
                      <w:rPr>
                        <w:rFonts w:ascii="Century"/>
                        <w:sz w:val="23"/>
                      </w:rPr>
                    </w:pPr>
                    <w:r>
                      <w:rPr>
                        <w:rFonts w:ascii="Century"/>
                        <w:color w:val="404154"/>
                        <w:w w:val="95"/>
                        <w:sz w:val="23"/>
                      </w:rPr>
                      <w:t>Create</w:t>
                    </w:r>
                    <w:r>
                      <w:rPr>
                        <w:rFonts w:ascii="Century"/>
                        <w:color w:val="404154"/>
                        <w:spacing w:val="-2"/>
                        <w:w w:val="95"/>
                        <w:sz w:val="23"/>
                      </w:rPr>
                      <w:t xml:space="preserve"> </w:t>
                    </w:r>
                    <w:r>
                      <w:rPr>
                        <w:rFonts w:ascii="Century"/>
                        <w:color w:val="404154"/>
                        <w:spacing w:val="-4"/>
                        <w:w w:val="95"/>
                        <w:sz w:val="23"/>
                      </w:rPr>
                      <w:t>Task</w:t>
                    </w:r>
                  </w:p>
                </w:txbxContent>
              </v:textbox>
            </v:shape>
            <w10:wrap type="topAndBottom" anchorx="page"/>
          </v:group>
        </w:pict>
      </w:r>
    </w:p>
    <w:p w14:paraId="193D4E5D" w14:textId="77777777" w:rsidR="003D3674" w:rsidRDefault="003D3674">
      <w:pPr>
        <w:pStyle w:val="BodyText"/>
        <w:spacing w:before="3"/>
        <w:rPr>
          <w:rFonts w:ascii="Century"/>
          <w:sz w:val="18"/>
        </w:rPr>
      </w:pPr>
    </w:p>
    <w:p w14:paraId="5FF40DCA" w14:textId="77777777" w:rsidR="003D3674" w:rsidRDefault="00000000">
      <w:pPr>
        <w:pStyle w:val="BodyText"/>
        <w:spacing w:before="85"/>
        <w:ind w:left="165"/>
      </w:pPr>
      <w:r>
        <w:t>Step-by-step workflow:</w:t>
      </w:r>
    </w:p>
    <w:p w14:paraId="30C1ED94" w14:textId="77777777" w:rsidR="003D3674" w:rsidRDefault="003D3674">
      <w:pPr>
        <w:pStyle w:val="BodyText"/>
        <w:spacing w:before="3"/>
        <w:rPr>
          <w:sz w:val="31"/>
        </w:rPr>
      </w:pPr>
    </w:p>
    <w:p w14:paraId="1AC40F86" w14:textId="77777777" w:rsidR="003D3674" w:rsidRDefault="00000000">
      <w:pPr>
        <w:pStyle w:val="ListParagraph"/>
        <w:numPr>
          <w:ilvl w:val="0"/>
          <w:numId w:val="5"/>
        </w:numPr>
        <w:tabs>
          <w:tab w:val="left" w:pos="502"/>
        </w:tabs>
        <w:ind w:hanging="337"/>
        <w:rPr>
          <w:sz w:val="21"/>
        </w:rPr>
      </w:pPr>
      <w:r>
        <w:t>User Opens Service Catalog: The requester opens the Service Catalog interface.</w:t>
      </w:r>
    </w:p>
    <w:p w14:paraId="6E944977" w14:textId="77777777" w:rsidR="003D3674" w:rsidRDefault="00000000">
      <w:pPr>
        <w:pStyle w:val="ListParagraph"/>
        <w:numPr>
          <w:ilvl w:val="0"/>
          <w:numId w:val="5"/>
        </w:numPr>
        <w:tabs>
          <w:tab w:val="left" w:pos="502"/>
        </w:tabs>
        <w:spacing w:before="92"/>
        <w:ind w:hanging="337"/>
        <w:rPr>
          <w:sz w:val="21"/>
        </w:rPr>
      </w:pPr>
      <w:r>
        <w:t>Selects Standard Laptop: The requester chooses the configured Standard Laptop item from the Hardware category.</w:t>
      </w:r>
    </w:p>
    <w:p w14:paraId="49D34680" w14:textId="77777777" w:rsidR="003D3674" w:rsidRDefault="00000000">
      <w:pPr>
        <w:pStyle w:val="BodyText"/>
        <w:spacing w:before="99"/>
        <w:ind w:left="501"/>
      </w:pPr>
      <w:r>
        <w:t>Clicks Order Now: The user completes the required variables and submits the order. ServiceNow then creates a Request (sc_request) and Requested Item (sc_req_item).</w:t>
      </w:r>
    </w:p>
    <w:p w14:paraId="49448879" w14:textId="77777777" w:rsidR="003D3674" w:rsidRDefault="00000000">
      <w:pPr>
        <w:pStyle w:val="ListParagraph"/>
        <w:numPr>
          <w:ilvl w:val="0"/>
          <w:numId w:val="5"/>
        </w:numPr>
        <w:tabs>
          <w:tab w:val="left" w:pos="502"/>
        </w:tabs>
        <w:spacing w:before="95" w:line="336" w:lineRule="auto"/>
        <w:ind w:right="1383"/>
        <w:rPr>
          <w:sz w:val="21"/>
        </w:rPr>
      </w:pPr>
      <w:r>
        <w:t>Requested Item Created: The sc_req_item record stores the requester, selected variables, and the initial approval status.</w:t>
      </w:r>
    </w:p>
    <w:p w14:paraId="653459FA" w14:textId="77777777" w:rsidR="003D3674" w:rsidRDefault="00000000">
      <w:pPr>
        <w:pStyle w:val="ListParagraph"/>
        <w:numPr>
          <w:ilvl w:val="0"/>
          <w:numId w:val="5"/>
        </w:numPr>
        <w:tabs>
          <w:tab w:val="left" w:pos="502"/>
        </w:tabs>
        <w:spacing w:line="240" w:lineRule="exact"/>
        <w:ind w:hanging="337"/>
        <w:rPr>
          <w:sz w:val="21"/>
        </w:rPr>
      </w:pPr>
      <w:r>
        <w:t>Approval Process: A standard approval check is configured for the Requested Item. The approval method follows the project requirements and may be manager-based or role-based as identified during analysis.</w:t>
      </w:r>
    </w:p>
    <w:p w14:paraId="246CCBBA" w14:textId="77777777" w:rsidR="003D3674" w:rsidRDefault="00000000">
      <w:pPr>
        <w:pStyle w:val="ListParagraph"/>
        <w:numPr>
          <w:ilvl w:val="0"/>
          <w:numId w:val="5"/>
        </w:numPr>
        <w:tabs>
          <w:tab w:val="left" w:pos="502"/>
        </w:tabs>
        <w:spacing w:before="94" w:line="336" w:lineRule="auto"/>
        <w:ind w:right="662"/>
        <w:rPr>
          <w:sz w:val="21"/>
        </w:rPr>
      </w:pPr>
      <w:r>
        <w:t xml:space="preserve">Decision — Is Request </w:t>
      </w:r>
      <w:proofErr w:type="gramStart"/>
      <w:r>
        <w:t>Approved?:</w:t>
      </w:r>
      <w:proofErr w:type="gramEnd"/>
      <w:r>
        <w:t xml:space="preserve"> When the request is Approved, the Flow continues. When it is not approved, the request remains pending and must be handled through manual or automated action outside this Flow.</w:t>
      </w:r>
    </w:p>
    <w:p w14:paraId="7CD0545E" w14:textId="77777777" w:rsidR="003D3674" w:rsidRDefault="00000000">
      <w:pPr>
        <w:pStyle w:val="ListParagraph"/>
        <w:numPr>
          <w:ilvl w:val="0"/>
          <w:numId w:val="5"/>
        </w:numPr>
        <w:tabs>
          <w:tab w:val="left" w:pos="502"/>
        </w:tabs>
        <w:spacing w:line="338" w:lineRule="auto"/>
        <w:ind w:right="192"/>
        <w:rPr>
          <w:sz w:val="21"/>
        </w:rPr>
      </w:pPr>
      <w:r>
        <w:t xml:space="preserve">Flow Designer Trigger: The Service Catalog trigger identifies the Approved Requested Item and </w:t>
      </w:r>
      <w:proofErr w:type="gramStart"/>
      <w:r>
        <w:t>starts</w:t>
      </w:r>
      <w:proofErr w:type="gramEnd"/>
      <w:r>
        <w:t xml:space="preserve"> the "Standard Laptop Task" flow.</w:t>
      </w:r>
    </w:p>
    <w:p w14:paraId="5F418405" w14:textId="77777777" w:rsidR="003D3674" w:rsidRDefault="00000000">
      <w:pPr>
        <w:pStyle w:val="ListParagraph"/>
        <w:numPr>
          <w:ilvl w:val="0"/>
          <w:numId w:val="5"/>
        </w:numPr>
        <w:tabs>
          <w:tab w:val="left" w:pos="502"/>
        </w:tabs>
        <w:spacing w:line="338" w:lineRule="auto"/>
        <w:ind w:right="631"/>
        <w:rPr>
          <w:sz w:val="21"/>
        </w:rPr>
      </w:pPr>
      <w:r>
        <w:t>Create Catalog Task: The Flow action creates a catalog_task record and transfers the required information into it.</w:t>
      </w:r>
    </w:p>
    <w:p w14:paraId="6F72A6FB" w14:textId="77777777" w:rsidR="003D3674" w:rsidRDefault="00000000">
      <w:pPr>
        <w:pStyle w:val="ListParagraph"/>
        <w:numPr>
          <w:ilvl w:val="0"/>
          <w:numId w:val="5"/>
        </w:numPr>
        <w:tabs>
          <w:tab w:val="left" w:pos="502"/>
        </w:tabs>
        <w:spacing w:line="238" w:lineRule="exact"/>
        <w:ind w:hanging="337"/>
        <w:rPr>
          <w:sz w:val="21"/>
        </w:rPr>
      </w:pPr>
      <w:r>
        <w:t>Set Short Description / Description / Assignment Group: Fill the text fields and assign assignment_group to the Hardware group sys_id.</w:t>
      </w:r>
    </w:p>
    <w:p w14:paraId="1C7CCBFE" w14:textId="77777777" w:rsidR="003D3674" w:rsidRDefault="00000000">
      <w:pPr>
        <w:pStyle w:val="ListParagraph"/>
        <w:numPr>
          <w:ilvl w:val="0"/>
          <w:numId w:val="5"/>
        </w:numPr>
        <w:tabs>
          <w:tab w:val="left" w:pos="502"/>
        </w:tabs>
        <w:spacing w:before="85" w:line="338" w:lineRule="auto"/>
        <w:ind w:right="868"/>
        <w:rPr>
          <w:sz w:val="21"/>
        </w:rPr>
      </w:pPr>
      <w:r>
        <w:t>Catalog Task Created — Hardware Team Receives Task: The Hardware group receives the assigned task in its queue and starts the laptop configuration.</w:t>
      </w:r>
    </w:p>
    <w:p w14:paraId="7AAA9CD2" w14:textId="77777777" w:rsidR="003D3674" w:rsidRDefault="00000000">
      <w:pPr>
        <w:pStyle w:val="ListParagraph"/>
        <w:numPr>
          <w:ilvl w:val="0"/>
          <w:numId w:val="5"/>
        </w:numPr>
        <w:tabs>
          <w:tab w:val="left" w:pos="507"/>
        </w:tabs>
        <w:spacing w:line="336" w:lineRule="auto"/>
        <w:ind w:right="193"/>
        <w:rPr>
          <w:sz w:val="21"/>
        </w:rPr>
      </w:pPr>
      <w:r>
        <w:t>Laptop Configuration: The Hardware team completes the configuration and changes the task state to Resolved/Closed according to the process.</w:t>
      </w:r>
    </w:p>
    <w:p w14:paraId="7E4F246A" w14:textId="77777777" w:rsidR="003D3674" w:rsidRDefault="00000000">
      <w:pPr>
        <w:pStyle w:val="ListParagraph"/>
        <w:numPr>
          <w:ilvl w:val="0"/>
          <w:numId w:val="5"/>
        </w:numPr>
        <w:tabs>
          <w:tab w:val="left" w:pos="502"/>
        </w:tabs>
        <w:spacing w:line="338" w:lineRule="auto"/>
        <w:ind w:right="411"/>
        <w:rPr>
          <w:sz w:val="21"/>
        </w:rPr>
      </w:pPr>
      <w:r>
        <w:rPr>
          <w:rFonts w:ascii="Arial"/>
          <w:b/>
          <w:color w:val="404154"/>
          <w:w w:val="110"/>
          <w:sz w:val="21"/>
        </w:rPr>
        <w:t>Laptop</w:t>
      </w:r>
      <w:r>
        <w:rPr>
          <w:rFonts w:ascii="Arial"/>
          <w:b/>
          <w:color w:val="404154"/>
          <w:spacing w:val="-2"/>
          <w:w w:val="110"/>
          <w:sz w:val="21"/>
        </w:rPr>
        <w:t xml:space="preserve"> </w:t>
      </w:r>
      <w:r>
        <w:rPr>
          <w:rFonts w:ascii="Arial"/>
          <w:b/>
          <w:color w:val="404154"/>
          <w:w w:val="110"/>
          <w:sz w:val="21"/>
        </w:rPr>
        <w:t>Configuration:</w:t>
      </w:r>
      <w:r>
        <w:rPr>
          <w:rFonts w:ascii="Arial"/>
          <w:b/>
          <w:color w:val="404154"/>
          <w:spacing w:val="-7"/>
          <w:w w:val="110"/>
          <w:sz w:val="21"/>
        </w:rPr>
        <w:t xml:space="preserve"> </w:t>
      </w:r>
      <w:r>
        <w:rPr>
          <w:color w:val="404154"/>
          <w:w w:val="110"/>
          <w:sz w:val="21"/>
        </w:rPr>
        <w:t>Hardware</w:t>
      </w:r>
      <w:r>
        <w:rPr>
          <w:color w:val="404154"/>
          <w:spacing w:val="-5"/>
          <w:w w:val="110"/>
          <w:sz w:val="21"/>
        </w:rPr>
        <w:t xml:space="preserve"> </w:t>
      </w:r>
      <w:r>
        <w:rPr>
          <w:color w:val="404154"/>
          <w:w w:val="110"/>
          <w:sz w:val="21"/>
        </w:rPr>
        <w:t>team</w:t>
      </w:r>
      <w:r>
        <w:rPr>
          <w:color w:val="404154"/>
          <w:spacing w:val="-3"/>
          <w:w w:val="110"/>
          <w:sz w:val="21"/>
        </w:rPr>
        <w:t xml:space="preserve"> </w:t>
      </w:r>
      <w:r>
        <w:rPr>
          <w:color w:val="404154"/>
          <w:w w:val="110"/>
          <w:sz w:val="21"/>
        </w:rPr>
        <w:t>completes configuration</w:t>
      </w:r>
      <w:r>
        <w:rPr>
          <w:color w:val="404154"/>
          <w:spacing w:val="-5"/>
          <w:w w:val="110"/>
          <w:sz w:val="21"/>
        </w:rPr>
        <w:t xml:space="preserve"> </w:t>
      </w:r>
      <w:r>
        <w:rPr>
          <w:color w:val="404154"/>
          <w:w w:val="110"/>
          <w:sz w:val="21"/>
        </w:rPr>
        <w:t>work and</w:t>
      </w:r>
      <w:r>
        <w:rPr>
          <w:color w:val="404154"/>
          <w:spacing w:val="-2"/>
          <w:w w:val="110"/>
          <w:sz w:val="21"/>
        </w:rPr>
        <w:t xml:space="preserve"> </w:t>
      </w:r>
      <w:r>
        <w:rPr>
          <w:color w:val="404154"/>
          <w:w w:val="110"/>
          <w:sz w:val="21"/>
        </w:rPr>
        <w:t>updates</w:t>
      </w:r>
      <w:r>
        <w:rPr>
          <w:color w:val="404154"/>
          <w:spacing w:val="-3"/>
          <w:w w:val="110"/>
          <w:sz w:val="21"/>
        </w:rPr>
        <w:t xml:space="preserve"> </w:t>
      </w:r>
      <w:r>
        <w:rPr>
          <w:color w:val="404154"/>
          <w:w w:val="110"/>
          <w:sz w:val="21"/>
        </w:rPr>
        <w:t>task</w:t>
      </w:r>
      <w:r>
        <w:rPr>
          <w:color w:val="404154"/>
          <w:spacing w:val="-2"/>
          <w:w w:val="110"/>
          <w:sz w:val="21"/>
        </w:rPr>
        <w:t xml:space="preserve"> </w:t>
      </w:r>
      <w:r>
        <w:rPr>
          <w:color w:val="404154"/>
          <w:w w:val="110"/>
          <w:sz w:val="21"/>
        </w:rPr>
        <w:t>state</w:t>
      </w:r>
      <w:r>
        <w:rPr>
          <w:color w:val="404154"/>
          <w:spacing w:val="-2"/>
          <w:w w:val="110"/>
          <w:sz w:val="21"/>
        </w:rPr>
        <w:t xml:space="preserve"> </w:t>
      </w:r>
      <w:r>
        <w:rPr>
          <w:color w:val="404154"/>
          <w:w w:val="110"/>
          <w:sz w:val="21"/>
        </w:rPr>
        <w:t>to Resolved/Closed per process.</w:t>
      </w:r>
    </w:p>
    <w:p w14:paraId="3D34E7BA" w14:textId="77777777" w:rsidR="003D3674" w:rsidRDefault="003D3674">
      <w:pPr>
        <w:spacing w:line="338" w:lineRule="auto"/>
        <w:rPr>
          <w:sz w:val="21"/>
        </w:rPr>
        <w:sectPr w:rsidR="003D3674">
          <w:pgSz w:w="11920" w:h="16840"/>
          <w:pgMar w:top="580" w:right="640" w:bottom="280" w:left="600" w:header="720" w:footer="720" w:gutter="0"/>
          <w:cols w:space="720"/>
        </w:sectPr>
      </w:pPr>
    </w:p>
    <w:p w14:paraId="31AA8FBB" w14:textId="77777777" w:rsidR="003D3674" w:rsidRDefault="00000000">
      <w:pPr>
        <w:pStyle w:val="Heading1"/>
      </w:pPr>
      <w:r>
        <w:lastRenderedPageBreak/>
        <w:t>Flow Designer Design</w:t>
      </w:r>
    </w:p>
    <w:p w14:paraId="7758C582" w14:textId="77777777" w:rsidR="003D3674" w:rsidRDefault="003D3674">
      <w:pPr>
        <w:pStyle w:val="BodyText"/>
        <w:spacing w:before="10"/>
        <w:rPr>
          <w:rFonts w:ascii="Century"/>
          <w:sz w:val="45"/>
        </w:rPr>
      </w:pPr>
    </w:p>
    <w:p w14:paraId="239DFE7F" w14:textId="77777777" w:rsidR="003D3674" w:rsidRDefault="00000000">
      <w:pPr>
        <w:spacing w:before="1"/>
        <w:ind w:left="165"/>
        <w:rPr>
          <w:sz w:val="21"/>
        </w:rPr>
      </w:pPr>
      <w:r>
        <w:t>Flow Name: Standard Laptop Task</w:t>
      </w:r>
    </w:p>
    <w:p w14:paraId="7F3901C2" w14:textId="77777777" w:rsidR="003D3674" w:rsidRDefault="003D3674">
      <w:pPr>
        <w:pStyle w:val="BodyText"/>
        <w:spacing w:before="4"/>
        <w:rPr>
          <w:sz w:val="29"/>
        </w:rPr>
      </w:pPr>
    </w:p>
    <w:p w14:paraId="49057573" w14:textId="77777777" w:rsidR="003D3674" w:rsidRDefault="00000000">
      <w:pPr>
        <w:ind w:left="165"/>
        <w:rPr>
          <w:sz w:val="21"/>
        </w:rPr>
      </w:pPr>
      <w:r>
        <w:t>Application: Global</w:t>
      </w:r>
    </w:p>
    <w:p w14:paraId="71778DEC" w14:textId="77777777" w:rsidR="003D3674" w:rsidRDefault="003D3674">
      <w:pPr>
        <w:pStyle w:val="BodyText"/>
        <w:spacing w:before="6"/>
        <w:rPr>
          <w:sz w:val="29"/>
        </w:rPr>
      </w:pPr>
    </w:p>
    <w:p w14:paraId="128C8C13" w14:textId="77777777" w:rsidR="003D3674" w:rsidRDefault="00000000">
      <w:pPr>
        <w:ind w:left="165"/>
        <w:rPr>
          <w:sz w:val="21"/>
        </w:rPr>
      </w:pPr>
      <w:r>
        <w:t>Run As: System user</w:t>
      </w:r>
    </w:p>
    <w:p w14:paraId="34E679C3" w14:textId="77777777" w:rsidR="003D3674" w:rsidRDefault="003D3674">
      <w:pPr>
        <w:pStyle w:val="BodyText"/>
        <w:spacing w:before="6"/>
        <w:rPr>
          <w:sz w:val="29"/>
        </w:rPr>
      </w:pPr>
    </w:p>
    <w:p w14:paraId="08DA04E9" w14:textId="77777777" w:rsidR="003D3674" w:rsidRDefault="00000000">
      <w:pPr>
        <w:pStyle w:val="BodyText"/>
        <w:spacing w:line="336" w:lineRule="auto"/>
        <w:ind w:left="165"/>
      </w:pPr>
      <w:r>
        <w:t>Trigger: Service Catalog — starts when the Requested Item (sc_req_item) satisfies the trigger conditions, such as requested_</w:t>
      </w:r>
      <w:proofErr w:type="gramStart"/>
      <w:r>
        <w:t>item.approval</w:t>
      </w:r>
      <w:proofErr w:type="gramEnd"/>
      <w:r>
        <w:t xml:space="preserve"> = approved or the approval state being Approved.</w:t>
      </w:r>
    </w:p>
    <w:p w14:paraId="2EFB14AB" w14:textId="77777777" w:rsidR="003D3674" w:rsidRDefault="003D3674">
      <w:pPr>
        <w:pStyle w:val="BodyText"/>
        <w:spacing w:before="1"/>
      </w:pPr>
    </w:p>
    <w:p w14:paraId="7154BC89" w14:textId="77777777" w:rsidR="003D3674" w:rsidRDefault="00000000">
      <w:pPr>
        <w:pStyle w:val="BodyText"/>
        <w:spacing w:before="1" w:line="576" w:lineRule="auto"/>
        <w:ind w:left="165" w:right="4770"/>
      </w:pPr>
      <w:r>
        <w:t>Action: Create Catalog Task with defined field mappings. Flow configuration details:</w:t>
      </w:r>
    </w:p>
    <w:p w14:paraId="5AD1BA7F" w14:textId="77777777" w:rsidR="003D3674" w:rsidRDefault="00000000">
      <w:pPr>
        <w:pStyle w:val="ListParagraph"/>
        <w:numPr>
          <w:ilvl w:val="0"/>
          <w:numId w:val="4"/>
        </w:numPr>
        <w:tabs>
          <w:tab w:val="left" w:pos="501"/>
          <w:tab w:val="left" w:pos="502"/>
        </w:tabs>
        <w:spacing w:before="137" w:line="336" w:lineRule="auto"/>
        <w:ind w:right="237"/>
        <w:rPr>
          <w:sz w:val="21"/>
        </w:rPr>
      </w:pPr>
      <w:r>
        <w:t xml:space="preserve">Trigger conditions: The catalog item must be Standard </w:t>
      </w:r>
      <w:proofErr w:type="gramStart"/>
      <w:r>
        <w:t>Laptop</w:t>
      </w:r>
      <w:proofErr w:type="gramEnd"/>
      <w:r>
        <w:t xml:space="preserve"> and the approval state must be Approved, or the Flow must be configured to execute after approval.</w:t>
      </w:r>
    </w:p>
    <w:p w14:paraId="3AEC752D" w14:textId="77777777" w:rsidR="003D3674" w:rsidRDefault="00000000">
      <w:pPr>
        <w:pStyle w:val="ListParagraph"/>
        <w:numPr>
          <w:ilvl w:val="0"/>
          <w:numId w:val="4"/>
        </w:numPr>
        <w:tabs>
          <w:tab w:val="left" w:pos="501"/>
          <w:tab w:val="left" w:pos="502"/>
        </w:tabs>
        <w:spacing w:line="336" w:lineRule="auto"/>
        <w:ind w:right="575"/>
        <w:rPr>
          <w:sz w:val="21"/>
        </w:rPr>
      </w:pPr>
      <w:r>
        <w:t>Create Catalog Task action: Creates a catalog_task, or the appropriate task table, and populates its fields from the Requested Item. The short_description can use requested_</w:t>
      </w:r>
      <w:proofErr w:type="gramStart"/>
      <w:r>
        <w:t>item.short</w:t>
      </w:r>
      <w:proofErr w:type="gramEnd"/>
      <w:r>
        <w:t>_description or a composed value, while description can use requested_</w:t>
      </w:r>
      <w:proofErr w:type="gramStart"/>
      <w:r>
        <w:t>item.description</w:t>
      </w:r>
      <w:proofErr w:type="gramEnd"/>
      <w:r>
        <w:t xml:space="preserve"> or combined variable information.</w:t>
      </w:r>
    </w:p>
    <w:p w14:paraId="1C580D6D" w14:textId="77777777" w:rsidR="003D3674" w:rsidRDefault="00000000">
      <w:pPr>
        <w:pStyle w:val="ListParagraph"/>
        <w:numPr>
          <w:ilvl w:val="0"/>
          <w:numId w:val="4"/>
        </w:numPr>
        <w:tabs>
          <w:tab w:val="left" w:pos="501"/>
          <w:tab w:val="left" w:pos="502"/>
        </w:tabs>
        <w:spacing w:before="1" w:line="338" w:lineRule="auto"/>
        <w:ind w:right="1003"/>
        <w:rPr>
          <w:sz w:val="21"/>
        </w:rPr>
      </w:pPr>
      <w:r>
        <w:t>Assignment Group: The Hardware group's sys_id is defined directly in the Flow so that task assignment remains consistent.</w:t>
      </w:r>
    </w:p>
    <w:p w14:paraId="7907CC69" w14:textId="77777777" w:rsidR="003D3674" w:rsidRDefault="00000000">
      <w:pPr>
        <w:pStyle w:val="ListParagraph"/>
        <w:numPr>
          <w:ilvl w:val="0"/>
          <w:numId w:val="4"/>
        </w:numPr>
        <w:tabs>
          <w:tab w:val="left" w:pos="501"/>
          <w:tab w:val="left" w:pos="502"/>
        </w:tabs>
        <w:spacing w:line="338" w:lineRule="auto"/>
        <w:ind w:right="463"/>
        <w:rPr>
          <w:sz w:val="21"/>
        </w:rPr>
      </w:pPr>
      <w:r>
        <w:t>Logging &amp; Error Handling: Flow Designer failures should be recorded. The design provides execution-history visibility and manual reconciliation procedures for exceptions.</w:t>
      </w:r>
    </w:p>
    <w:p w14:paraId="3B39D2BA" w14:textId="77777777" w:rsidR="003D3674" w:rsidRDefault="003D3674">
      <w:pPr>
        <w:spacing w:line="338" w:lineRule="auto"/>
        <w:rPr>
          <w:sz w:val="21"/>
        </w:rPr>
        <w:sectPr w:rsidR="003D3674">
          <w:pgSz w:w="11920" w:h="16840"/>
          <w:pgMar w:top="580" w:right="640" w:bottom="280" w:left="600" w:header="720" w:footer="720" w:gutter="0"/>
          <w:cols w:space="720"/>
        </w:sectPr>
      </w:pPr>
    </w:p>
    <w:p w14:paraId="345609B4" w14:textId="77777777" w:rsidR="003D3674" w:rsidRDefault="00000000">
      <w:pPr>
        <w:pStyle w:val="Heading1"/>
      </w:pPr>
      <w:r>
        <w:lastRenderedPageBreak/>
        <w:t>Catalog Task Design</w:t>
      </w:r>
    </w:p>
    <w:p w14:paraId="63BF19F3" w14:textId="77777777" w:rsidR="003D3674" w:rsidRDefault="003D3674">
      <w:pPr>
        <w:pStyle w:val="BodyText"/>
        <w:spacing w:before="2"/>
        <w:rPr>
          <w:rFonts w:ascii="Century"/>
          <w:sz w:val="46"/>
        </w:rPr>
      </w:pPr>
    </w:p>
    <w:p w14:paraId="35537E22" w14:textId="77777777" w:rsidR="003D3674" w:rsidRDefault="00000000">
      <w:pPr>
        <w:pStyle w:val="BodyText"/>
        <w:spacing w:line="338" w:lineRule="auto"/>
        <w:ind w:left="165"/>
      </w:pPr>
      <w:r>
        <w:t>The Catalog Task is populated with specific field values taken from the Requested Item. The table below lists the designed fields, their values, and their purpose.</w:t>
      </w:r>
    </w:p>
    <w:p w14:paraId="5F1AA5AF" w14:textId="77777777" w:rsidR="003D3674" w:rsidRDefault="003D3674">
      <w:pPr>
        <w:pStyle w:val="BodyText"/>
        <w:rPr>
          <w:sz w:val="20"/>
        </w:rPr>
      </w:pPr>
    </w:p>
    <w:p w14:paraId="1C53016B" w14:textId="77777777" w:rsidR="003D3674" w:rsidRDefault="003D3674">
      <w:pPr>
        <w:pStyle w:val="BodyText"/>
        <w:spacing w:before="10"/>
        <w:rPr>
          <w:sz w:val="16"/>
        </w:rPr>
      </w:pPr>
    </w:p>
    <w:tbl>
      <w:tblPr>
        <w:tblW w:w="0" w:type="auto"/>
        <w:tblInd w:w="173" w:type="dxa"/>
        <w:tblLayout w:type="fixed"/>
        <w:tblCellMar>
          <w:left w:w="0" w:type="dxa"/>
          <w:right w:w="0" w:type="dxa"/>
        </w:tblCellMar>
        <w:tblLook w:val="01E0" w:firstRow="1" w:lastRow="1" w:firstColumn="1" w:lastColumn="1" w:noHBand="0" w:noVBand="0"/>
      </w:tblPr>
      <w:tblGrid>
        <w:gridCol w:w="2709"/>
        <w:gridCol w:w="3512"/>
        <w:gridCol w:w="4156"/>
      </w:tblGrid>
      <w:tr w:rsidR="003D3674" w14:paraId="4FFFE87A" w14:textId="77777777">
        <w:trPr>
          <w:trHeight w:val="415"/>
        </w:trPr>
        <w:tc>
          <w:tcPr>
            <w:tcW w:w="2709" w:type="dxa"/>
            <w:tcBorders>
              <w:bottom w:val="single" w:sz="6" w:space="0" w:color="000000"/>
            </w:tcBorders>
            <w:shd w:val="clear" w:color="auto" w:fill="F8F8FF"/>
          </w:tcPr>
          <w:p w14:paraId="376A2D5B" w14:textId="77777777" w:rsidR="003D3674" w:rsidRDefault="00000000">
            <w:r>
              <w:t>Field</w:t>
            </w:r>
          </w:p>
        </w:tc>
        <w:tc>
          <w:tcPr>
            <w:tcW w:w="3512" w:type="dxa"/>
            <w:tcBorders>
              <w:bottom w:val="single" w:sz="6" w:space="0" w:color="000000"/>
            </w:tcBorders>
            <w:shd w:val="clear" w:color="auto" w:fill="F8F8FF"/>
          </w:tcPr>
          <w:p w14:paraId="7F5ABA78" w14:textId="77777777" w:rsidR="003D3674" w:rsidRDefault="00000000">
            <w:r>
              <w:t>Designed Value</w:t>
            </w:r>
          </w:p>
        </w:tc>
        <w:tc>
          <w:tcPr>
            <w:tcW w:w="4156" w:type="dxa"/>
            <w:tcBorders>
              <w:bottom w:val="single" w:sz="6" w:space="0" w:color="000000"/>
            </w:tcBorders>
            <w:shd w:val="clear" w:color="auto" w:fill="F8F8FF"/>
          </w:tcPr>
          <w:p w14:paraId="56B0998F" w14:textId="77777777" w:rsidR="003D3674" w:rsidRDefault="00000000">
            <w:r>
              <w:t>Purpose</w:t>
            </w:r>
          </w:p>
        </w:tc>
      </w:tr>
      <w:tr w:rsidR="003D3674" w14:paraId="5A50132D" w14:textId="77777777">
        <w:trPr>
          <w:trHeight w:val="1320"/>
        </w:trPr>
        <w:tc>
          <w:tcPr>
            <w:tcW w:w="2709" w:type="dxa"/>
            <w:tcBorders>
              <w:top w:val="single" w:sz="6" w:space="0" w:color="000000"/>
              <w:bottom w:val="single" w:sz="6" w:space="0" w:color="000000"/>
            </w:tcBorders>
            <w:shd w:val="clear" w:color="auto" w:fill="F8F8FF"/>
          </w:tcPr>
          <w:p w14:paraId="27866EE2" w14:textId="77777777" w:rsidR="003D3674" w:rsidRDefault="00000000">
            <w:r>
              <w:t>Request Item</w:t>
            </w:r>
          </w:p>
        </w:tc>
        <w:tc>
          <w:tcPr>
            <w:tcW w:w="3512" w:type="dxa"/>
            <w:tcBorders>
              <w:top w:val="single" w:sz="6" w:space="0" w:color="000000"/>
              <w:bottom w:val="single" w:sz="6" w:space="0" w:color="000000"/>
            </w:tcBorders>
            <w:shd w:val="clear" w:color="auto" w:fill="F8F8FF"/>
          </w:tcPr>
          <w:p w14:paraId="6B58906B" w14:textId="77777777" w:rsidR="003D3674" w:rsidRDefault="00000000">
            <w:r>
              <w:t>Requested Item Record (reference to sc_req_item.sys_id)</w:t>
            </w:r>
          </w:p>
        </w:tc>
        <w:tc>
          <w:tcPr>
            <w:tcW w:w="4156" w:type="dxa"/>
            <w:tcBorders>
              <w:top w:val="single" w:sz="6" w:space="0" w:color="000000"/>
              <w:bottom w:val="single" w:sz="6" w:space="0" w:color="000000"/>
            </w:tcBorders>
            <w:shd w:val="clear" w:color="auto" w:fill="F8F8FF"/>
          </w:tcPr>
          <w:p w14:paraId="3FA93B2D" w14:textId="77777777" w:rsidR="003D3674" w:rsidRDefault="00000000">
            <w:r>
              <w:t>Connects the task to the original request for tracking and audit purposes.</w:t>
            </w:r>
          </w:p>
        </w:tc>
      </w:tr>
      <w:tr w:rsidR="003D3674" w14:paraId="311517ED" w14:textId="77777777">
        <w:trPr>
          <w:trHeight w:val="1321"/>
        </w:trPr>
        <w:tc>
          <w:tcPr>
            <w:tcW w:w="2709" w:type="dxa"/>
            <w:tcBorders>
              <w:top w:val="single" w:sz="6" w:space="0" w:color="000000"/>
              <w:bottom w:val="single" w:sz="6" w:space="0" w:color="000000"/>
            </w:tcBorders>
            <w:shd w:val="clear" w:color="auto" w:fill="F8F8FF"/>
          </w:tcPr>
          <w:p w14:paraId="4CFC796B" w14:textId="77777777" w:rsidR="003D3674" w:rsidRDefault="00000000">
            <w:r>
              <w:t>Table</w:t>
            </w:r>
          </w:p>
        </w:tc>
        <w:tc>
          <w:tcPr>
            <w:tcW w:w="3512" w:type="dxa"/>
            <w:tcBorders>
              <w:top w:val="single" w:sz="6" w:space="0" w:color="000000"/>
              <w:bottom w:val="single" w:sz="6" w:space="0" w:color="000000"/>
            </w:tcBorders>
            <w:shd w:val="clear" w:color="auto" w:fill="F8F8FF"/>
          </w:tcPr>
          <w:p w14:paraId="0CCAD012" w14:textId="77777777" w:rsidR="003D3674" w:rsidRDefault="00000000">
            <w:r>
              <w:t>catalog_task (or appropriate task subclass)</w:t>
            </w:r>
          </w:p>
        </w:tc>
        <w:tc>
          <w:tcPr>
            <w:tcW w:w="4156" w:type="dxa"/>
            <w:tcBorders>
              <w:top w:val="single" w:sz="6" w:space="0" w:color="000000"/>
              <w:bottom w:val="single" w:sz="6" w:space="0" w:color="000000"/>
            </w:tcBorders>
            <w:shd w:val="clear" w:color="auto" w:fill="F8F8FF"/>
          </w:tcPr>
          <w:p w14:paraId="5B9CFFFB" w14:textId="77777777" w:rsidR="003D3674" w:rsidRDefault="00000000">
            <w:r>
              <w:t>Specifies the record type used for configuration work.</w:t>
            </w:r>
          </w:p>
        </w:tc>
      </w:tr>
      <w:tr w:rsidR="003D3674" w14:paraId="4A2F6944" w14:textId="77777777">
        <w:trPr>
          <w:trHeight w:val="2020"/>
        </w:trPr>
        <w:tc>
          <w:tcPr>
            <w:tcW w:w="2709" w:type="dxa"/>
            <w:tcBorders>
              <w:top w:val="single" w:sz="6" w:space="0" w:color="000000"/>
              <w:bottom w:val="single" w:sz="6" w:space="0" w:color="000000"/>
            </w:tcBorders>
            <w:shd w:val="clear" w:color="auto" w:fill="F8F8FF"/>
          </w:tcPr>
          <w:p w14:paraId="1143AD7A" w14:textId="77777777" w:rsidR="003D3674" w:rsidRDefault="00000000">
            <w:r>
              <w:t>Short Description</w:t>
            </w:r>
          </w:p>
        </w:tc>
        <w:tc>
          <w:tcPr>
            <w:tcW w:w="3512" w:type="dxa"/>
            <w:tcBorders>
              <w:top w:val="single" w:sz="6" w:space="0" w:color="000000"/>
              <w:bottom w:val="single" w:sz="6" w:space="0" w:color="000000"/>
            </w:tcBorders>
            <w:shd w:val="clear" w:color="auto" w:fill="F8F8FF"/>
          </w:tcPr>
          <w:p w14:paraId="6C62D4A5" w14:textId="77777777" w:rsidR="003D3674" w:rsidRDefault="00000000">
            <w:r>
              <w:t>"</w:t>
            </w:r>
            <w:proofErr w:type="gramStart"/>
            <w:r>
              <w:t>Laptop</w:t>
            </w:r>
            <w:proofErr w:type="gramEnd"/>
            <w:r>
              <w:t xml:space="preserve"> </w:t>
            </w:r>
            <w:proofErr w:type="gramStart"/>
            <w:r>
              <w:t>need</w:t>
            </w:r>
            <w:proofErr w:type="gramEnd"/>
            <w:r>
              <w:t xml:space="preserve"> to be Configured" (composed from the item name and Requested Item variables)</w:t>
            </w:r>
          </w:p>
        </w:tc>
        <w:tc>
          <w:tcPr>
            <w:tcW w:w="4156" w:type="dxa"/>
            <w:tcBorders>
              <w:top w:val="single" w:sz="6" w:space="0" w:color="000000"/>
              <w:bottom w:val="single" w:sz="6" w:space="0" w:color="000000"/>
            </w:tcBorders>
            <w:shd w:val="clear" w:color="auto" w:fill="F8F8FF"/>
          </w:tcPr>
          <w:p w14:paraId="2684A80B" w14:textId="77777777" w:rsidR="003D3674" w:rsidRDefault="00000000">
            <w:r>
              <w:t>Gives the assignee queue a short and clear summary of the work.</w:t>
            </w:r>
          </w:p>
        </w:tc>
      </w:tr>
      <w:tr w:rsidR="003D3674" w14:paraId="36320FDC" w14:textId="77777777">
        <w:trPr>
          <w:trHeight w:val="2020"/>
        </w:trPr>
        <w:tc>
          <w:tcPr>
            <w:tcW w:w="2709" w:type="dxa"/>
            <w:tcBorders>
              <w:top w:val="single" w:sz="6" w:space="0" w:color="000000"/>
              <w:bottom w:val="single" w:sz="6" w:space="0" w:color="000000"/>
            </w:tcBorders>
            <w:shd w:val="clear" w:color="auto" w:fill="F8F8FF"/>
          </w:tcPr>
          <w:p w14:paraId="17E6232F" w14:textId="77777777" w:rsidR="003D3674" w:rsidRDefault="00000000">
            <w:r>
              <w:t>Description</w:t>
            </w:r>
          </w:p>
        </w:tc>
        <w:tc>
          <w:tcPr>
            <w:tcW w:w="3512" w:type="dxa"/>
            <w:tcBorders>
              <w:top w:val="single" w:sz="6" w:space="0" w:color="000000"/>
              <w:bottom w:val="single" w:sz="6" w:space="0" w:color="000000"/>
            </w:tcBorders>
            <w:shd w:val="clear" w:color="auto" w:fill="F8F8FF"/>
          </w:tcPr>
          <w:p w14:paraId="72E06E81" w14:textId="77777777" w:rsidR="003D3674" w:rsidRDefault="00000000">
            <w:r>
              <w:t>"</w:t>
            </w:r>
            <w:proofErr w:type="gramStart"/>
            <w:r>
              <w:t>Laptop</w:t>
            </w:r>
            <w:proofErr w:type="gramEnd"/>
            <w:r>
              <w:t xml:space="preserve"> </w:t>
            </w:r>
            <w:proofErr w:type="gramStart"/>
            <w:r>
              <w:t>need</w:t>
            </w:r>
            <w:proofErr w:type="gramEnd"/>
            <w:r>
              <w:t xml:space="preserve"> to be Configured" with variable details (model, OS, delivery) taken from the Requested Item</w:t>
            </w:r>
          </w:p>
        </w:tc>
        <w:tc>
          <w:tcPr>
            <w:tcW w:w="4156" w:type="dxa"/>
            <w:tcBorders>
              <w:top w:val="single" w:sz="6" w:space="0" w:color="000000"/>
              <w:bottom w:val="single" w:sz="6" w:space="0" w:color="000000"/>
            </w:tcBorders>
            <w:shd w:val="clear" w:color="auto" w:fill="F8F8FF"/>
          </w:tcPr>
          <w:p w14:paraId="26FC400E" w14:textId="77777777" w:rsidR="003D3674" w:rsidRDefault="00000000">
            <w:r>
              <w:t>Provides the Hardware technician with the information needed to perform the work.</w:t>
            </w:r>
          </w:p>
        </w:tc>
      </w:tr>
      <w:tr w:rsidR="003D3674" w14:paraId="7FE3847E" w14:textId="77777777">
        <w:trPr>
          <w:trHeight w:val="971"/>
        </w:trPr>
        <w:tc>
          <w:tcPr>
            <w:tcW w:w="2709" w:type="dxa"/>
            <w:tcBorders>
              <w:top w:val="single" w:sz="6" w:space="0" w:color="000000"/>
              <w:bottom w:val="single" w:sz="6" w:space="0" w:color="000000"/>
            </w:tcBorders>
            <w:shd w:val="clear" w:color="auto" w:fill="F8F8FF"/>
          </w:tcPr>
          <w:p w14:paraId="39973C4B" w14:textId="77777777" w:rsidR="003D3674" w:rsidRDefault="00000000">
            <w:r>
              <w:t>Assignment Group</w:t>
            </w:r>
          </w:p>
        </w:tc>
        <w:tc>
          <w:tcPr>
            <w:tcW w:w="3512" w:type="dxa"/>
            <w:tcBorders>
              <w:top w:val="single" w:sz="6" w:space="0" w:color="000000"/>
              <w:bottom w:val="single" w:sz="6" w:space="0" w:color="000000"/>
            </w:tcBorders>
            <w:shd w:val="clear" w:color="auto" w:fill="F8F8FF"/>
          </w:tcPr>
          <w:p w14:paraId="79F0ED1F" w14:textId="77777777" w:rsidR="003D3674" w:rsidRDefault="00000000">
            <w:r>
              <w:t>Hardware</w:t>
            </w:r>
          </w:p>
        </w:tc>
        <w:tc>
          <w:tcPr>
            <w:tcW w:w="4156" w:type="dxa"/>
            <w:tcBorders>
              <w:top w:val="single" w:sz="6" w:space="0" w:color="000000"/>
              <w:bottom w:val="single" w:sz="6" w:space="0" w:color="000000"/>
            </w:tcBorders>
            <w:shd w:val="clear" w:color="auto" w:fill="F8F8FF"/>
          </w:tcPr>
          <w:p w14:paraId="2AC5C356" w14:textId="77777777" w:rsidR="003D3674" w:rsidRDefault="00000000">
            <w:r>
              <w:t>Identifies the group responsible for configuration activities.</w:t>
            </w:r>
          </w:p>
        </w:tc>
      </w:tr>
      <w:tr w:rsidR="003D3674" w14:paraId="18B27DE0" w14:textId="77777777">
        <w:trPr>
          <w:trHeight w:val="1341"/>
        </w:trPr>
        <w:tc>
          <w:tcPr>
            <w:tcW w:w="2709" w:type="dxa"/>
            <w:tcBorders>
              <w:top w:val="single" w:sz="6" w:space="0" w:color="000000"/>
            </w:tcBorders>
            <w:shd w:val="clear" w:color="auto" w:fill="F8F8FF"/>
          </w:tcPr>
          <w:p w14:paraId="565ED633" w14:textId="77777777" w:rsidR="003D3674" w:rsidRDefault="00000000">
            <w:r>
              <w:t>Approval</w:t>
            </w:r>
          </w:p>
        </w:tc>
        <w:tc>
          <w:tcPr>
            <w:tcW w:w="3512" w:type="dxa"/>
            <w:tcBorders>
              <w:top w:val="single" w:sz="6" w:space="0" w:color="000000"/>
            </w:tcBorders>
            <w:shd w:val="clear" w:color="auto" w:fill="F8F8FF"/>
          </w:tcPr>
          <w:p w14:paraId="0F4C4942" w14:textId="77777777" w:rsidR="003D3674" w:rsidRDefault="00000000">
            <w:r>
              <w:t>Approved (precondition)</w:t>
            </w:r>
          </w:p>
        </w:tc>
        <w:tc>
          <w:tcPr>
            <w:tcW w:w="4156" w:type="dxa"/>
            <w:tcBorders>
              <w:top w:val="single" w:sz="6" w:space="0" w:color="000000"/>
            </w:tcBorders>
            <w:shd w:val="clear" w:color="auto" w:fill="F8F8FF"/>
          </w:tcPr>
          <w:p w14:paraId="7CA31D93" w14:textId="77777777" w:rsidR="003D3674" w:rsidRDefault="00000000">
            <w:r>
              <w:t>The Flow runs only after approval is available, preventing tasks from being created for unapproved requests.</w:t>
            </w:r>
          </w:p>
        </w:tc>
      </w:tr>
    </w:tbl>
    <w:p w14:paraId="1293BC64" w14:textId="77777777" w:rsidR="003D3674" w:rsidRDefault="003D3674">
      <w:pPr>
        <w:pStyle w:val="BodyText"/>
        <w:rPr>
          <w:sz w:val="20"/>
        </w:rPr>
      </w:pPr>
    </w:p>
    <w:p w14:paraId="48AEFCC7" w14:textId="77777777" w:rsidR="003D3674" w:rsidRDefault="003D3674">
      <w:pPr>
        <w:pStyle w:val="BodyText"/>
        <w:rPr>
          <w:sz w:val="20"/>
        </w:rPr>
      </w:pPr>
    </w:p>
    <w:p w14:paraId="7C243DD3" w14:textId="77777777" w:rsidR="003D3674" w:rsidRDefault="003D3674">
      <w:pPr>
        <w:pStyle w:val="BodyText"/>
        <w:spacing w:before="2"/>
        <w:rPr>
          <w:sz w:val="19"/>
        </w:rPr>
      </w:pPr>
    </w:p>
    <w:p w14:paraId="1564B833" w14:textId="77777777" w:rsidR="003D3674" w:rsidRDefault="00000000">
      <w:pPr>
        <w:pStyle w:val="BodyText"/>
        <w:ind w:left="165"/>
      </w:pPr>
      <w:r>
        <w:t>Field population process:</w:t>
      </w:r>
    </w:p>
    <w:p w14:paraId="53FB2969" w14:textId="77777777" w:rsidR="003D3674" w:rsidRDefault="003D3674">
      <w:pPr>
        <w:pStyle w:val="BodyText"/>
        <w:spacing w:before="6"/>
        <w:rPr>
          <w:sz w:val="31"/>
        </w:rPr>
      </w:pPr>
    </w:p>
    <w:p w14:paraId="6570736A" w14:textId="77777777" w:rsidR="003D3674" w:rsidRDefault="00000000">
      <w:pPr>
        <w:pStyle w:val="ListParagraph"/>
        <w:numPr>
          <w:ilvl w:val="0"/>
          <w:numId w:val="3"/>
        </w:numPr>
        <w:tabs>
          <w:tab w:val="left" w:pos="502"/>
        </w:tabs>
        <w:spacing w:before="1"/>
        <w:ind w:hanging="337"/>
        <w:rPr>
          <w:sz w:val="21"/>
        </w:rPr>
      </w:pPr>
      <w:r>
        <w:t>The Flow reads the Requested Item fields and variables and maps or combines them into the short_description</w:t>
      </w:r>
    </w:p>
    <w:p w14:paraId="26089448" w14:textId="77777777" w:rsidR="003D3674" w:rsidRDefault="00000000">
      <w:pPr>
        <w:pStyle w:val="BodyText"/>
        <w:spacing w:before="96"/>
        <w:ind w:left="501"/>
      </w:pPr>
      <w:r>
        <w:t>and description fields.</w:t>
      </w:r>
    </w:p>
    <w:p w14:paraId="322D61C7" w14:textId="77777777" w:rsidR="003D3674" w:rsidRDefault="00000000">
      <w:pPr>
        <w:pStyle w:val="ListParagraph"/>
        <w:numPr>
          <w:ilvl w:val="0"/>
          <w:numId w:val="3"/>
        </w:numPr>
        <w:tabs>
          <w:tab w:val="left" w:pos="502"/>
        </w:tabs>
        <w:spacing w:before="98" w:line="338" w:lineRule="auto"/>
        <w:ind w:right="254"/>
        <w:rPr>
          <w:sz w:val="21"/>
        </w:rPr>
      </w:pPr>
      <w:r>
        <w:t>The Flow assigns assignment_group by using the Hardware group's sys_id stored in configuration or defined as a Flow constant.</w:t>
      </w:r>
    </w:p>
    <w:p w14:paraId="120CDE0C" w14:textId="77777777" w:rsidR="003D3674" w:rsidRDefault="00000000">
      <w:pPr>
        <w:pStyle w:val="ListParagraph"/>
        <w:numPr>
          <w:ilvl w:val="0"/>
          <w:numId w:val="3"/>
        </w:numPr>
        <w:tabs>
          <w:tab w:val="left" w:pos="502"/>
        </w:tabs>
        <w:spacing w:line="338" w:lineRule="auto"/>
        <w:ind w:right="301"/>
        <w:rPr>
          <w:sz w:val="21"/>
        </w:rPr>
      </w:pPr>
      <w:r>
        <w:t>The requested_item.sys_id is stored in the catalog_</w:t>
      </w:r>
      <w:proofErr w:type="gramStart"/>
      <w:r>
        <w:t>task.request</w:t>
      </w:r>
      <w:proofErr w:type="gramEnd"/>
      <w:r>
        <w:t>_item field so that traceability is maintained in both directions.</w:t>
      </w:r>
    </w:p>
    <w:p w14:paraId="12AF222B" w14:textId="77777777" w:rsidR="003D3674" w:rsidRDefault="003D3674">
      <w:pPr>
        <w:spacing w:line="338" w:lineRule="auto"/>
        <w:rPr>
          <w:sz w:val="21"/>
        </w:rPr>
        <w:sectPr w:rsidR="003D3674">
          <w:pgSz w:w="11920" w:h="16840"/>
          <w:pgMar w:top="580" w:right="640" w:bottom="280" w:left="600" w:header="720" w:footer="720" w:gutter="0"/>
          <w:cols w:space="720"/>
        </w:sectPr>
      </w:pPr>
    </w:p>
    <w:p w14:paraId="63BE7AC0" w14:textId="77777777" w:rsidR="003D3674" w:rsidRDefault="00000000">
      <w:pPr>
        <w:pStyle w:val="Heading1"/>
      </w:pPr>
      <w:r>
        <w:lastRenderedPageBreak/>
        <w:t>Service Catalog Design</w:t>
      </w:r>
    </w:p>
    <w:p w14:paraId="1D77FB42" w14:textId="77777777" w:rsidR="003D3674" w:rsidRDefault="003D3674">
      <w:pPr>
        <w:pStyle w:val="BodyText"/>
        <w:spacing w:before="2"/>
        <w:rPr>
          <w:rFonts w:ascii="Century"/>
          <w:sz w:val="46"/>
        </w:rPr>
      </w:pPr>
    </w:p>
    <w:p w14:paraId="1EEECED9" w14:textId="77777777" w:rsidR="003D3674" w:rsidRDefault="00000000">
      <w:pPr>
        <w:pStyle w:val="BodyText"/>
        <w:ind w:left="165"/>
      </w:pPr>
      <w:r>
        <w:t>Design considerations for the Standard Laptop catalog item:</w:t>
      </w:r>
    </w:p>
    <w:p w14:paraId="4A821354" w14:textId="77777777" w:rsidR="003D3674" w:rsidRDefault="003D3674">
      <w:pPr>
        <w:pStyle w:val="BodyText"/>
        <w:spacing w:before="3"/>
        <w:rPr>
          <w:sz w:val="31"/>
        </w:rPr>
      </w:pPr>
    </w:p>
    <w:p w14:paraId="7B2C55B4" w14:textId="77777777" w:rsidR="003D3674" w:rsidRDefault="00000000">
      <w:pPr>
        <w:pStyle w:val="ListParagraph"/>
        <w:numPr>
          <w:ilvl w:val="0"/>
          <w:numId w:val="2"/>
        </w:numPr>
        <w:tabs>
          <w:tab w:val="left" w:pos="501"/>
          <w:tab w:val="left" w:pos="502"/>
        </w:tabs>
        <w:spacing w:before="1"/>
        <w:ind w:hanging="337"/>
        <w:rPr>
          <w:sz w:val="21"/>
        </w:rPr>
      </w:pPr>
      <w:r>
        <w:t>Catalog location: Put the item under the Hardware category so users can find it easily and the request is routed correctly.</w:t>
      </w:r>
    </w:p>
    <w:p w14:paraId="6EE0D293" w14:textId="77777777" w:rsidR="003D3674" w:rsidRDefault="00000000">
      <w:pPr>
        <w:pStyle w:val="ListParagraph"/>
        <w:numPr>
          <w:ilvl w:val="0"/>
          <w:numId w:val="2"/>
        </w:numPr>
        <w:tabs>
          <w:tab w:val="left" w:pos="501"/>
          <w:tab w:val="left" w:pos="502"/>
        </w:tabs>
        <w:spacing w:before="92" w:line="338" w:lineRule="auto"/>
        <w:ind w:right="617"/>
        <w:rPr>
          <w:sz w:val="21"/>
        </w:rPr>
      </w:pPr>
      <w:r>
        <w:t>Item variables: Include only the configuration variables that are required, such as model, OS, delivery location, and asset tag preference, as defined in the Requirements Analysis. Keep the variable set limited to what the workflow supports.</w:t>
      </w:r>
    </w:p>
    <w:p w14:paraId="41FB38BB" w14:textId="77777777" w:rsidR="003D3674" w:rsidRDefault="00000000">
      <w:pPr>
        <w:pStyle w:val="ListParagraph"/>
        <w:numPr>
          <w:ilvl w:val="0"/>
          <w:numId w:val="2"/>
        </w:numPr>
        <w:tabs>
          <w:tab w:val="left" w:pos="501"/>
          <w:tab w:val="left" w:pos="502"/>
        </w:tabs>
        <w:spacing w:line="236" w:lineRule="exact"/>
        <w:ind w:hanging="337"/>
        <w:rPr>
          <w:sz w:val="21"/>
        </w:rPr>
      </w:pPr>
      <w:r>
        <w:t>Process configuration: Connect the item to the "Standard Laptop Task" Flow through the</w:t>
      </w:r>
    </w:p>
    <w:p w14:paraId="5DBC23FD" w14:textId="77777777" w:rsidR="003D3674" w:rsidRDefault="00000000">
      <w:pPr>
        <w:pStyle w:val="BodyText"/>
        <w:spacing w:before="96"/>
        <w:ind w:left="501"/>
      </w:pPr>
      <w:r>
        <w:t>Process Engine → Flow assignment setting on the catalog item record.</w:t>
      </w:r>
    </w:p>
    <w:p w14:paraId="15BD9ABF" w14:textId="77777777" w:rsidR="003D3674" w:rsidRDefault="00000000">
      <w:pPr>
        <w:pStyle w:val="ListParagraph"/>
        <w:numPr>
          <w:ilvl w:val="0"/>
          <w:numId w:val="2"/>
        </w:numPr>
        <w:tabs>
          <w:tab w:val="left" w:pos="501"/>
          <w:tab w:val="left" w:pos="502"/>
        </w:tabs>
        <w:spacing w:before="93" w:line="336" w:lineRule="auto"/>
        <w:ind w:right="1371"/>
        <w:rPr>
          <w:sz w:val="21"/>
        </w:rPr>
      </w:pPr>
      <w:r>
        <w:t>Order Now process: Selecting "Order Now" creates the sc_request and sc_req_item records that provide the context for the Flow trigger.</w:t>
      </w:r>
    </w:p>
    <w:p w14:paraId="25E65234" w14:textId="77777777" w:rsidR="003D3674" w:rsidRDefault="00000000">
      <w:pPr>
        <w:pStyle w:val="ListParagraph"/>
        <w:numPr>
          <w:ilvl w:val="0"/>
          <w:numId w:val="2"/>
        </w:numPr>
        <w:tabs>
          <w:tab w:val="left" w:pos="501"/>
          <w:tab w:val="left" w:pos="502"/>
        </w:tabs>
        <w:spacing w:line="338" w:lineRule="auto"/>
        <w:ind w:right="829"/>
        <w:rPr>
          <w:sz w:val="21"/>
        </w:rPr>
      </w:pPr>
      <w:r>
        <w:t>Requested Item generation: Make sure the Requested Item receives the short_description and variable data required by the Flow.</w:t>
      </w:r>
    </w:p>
    <w:p w14:paraId="0FEC4CF1" w14:textId="77777777" w:rsidR="003D3674" w:rsidRDefault="003D3674">
      <w:pPr>
        <w:pStyle w:val="BodyText"/>
        <w:rPr>
          <w:sz w:val="24"/>
        </w:rPr>
      </w:pPr>
    </w:p>
    <w:p w14:paraId="775067EE" w14:textId="77777777" w:rsidR="003D3674" w:rsidRDefault="003D3674">
      <w:pPr>
        <w:pStyle w:val="BodyText"/>
        <w:rPr>
          <w:sz w:val="24"/>
        </w:rPr>
      </w:pPr>
    </w:p>
    <w:p w14:paraId="62B00002" w14:textId="77777777" w:rsidR="003D3674" w:rsidRDefault="00000000">
      <w:pPr>
        <w:pStyle w:val="BodyText"/>
        <w:spacing w:before="151" w:line="336" w:lineRule="auto"/>
        <w:ind w:left="165"/>
      </w:pPr>
      <w:r>
        <w:t>The catalog item is the main entry point for the automated process. Proper catalog configuration is therefore required so the Flow trigger runs only for the intended items.</w:t>
      </w:r>
    </w:p>
    <w:p w14:paraId="14FD31F5" w14:textId="77777777" w:rsidR="003D3674" w:rsidRDefault="003D3674">
      <w:pPr>
        <w:spacing w:line="336" w:lineRule="auto"/>
        <w:sectPr w:rsidR="003D3674">
          <w:pgSz w:w="11920" w:h="16840"/>
          <w:pgMar w:top="580" w:right="640" w:bottom="280" w:left="600" w:header="720" w:footer="720" w:gutter="0"/>
          <w:cols w:space="720"/>
        </w:sectPr>
      </w:pPr>
    </w:p>
    <w:p w14:paraId="507246B0" w14:textId="77777777" w:rsidR="003D3674" w:rsidRDefault="00000000">
      <w:pPr>
        <w:pStyle w:val="Heading1"/>
        <w:spacing w:line="249" w:lineRule="auto"/>
        <w:ind w:right="130"/>
      </w:pPr>
      <w:r>
        <w:lastRenderedPageBreak/>
        <w:t>Process Engine / Flow Assignment Design</w:t>
      </w:r>
    </w:p>
    <w:p w14:paraId="4B0EC11A" w14:textId="77777777" w:rsidR="003D3674" w:rsidRDefault="003D3674">
      <w:pPr>
        <w:pStyle w:val="BodyText"/>
        <w:spacing w:before="9"/>
        <w:rPr>
          <w:rFonts w:ascii="Century"/>
          <w:sz w:val="44"/>
        </w:rPr>
      </w:pPr>
    </w:p>
    <w:p w14:paraId="1012E342" w14:textId="77777777" w:rsidR="003D3674" w:rsidRDefault="00000000">
      <w:pPr>
        <w:pStyle w:val="BodyText"/>
        <w:ind w:left="165"/>
      </w:pPr>
      <w:r>
        <w:t>Steps for connecting the catalog item to the Flow:</w:t>
      </w:r>
    </w:p>
    <w:p w14:paraId="3FA5022A" w14:textId="77777777" w:rsidR="003D3674" w:rsidRDefault="003D3674">
      <w:pPr>
        <w:pStyle w:val="BodyText"/>
        <w:spacing w:before="4"/>
        <w:rPr>
          <w:sz w:val="31"/>
        </w:rPr>
      </w:pPr>
    </w:p>
    <w:p w14:paraId="3850DF06" w14:textId="77777777" w:rsidR="003D3674" w:rsidRDefault="00000000">
      <w:pPr>
        <w:pStyle w:val="ListParagraph"/>
        <w:numPr>
          <w:ilvl w:val="0"/>
          <w:numId w:val="1"/>
        </w:numPr>
        <w:tabs>
          <w:tab w:val="left" w:pos="502"/>
        </w:tabs>
        <w:spacing w:line="336" w:lineRule="auto"/>
        <w:ind w:right="332"/>
        <w:rPr>
          <w:sz w:val="21"/>
        </w:rPr>
      </w:pPr>
      <w:r>
        <w:t>Maintain Items: Open the Maintain Items module, find the Standard Laptop record, and confirm its variables and category.</w:t>
      </w:r>
    </w:p>
    <w:p w14:paraId="1188B3E3" w14:textId="77777777" w:rsidR="003D3674" w:rsidRDefault="00000000">
      <w:pPr>
        <w:pStyle w:val="ListParagraph"/>
        <w:numPr>
          <w:ilvl w:val="0"/>
          <w:numId w:val="1"/>
        </w:numPr>
        <w:tabs>
          <w:tab w:val="left" w:pos="502"/>
        </w:tabs>
        <w:spacing w:line="240" w:lineRule="exact"/>
        <w:ind w:hanging="337"/>
        <w:rPr>
          <w:sz w:val="21"/>
        </w:rPr>
      </w:pPr>
      <w:r>
        <w:t>Standard Laptop record: Configure the record to use Flow Designer</w:t>
      </w:r>
    </w:p>
    <w:p w14:paraId="4469C29D" w14:textId="77777777" w:rsidR="003D3674" w:rsidRDefault="00000000">
      <w:pPr>
        <w:pStyle w:val="BodyText"/>
        <w:spacing w:before="98"/>
        <w:ind w:left="501"/>
      </w:pPr>
      <w:r>
        <w:t>(Process Engine option) instead of the older legacy workflow mechanism.</w:t>
      </w:r>
    </w:p>
    <w:p w14:paraId="285BCEE3" w14:textId="77777777" w:rsidR="003D3674" w:rsidRDefault="00000000">
      <w:pPr>
        <w:pStyle w:val="ListParagraph"/>
        <w:numPr>
          <w:ilvl w:val="0"/>
          <w:numId w:val="1"/>
        </w:numPr>
        <w:tabs>
          <w:tab w:val="left" w:pos="502"/>
        </w:tabs>
        <w:spacing w:before="92"/>
        <w:ind w:hanging="337"/>
        <w:rPr>
          <w:sz w:val="21"/>
        </w:rPr>
      </w:pPr>
      <w:r>
        <w:t>Process Engine: Choose Flow Assignment and select the "Standard Laptop Task" flow.</w:t>
      </w:r>
    </w:p>
    <w:p w14:paraId="651CA9BD" w14:textId="77777777" w:rsidR="003D3674" w:rsidRDefault="00000000">
      <w:pPr>
        <w:pStyle w:val="ListParagraph"/>
        <w:numPr>
          <w:ilvl w:val="0"/>
          <w:numId w:val="1"/>
        </w:numPr>
        <w:tabs>
          <w:tab w:val="left" w:pos="502"/>
        </w:tabs>
        <w:spacing w:before="95"/>
        <w:ind w:hanging="337"/>
        <w:rPr>
          <w:sz w:val="21"/>
        </w:rPr>
      </w:pPr>
      <w:r>
        <w:t>Existing automation removal: If an older workflow or business rule is already creating catalog</w:t>
      </w:r>
    </w:p>
    <w:p w14:paraId="17A8983F" w14:textId="77777777" w:rsidR="003D3674" w:rsidRDefault="00000000">
      <w:pPr>
        <w:pStyle w:val="BodyText"/>
        <w:spacing w:before="98"/>
        <w:ind w:left="501"/>
      </w:pPr>
      <w:r>
        <w:t>tasks, disable or remove the conflicting automation so duplicate tasks are not generated.</w:t>
      </w:r>
    </w:p>
    <w:p w14:paraId="39E56189" w14:textId="77777777" w:rsidR="003D3674" w:rsidRDefault="00000000">
      <w:pPr>
        <w:pStyle w:val="ListParagraph"/>
        <w:numPr>
          <w:ilvl w:val="0"/>
          <w:numId w:val="1"/>
        </w:numPr>
        <w:tabs>
          <w:tab w:val="left" w:pos="502"/>
        </w:tabs>
        <w:spacing w:before="93" w:line="338" w:lineRule="auto"/>
        <w:ind w:right="989"/>
        <w:rPr>
          <w:sz w:val="21"/>
        </w:rPr>
      </w:pPr>
      <w:r>
        <w:t>Flow assignment and save: Save the catalog item, publish the changes, and verify that the Flow is active and available in Flow Designer.</w:t>
      </w:r>
    </w:p>
    <w:p w14:paraId="2FDB8489" w14:textId="77777777" w:rsidR="003D3674" w:rsidRDefault="003D3674">
      <w:pPr>
        <w:pStyle w:val="BodyText"/>
        <w:rPr>
          <w:sz w:val="24"/>
        </w:rPr>
      </w:pPr>
    </w:p>
    <w:p w14:paraId="1378455A" w14:textId="77777777" w:rsidR="003D3674" w:rsidRDefault="003D3674">
      <w:pPr>
        <w:pStyle w:val="BodyText"/>
        <w:rPr>
          <w:sz w:val="24"/>
        </w:rPr>
      </w:pPr>
    </w:p>
    <w:p w14:paraId="08094F69" w14:textId="77777777" w:rsidR="003D3674" w:rsidRDefault="00000000">
      <w:pPr>
        <w:pStyle w:val="BodyText"/>
        <w:spacing w:before="138"/>
        <w:ind w:left="165"/>
      </w:pPr>
      <w:r>
        <w:t>Rationale: Assigning the Flow directly to the catalog item ensures that the Service Catalog trigger receives</w:t>
      </w:r>
    </w:p>
    <w:p w14:paraId="68382E15" w14:textId="77777777" w:rsidR="003D3674" w:rsidRDefault="00000000">
      <w:pPr>
        <w:pStyle w:val="BodyText"/>
        <w:spacing w:before="96"/>
        <w:ind w:left="165"/>
      </w:pPr>
      <w:r>
        <w:t>the correct requested_item context and prevents unintended triggers from unrelated catalog items.</w:t>
      </w:r>
    </w:p>
    <w:sectPr w:rsidR="003D3674">
      <w:pgSz w:w="11920" w:h="16840"/>
      <w:pgMar w:top="560" w:right="640" w:bottom="280" w:left="6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Sans Serif">
    <w:altName w:val="Microsoft Sans Serif"/>
    <w:panose1 w:val="020B0604020202020204"/>
    <w:charset w:val="00"/>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w:panose1 w:val="02040604050505020304"/>
    <w:charset w:val="00"/>
    <w:family w:val="roman"/>
    <w:pitch w:val="variable"/>
    <w:sig w:usb0="00000287" w:usb1="00000000" w:usb2="00000000" w:usb3="00000000" w:csb0="0000009F" w:csb1="00000000"/>
  </w:font>
  <w:font w:name="Georgia">
    <w:altName w:val="Georgia"/>
    <w:panose1 w:val="02040502050405020303"/>
    <w:charset w:val="00"/>
    <w:family w:val="roman"/>
    <w:pitch w:val="variable"/>
    <w:sig w:usb0="00000287" w:usb1="00000000" w:usb2="00000000" w:usb3="00000000" w:csb0="0000009F" w:csb1="00000000"/>
  </w:font>
  <w:font w:name="Consolas">
    <w:altName w:val="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8F522A"/>
    <w:multiLevelType w:val="hybridMultilevel"/>
    <w:tmpl w:val="BADC42CA"/>
    <w:lvl w:ilvl="0" w:tplc="8E5CE96A">
      <w:numFmt w:val="bullet"/>
      <w:lvlText w:val="•"/>
      <w:lvlJc w:val="left"/>
      <w:pPr>
        <w:ind w:left="501" w:hanging="336"/>
      </w:pPr>
      <w:rPr>
        <w:rFonts w:ascii="Microsoft Sans Serif" w:eastAsia="Microsoft Sans Serif" w:hAnsi="Microsoft Sans Serif" w:cs="Microsoft Sans Serif" w:hint="default"/>
        <w:b w:val="0"/>
        <w:bCs w:val="0"/>
        <w:i w:val="0"/>
        <w:iCs w:val="0"/>
        <w:color w:val="404154"/>
        <w:w w:val="191"/>
        <w:sz w:val="21"/>
        <w:szCs w:val="21"/>
        <w:lang w:val="en-US" w:eastAsia="en-US" w:bidi="ar-SA"/>
      </w:rPr>
    </w:lvl>
    <w:lvl w:ilvl="1" w:tplc="331ADAB4">
      <w:numFmt w:val="bullet"/>
      <w:lvlText w:val="•"/>
      <w:lvlJc w:val="left"/>
      <w:pPr>
        <w:ind w:left="1517" w:hanging="336"/>
      </w:pPr>
      <w:rPr>
        <w:rFonts w:hint="default"/>
        <w:lang w:val="en-US" w:eastAsia="en-US" w:bidi="ar-SA"/>
      </w:rPr>
    </w:lvl>
    <w:lvl w:ilvl="2" w:tplc="BFF81274">
      <w:numFmt w:val="bullet"/>
      <w:lvlText w:val="•"/>
      <w:lvlJc w:val="left"/>
      <w:pPr>
        <w:ind w:left="2534" w:hanging="336"/>
      </w:pPr>
      <w:rPr>
        <w:rFonts w:hint="default"/>
        <w:lang w:val="en-US" w:eastAsia="en-US" w:bidi="ar-SA"/>
      </w:rPr>
    </w:lvl>
    <w:lvl w:ilvl="3" w:tplc="6E80B4BA">
      <w:numFmt w:val="bullet"/>
      <w:lvlText w:val="•"/>
      <w:lvlJc w:val="left"/>
      <w:pPr>
        <w:ind w:left="3551" w:hanging="336"/>
      </w:pPr>
      <w:rPr>
        <w:rFonts w:hint="default"/>
        <w:lang w:val="en-US" w:eastAsia="en-US" w:bidi="ar-SA"/>
      </w:rPr>
    </w:lvl>
    <w:lvl w:ilvl="4" w:tplc="DB1A2474">
      <w:numFmt w:val="bullet"/>
      <w:lvlText w:val="•"/>
      <w:lvlJc w:val="left"/>
      <w:pPr>
        <w:ind w:left="4568" w:hanging="336"/>
      </w:pPr>
      <w:rPr>
        <w:rFonts w:hint="default"/>
        <w:lang w:val="en-US" w:eastAsia="en-US" w:bidi="ar-SA"/>
      </w:rPr>
    </w:lvl>
    <w:lvl w:ilvl="5" w:tplc="EE0CFB04">
      <w:numFmt w:val="bullet"/>
      <w:lvlText w:val="•"/>
      <w:lvlJc w:val="left"/>
      <w:pPr>
        <w:ind w:left="5585" w:hanging="336"/>
      </w:pPr>
      <w:rPr>
        <w:rFonts w:hint="default"/>
        <w:lang w:val="en-US" w:eastAsia="en-US" w:bidi="ar-SA"/>
      </w:rPr>
    </w:lvl>
    <w:lvl w:ilvl="6" w:tplc="54466D6A">
      <w:numFmt w:val="bullet"/>
      <w:lvlText w:val="•"/>
      <w:lvlJc w:val="left"/>
      <w:pPr>
        <w:ind w:left="6602" w:hanging="336"/>
      </w:pPr>
      <w:rPr>
        <w:rFonts w:hint="default"/>
        <w:lang w:val="en-US" w:eastAsia="en-US" w:bidi="ar-SA"/>
      </w:rPr>
    </w:lvl>
    <w:lvl w:ilvl="7" w:tplc="ED78C3A2">
      <w:numFmt w:val="bullet"/>
      <w:lvlText w:val="•"/>
      <w:lvlJc w:val="left"/>
      <w:pPr>
        <w:ind w:left="7619" w:hanging="336"/>
      </w:pPr>
      <w:rPr>
        <w:rFonts w:hint="default"/>
        <w:lang w:val="en-US" w:eastAsia="en-US" w:bidi="ar-SA"/>
      </w:rPr>
    </w:lvl>
    <w:lvl w:ilvl="8" w:tplc="C28275A2">
      <w:numFmt w:val="bullet"/>
      <w:lvlText w:val="•"/>
      <w:lvlJc w:val="left"/>
      <w:pPr>
        <w:ind w:left="8636" w:hanging="336"/>
      </w:pPr>
      <w:rPr>
        <w:rFonts w:hint="default"/>
        <w:lang w:val="en-US" w:eastAsia="en-US" w:bidi="ar-SA"/>
      </w:rPr>
    </w:lvl>
  </w:abstractNum>
  <w:abstractNum w:abstractNumId="1" w15:restartNumberingAfterBreak="0">
    <w:nsid w:val="29BC55CD"/>
    <w:multiLevelType w:val="hybridMultilevel"/>
    <w:tmpl w:val="DB504122"/>
    <w:lvl w:ilvl="0" w:tplc="063C9C34">
      <w:numFmt w:val="bullet"/>
      <w:lvlText w:val="•"/>
      <w:lvlJc w:val="left"/>
      <w:pPr>
        <w:ind w:left="501" w:hanging="336"/>
      </w:pPr>
      <w:rPr>
        <w:rFonts w:ascii="Arial" w:eastAsia="Arial" w:hAnsi="Arial" w:cs="Arial" w:hint="default"/>
        <w:b/>
        <w:bCs/>
        <w:i w:val="0"/>
        <w:iCs w:val="0"/>
        <w:color w:val="404154"/>
        <w:w w:val="174"/>
        <w:sz w:val="21"/>
        <w:szCs w:val="21"/>
        <w:lang w:val="en-US" w:eastAsia="en-US" w:bidi="ar-SA"/>
      </w:rPr>
    </w:lvl>
    <w:lvl w:ilvl="1" w:tplc="008EB79A">
      <w:numFmt w:val="bullet"/>
      <w:lvlText w:val="•"/>
      <w:lvlJc w:val="left"/>
      <w:pPr>
        <w:ind w:left="1517" w:hanging="336"/>
      </w:pPr>
      <w:rPr>
        <w:rFonts w:hint="default"/>
        <w:lang w:val="en-US" w:eastAsia="en-US" w:bidi="ar-SA"/>
      </w:rPr>
    </w:lvl>
    <w:lvl w:ilvl="2" w:tplc="30C0AFE0">
      <w:numFmt w:val="bullet"/>
      <w:lvlText w:val="•"/>
      <w:lvlJc w:val="left"/>
      <w:pPr>
        <w:ind w:left="2534" w:hanging="336"/>
      </w:pPr>
      <w:rPr>
        <w:rFonts w:hint="default"/>
        <w:lang w:val="en-US" w:eastAsia="en-US" w:bidi="ar-SA"/>
      </w:rPr>
    </w:lvl>
    <w:lvl w:ilvl="3" w:tplc="8F96110E">
      <w:numFmt w:val="bullet"/>
      <w:lvlText w:val="•"/>
      <w:lvlJc w:val="left"/>
      <w:pPr>
        <w:ind w:left="3551" w:hanging="336"/>
      </w:pPr>
      <w:rPr>
        <w:rFonts w:hint="default"/>
        <w:lang w:val="en-US" w:eastAsia="en-US" w:bidi="ar-SA"/>
      </w:rPr>
    </w:lvl>
    <w:lvl w:ilvl="4" w:tplc="B29817FA">
      <w:numFmt w:val="bullet"/>
      <w:lvlText w:val="•"/>
      <w:lvlJc w:val="left"/>
      <w:pPr>
        <w:ind w:left="4568" w:hanging="336"/>
      </w:pPr>
      <w:rPr>
        <w:rFonts w:hint="default"/>
        <w:lang w:val="en-US" w:eastAsia="en-US" w:bidi="ar-SA"/>
      </w:rPr>
    </w:lvl>
    <w:lvl w:ilvl="5" w:tplc="4AD42A3C">
      <w:numFmt w:val="bullet"/>
      <w:lvlText w:val="•"/>
      <w:lvlJc w:val="left"/>
      <w:pPr>
        <w:ind w:left="5585" w:hanging="336"/>
      </w:pPr>
      <w:rPr>
        <w:rFonts w:hint="default"/>
        <w:lang w:val="en-US" w:eastAsia="en-US" w:bidi="ar-SA"/>
      </w:rPr>
    </w:lvl>
    <w:lvl w:ilvl="6" w:tplc="B5808FA4">
      <w:numFmt w:val="bullet"/>
      <w:lvlText w:val="•"/>
      <w:lvlJc w:val="left"/>
      <w:pPr>
        <w:ind w:left="6602" w:hanging="336"/>
      </w:pPr>
      <w:rPr>
        <w:rFonts w:hint="default"/>
        <w:lang w:val="en-US" w:eastAsia="en-US" w:bidi="ar-SA"/>
      </w:rPr>
    </w:lvl>
    <w:lvl w:ilvl="7" w:tplc="0B480B8C">
      <w:numFmt w:val="bullet"/>
      <w:lvlText w:val="•"/>
      <w:lvlJc w:val="left"/>
      <w:pPr>
        <w:ind w:left="7619" w:hanging="336"/>
      </w:pPr>
      <w:rPr>
        <w:rFonts w:hint="default"/>
        <w:lang w:val="en-US" w:eastAsia="en-US" w:bidi="ar-SA"/>
      </w:rPr>
    </w:lvl>
    <w:lvl w:ilvl="8" w:tplc="7A9064D4">
      <w:numFmt w:val="bullet"/>
      <w:lvlText w:val="•"/>
      <w:lvlJc w:val="left"/>
      <w:pPr>
        <w:ind w:left="8636" w:hanging="336"/>
      </w:pPr>
      <w:rPr>
        <w:rFonts w:hint="default"/>
        <w:lang w:val="en-US" w:eastAsia="en-US" w:bidi="ar-SA"/>
      </w:rPr>
    </w:lvl>
  </w:abstractNum>
  <w:abstractNum w:abstractNumId="2" w15:restartNumberingAfterBreak="0">
    <w:nsid w:val="453C54AE"/>
    <w:multiLevelType w:val="hybridMultilevel"/>
    <w:tmpl w:val="A87876BC"/>
    <w:lvl w:ilvl="0" w:tplc="9758B0BA">
      <w:start w:val="1"/>
      <w:numFmt w:val="decimal"/>
      <w:lvlText w:val="%1."/>
      <w:lvlJc w:val="left"/>
      <w:pPr>
        <w:ind w:left="501" w:hanging="336"/>
        <w:jc w:val="left"/>
      </w:pPr>
      <w:rPr>
        <w:rFonts w:ascii="Arial" w:eastAsia="Arial" w:hAnsi="Arial" w:cs="Arial" w:hint="default"/>
        <w:b/>
        <w:bCs/>
        <w:i w:val="0"/>
        <w:iCs w:val="0"/>
        <w:color w:val="404154"/>
        <w:spacing w:val="-1"/>
        <w:w w:val="104"/>
        <w:sz w:val="21"/>
        <w:szCs w:val="21"/>
        <w:lang w:val="en-US" w:eastAsia="en-US" w:bidi="ar-SA"/>
      </w:rPr>
    </w:lvl>
    <w:lvl w:ilvl="1" w:tplc="5BEA7C4A">
      <w:numFmt w:val="bullet"/>
      <w:lvlText w:val="•"/>
      <w:lvlJc w:val="left"/>
      <w:pPr>
        <w:ind w:left="1517" w:hanging="336"/>
      </w:pPr>
      <w:rPr>
        <w:rFonts w:hint="default"/>
        <w:lang w:val="en-US" w:eastAsia="en-US" w:bidi="ar-SA"/>
      </w:rPr>
    </w:lvl>
    <w:lvl w:ilvl="2" w:tplc="9B78B4B6">
      <w:numFmt w:val="bullet"/>
      <w:lvlText w:val="•"/>
      <w:lvlJc w:val="left"/>
      <w:pPr>
        <w:ind w:left="2534" w:hanging="336"/>
      </w:pPr>
      <w:rPr>
        <w:rFonts w:hint="default"/>
        <w:lang w:val="en-US" w:eastAsia="en-US" w:bidi="ar-SA"/>
      </w:rPr>
    </w:lvl>
    <w:lvl w:ilvl="3" w:tplc="47980A56">
      <w:numFmt w:val="bullet"/>
      <w:lvlText w:val="•"/>
      <w:lvlJc w:val="left"/>
      <w:pPr>
        <w:ind w:left="3551" w:hanging="336"/>
      </w:pPr>
      <w:rPr>
        <w:rFonts w:hint="default"/>
        <w:lang w:val="en-US" w:eastAsia="en-US" w:bidi="ar-SA"/>
      </w:rPr>
    </w:lvl>
    <w:lvl w:ilvl="4" w:tplc="EBE0B536">
      <w:numFmt w:val="bullet"/>
      <w:lvlText w:val="•"/>
      <w:lvlJc w:val="left"/>
      <w:pPr>
        <w:ind w:left="4568" w:hanging="336"/>
      </w:pPr>
      <w:rPr>
        <w:rFonts w:hint="default"/>
        <w:lang w:val="en-US" w:eastAsia="en-US" w:bidi="ar-SA"/>
      </w:rPr>
    </w:lvl>
    <w:lvl w:ilvl="5" w:tplc="667CFC00">
      <w:numFmt w:val="bullet"/>
      <w:lvlText w:val="•"/>
      <w:lvlJc w:val="left"/>
      <w:pPr>
        <w:ind w:left="5585" w:hanging="336"/>
      </w:pPr>
      <w:rPr>
        <w:rFonts w:hint="default"/>
        <w:lang w:val="en-US" w:eastAsia="en-US" w:bidi="ar-SA"/>
      </w:rPr>
    </w:lvl>
    <w:lvl w:ilvl="6" w:tplc="21CCF89A">
      <w:numFmt w:val="bullet"/>
      <w:lvlText w:val="•"/>
      <w:lvlJc w:val="left"/>
      <w:pPr>
        <w:ind w:left="6602" w:hanging="336"/>
      </w:pPr>
      <w:rPr>
        <w:rFonts w:hint="default"/>
        <w:lang w:val="en-US" w:eastAsia="en-US" w:bidi="ar-SA"/>
      </w:rPr>
    </w:lvl>
    <w:lvl w:ilvl="7" w:tplc="E78EDCB2">
      <w:numFmt w:val="bullet"/>
      <w:lvlText w:val="•"/>
      <w:lvlJc w:val="left"/>
      <w:pPr>
        <w:ind w:left="7619" w:hanging="336"/>
      </w:pPr>
      <w:rPr>
        <w:rFonts w:hint="default"/>
        <w:lang w:val="en-US" w:eastAsia="en-US" w:bidi="ar-SA"/>
      </w:rPr>
    </w:lvl>
    <w:lvl w:ilvl="8" w:tplc="491C17F6">
      <w:numFmt w:val="bullet"/>
      <w:lvlText w:val="•"/>
      <w:lvlJc w:val="left"/>
      <w:pPr>
        <w:ind w:left="8636" w:hanging="336"/>
      </w:pPr>
      <w:rPr>
        <w:rFonts w:hint="default"/>
        <w:lang w:val="en-US" w:eastAsia="en-US" w:bidi="ar-SA"/>
      </w:rPr>
    </w:lvl>
  </w:abstractNum>
  <w:abstractNum w:abstractNumId="3" w15:restartNumberingAfterBreak="0">
    <w:nsid w:val="5F505677"/>
    <w:multiLevelType w:val="hybridMultilevel"/>
    <w:tmpl w:val="97DC7C8E"/>
    <w:lvl w:ilvl="0" w:tplc="F00ECF10">
      <w:start w:val="1"/>
      <w:numFmt w:val="decimal"/>
      <w:lvlText w:val="%1."/>
      <w:lvlJc w:val="left"/>
      <w:pPr>
        <w:ind w:left="501" w:hanging="336"/>
        <w:jc w:val="left"/>
      </w:pPr>
      <w:rPr>
        <w:rFonts w:ascii="Arial" w:eastAsia="Arial" w:hAnsi="Arial" w:cs="Arial" w:hint="default"/>
        <w:b/>
        <w:bCs/>
        <w:i w:val="0"/>
        <w:iCs w:val="0"/>
        <w:color w:val="404154"/>
        <w:spacing w:val="-1"/>
        <w:w w:val="104"/>
        <w:sz w:val="21"/>
        <w:szCs w:val="21"/>
        <w:lang w:val="en-US" w:eastAsia="en-US" w:bidi="ar-SA"/>
      </w:rPr>
    </w:lvl>
    <w:lvl w:ilvl="1" w:tplc="40045BB6">
      <w:numFmt w:val="bullet"/>
      <w:lvlText w:val="•"/>
      <w:lvlJc w:val="left"/>
      <w:pPr>
        <w:ind w:left="1517" w:hanging="336"/>
      </w:pPr>
      <w:rPr>
        <w:rFonts w:hint="default"/>
        <w:lang w:val="en-US" w:eastAsia="en-US" w:bidi="ar-SA"/>
      </w:rPr>
    </w:lvl>
    <w:lvl w:ilvl="2" w:tplc="BE44C034">
      <w:numFmt w:val="bullet"/>
      <w:lvlText w:val="•"/>
      <w:lvlJc w:val="left"/>
      <w:pPr>
        <w:ind w:left="2534" w:hanging="336"/>
      </w:pPr>
      <w:rPr>
        <w:rFonts w:hint="default"/>
        <w:lang w:val="en-US" w:eastAsia="en-US" w:bidi="ar-SA"/>
      </w:rPr>
    </w:lvl>
    <w:lvl w:ilvl="3" w:tplc="00ECBE00">
      <w:numFmt w:val="bullet"/>
      <w:lvlText w:val="•"/>
      <w:lvlJc w:val="left"/>
      <w:pPr>
        <w:ind w:left="3551" w:hanging="336"/>
      </w:pPr>
      <w:rPr>
        <w:rFonts w:hint="default"/>
        <w:lang w:val="en-US" w:eastAsia="en-US" w:bidi="ar-SA"/>
      </w:rPr>
    </w:lvl>
    <w:lvl w:ilvl="4" w:tplc="A3406200">
      <w:numFmt w:val="bullet"/>
      <w:lvlText w:val="•"/>
      <w:lvlJc w:val="left"/>
      <w:pPr>
        <w:ind w:left="4568" w:hanging="336"/>
      </w:pPr>
      <w:rPr>
        <w:rFonts w:hint="default"/>
        <w:lang w:val="en-US" w:eastAsia="en-US" w:bidi="ar-SA"/>
      </w:rPr>
    </w:lvl>
    <w:lvl w:ilvl="5" w:tplc="F54A9C42">
      <w:numFmt w:val="bullet"/>
      <w:lvlText w:val="•"/>
      <w:lvlJc w:val="left"/>
      <w:pPr>
        <w:ind w:left="5585" w:hanging="336"/>
      </w:pPr>
      <w:rPr>
        <w:rFonts w:hint="default"/>
        <w:lang w:val="en-US" w:eastAsia="en-US" w:bidi="ar-SA"/>
      </w:rPr>
    </w:lvl>
    <w:lvl w:ilvl="6" w:tplc="385461AC">
      <w:numFmt w:val="bullet"/>
      <w:lvlText w:val="•"/>
      <w:lvlJc w:val="left"/>
      <w:pPr>
        <w:ind w:left="6602" w:hanging="336"/>
      </w:pPr>
      <w:rPr>
        <w:rFonts w:hint="default"/>
        <w:lang w:val="en-US" w:eastAsia="en-US" w:bidi="ar-SA"/>
      </w:rPr>
    </w:lvl>
    <w:lvl w:ilvl="7" w:tplc="9C12FDA8">
      <w:numFmt w:val="bullet"/>
      <w:lvlText w:val="•"/>
      <w:lvlJc w:val="left"/>
      <w:pPr>
        <w:ind w:left="7619" w:hanging="336"/>
      </w:pPr>
      <w:rPr>
        <w:rFonts w:hint="default"/>
        <w:lang w:val="en-US" w:eastAsia="en-US" w:bidi="ar-SA"/>
      </w:rPr>
    </w:lvl>
    <w:lvl w:ilvl="8" w:tplc="A0C8AF00">
      <w:numFmt w:val="bullet"/>
      <w:lvlText w:val="•"/>
      <w:lvlJc w:val="left"/>
      <w:pPr>
        <w:ind w:left="8636" w:hanging="336"/>
      </w:pPr>
      <w:rPr>
        <w:rFonts w:hint="default"/>
        <w:lang w:val="en-US" w:eastAsia="en-US" w:bidi="ar-SA"/>
      </w:rPr>
    </w:lvl>
  </w:abstractNum>
  <w:abstractNum w:abstractNumId="4" w15:restartNumberingAfterBreak="0">
    <w:nsid w:val="66A62D19"/>
    <w:multiLevelType w:val="hybridMultilevel"/>
    <w:tmpl w:val="92F070E2"/>
    <w:lvl w:ilvl="0" w:tplc="F9FA7782">
      <w:numFmt w:val="bullet"/>
      <w:lvlText w:val="•"/>
      <w:lvlJc w:val="left"/>
      <w:pPr>
        <w:ind w:left="501" w:hanging="336"/>
      </w:pPr>
      <w:rPr>
        <w:rFonts w:ascii="Arial" w:eastAsia="Arial" w:hAnsi="Arial" w:cs="Arial" w:hint="default"/>
        <w:b/>
        <w:bCs/>
        <w:i w:val="0"/>
        <w:iCs w:val="0"/>
        <w:color w:val="404154"/>
        <w:w w:val="174"/>
        <w:sz w:val="21"/>
        <w:szCs w:val="21"/>
        <w:lang w:val="en-US" w:eastAsia="en-US" w:bidi="ar-SA"/>
      </w:rPr>
    </w:lvl>
    <w:lvl w:ilvl="1" w:tplc="3BDCED36">
      <w:numFmt w:val="bullet"/>
      <w:lvlText w:val="•"/>
      <w:lvlJc w:val="left"/>
      <w:pPr>
        <w:ind w:left="1517" w:hanging="336"/>
      </w:pPr>
      <w:rPr>
        <w:rFonts w:hint="default"/>
        <w:lang w:val="en-US" w:eastAsia="en-US" w:bidi="ar-SA"/>
      </w:rPr>
    </w:lvl>
    <w:lvl w:ilvl="2" w:tplc="C0FAE702">
      <w:numFmt w:val="bullet"/>
      <w:lvlText w:val="•"/>
      <w:lvlJc w:val="left"/>
      <w:pPr>
        <w:ind w:left="2534" w:hanging="336"/>
      </w:pPr>
      <w:rPr>
        <w:rFonts w:hint="default"/>
        <w:lang w:val="en-US" w:eastAsia="en-US" w:bidi="ar-SA"/>
      </w:rPr>
    </w:lvl>
    <w:lvl w:ilvl="3" w:tplc="C954522A">
      <w:numFmt w:val="bullet"/>
      <w:lvlText w:val="•"/>
      <w:lvlJc w:val="left"/>
      <w:pPr>
        <w:ind w:left="3551" w:hanging="336"/>
      </w:pPr>
      <w:rPr>
        <w:rFonts w:hint="default"/>
        <w:lang w:val="en-US" w:eastAsia="en-US" w:bidi="ar-SA"/>
      </w:rPr>
    </w:lvl>
    <w:lvl w:ilvl="4" w:tplc="840C34A6">
      <w:numFmt w:val="bullet"/>
      <w:lvlText w:val="•"/>
      <w:lvlJc w:val="left"/>
      <w:pPr>
        <w:ind w:left="4568" w:hanging="336"/>
      </w:pPr>
      <w:rPr>
        <w:rFonts w:hint="default"/>
        <w:lang w:val="en-US" w:eastAsia="en-US" w:bidi="ar-SA"/>
      </w:rPr>
    </w:lvl>
    <w:lvl w:ilvl="5" w:tplc="486A752E">
      <w:numFmt w:val="bullet"/>
      <w:lvlText w:val="•"/>
      <w:lvlJc w:val="left"/>
      <w:pPr>
        <w:ind w:left="5585" w:hanging="336"/>
      </w:pPr>
      <w:rPr>
        <w:rFonts w:hint="default"/>
        <w:lang w:val="en-US" w:eastAsia="en-US" w:bidi="ar-SA"/>
      </w:rPr>
    </w:lvl>
    <w:lvl w:ilvl="6" w:tplc="D4BA952E">
      <w:numFmt w:val="bullet"/>
      <w:lvlText w:val="•"/>
      <w:lvlJc w:val="left"/>
      <w:pPr>
        <w:ind w:left="6602" w:hanging="336"/>
      </w:pPr>
      <w:rPr>
        <w:rFonts w:hint="default"/>
        <w:lang w:val="en-US" w:eastAsia="en-US" w:bidi="ar-SA"/>
      </w:rPr>
    </w:lvl>
    <w:lvl w:ilvl="7" w:tplc="8EF0FB82">
      <w:numFmt w:val="bullet"/>
      <w:lvlText w:val="•"/>
      <w:lvlJc w:val="left"/>
      <w:pPr>
        <w:ind w:left="7619" w:hanging="336"/>
      </w:pPr>
      <w:rPr>
        <w:rFonts w:hint="default"/>
        <w:lang w:val="en-US" w:eastAsia="en-US" w:bidi="ar-SA"/>
      </w:rPr>
    </w:lvl>
    <w:lvl w:ilvl="8" w:tplc="5D9A3BE4">
      <w:numFmt w:val="bullet"/>
      <w:lvlText w:val="•"/>
      <w:lvlJc w:val="left"/>
      <w:pPr>
        <w:ind w:left="8636" w:hanging="336"/>
      </w:pPr>
      <w:rPr>
        <w:rFonts w:hint="default"/>
        <w:lang w:val="en-US" w:eastAsia="en-US" w:bidi="ar-SA"/>
      </w:rPr>
    </w:lvl>
  </w:abstractNum>
  <w:abstractNum w:abstractNumId="5" w15:restartNumberingAfterBreak="0">
    <w:nsid w:val="766B3F08"/>
    <w:multiLevelType w:val="hybridMultilevel"/>
    <w:tmpl w:val="CDACD30C"/>
    <w:lvl w:ilvl="0" w:tplc="EB3293EC">
      <w:numFmt w:val="bullet"/>
      <w:lvlText w:val="•"/>
      <w:lvlJc w:val="left"/>
      <w:pPr>
        <w:ind w:left="501" w:hanging="336"/>
      </w:pPr>
      <w:rPr>
        <w:rFonts w:ascii="Arial" w:eastAsia="Arial" w:hAnsi="Arial" w:cs="Arial" w:hint="default"/>
        <w:b/>
        <w:bCs/>
        <w:i w:val="0"/>
        <w:iCs w:val="0"/>
        <w:color w:val="404154"/>
        <w:w w:val="174"/>
        <w:sz w:val="21"/>
        <w:szCs w:val="21"/>
        <w:lang w:val="en-US" w:eastAsia="en-US" w:bidi="ar-SA"/>
      </w:rPr>
    </w:lvl>
    <w:lvl w:ilvl="1" w:tplc="4342A44E">
      <w:numFmt w:val="bullet"/>
      <w:lvlText w:val="•"/>
      <w:lvlJc w:val="left"/>
      <w:pPr>
        <w:ind w:left="1517" w:hanging="336"/>
      </w:pPr>
      <w:rPr>
        <w:rFonts w:hint="default"/>
        <w:lang w:val="en-US" w:eastAsia="en-US" w:bidi="ar-SA"/>
      </w:rPr>
    </w:lvl>
    <w:lvl w:ilvl="2" w:tplc="C5E80CF0">
      <w:numFmt w:val="bullet"/>
      <w:lvlText w:val="•"/>
      <w:lvlJc w:val="left"/>
      <w:pPr>
        <w:ind w:left="2534" w:hanging="336"/>
      </w:pPr>
      <w:rPr>
        <w:rFonts w:hint="default"/>
        <w:lang w:val="en-US" w:eastAsia="en-US" w:bidi="ar-SA"/>
      </w:rPr>
    </w:lvl>
    <w:lvl w:ilvl="3" w:tplc="C93EC846">
      <w:numFmt w:val="bullet"/>
      <w:lvlText w:val="•"/>
      <w:lvlJc w:val="left"/>
      <w:pPr>
        <w:ind w:left="3551" w:hanging="336"/>
      </w:pPr>
      <w:rPr>
        <w:rFonts w:hint="default"/>
        <w:lang w:val="en-US" w:eastAsia="en-US" w:bidi="ar-SA"/>
      </w:rPr>
    </w:lvl>
    <w:lvl w:ilvl="4" w:tplc="B122DC5C">
      <w:numFmt w:val="bullet"/>
      <w:lvlText w:val="•"/>
      <w:lvlJc w:val="left"/>
      <w:pPr>
        <w:ind w:left="4568" w:hanging="336"/>
      </w:pPr>
      <w:rPr>
        <w:rFonts w:hint="default"/>
        <w:lang w:val="en-US" w:eastAsia="en-US" w:bidi="ar-SA"/>
      </w:rPr>
    </w:lvl>
    <w:lvl w:ilvl="5" w:tplc="45702E2C">
      <w:numFmt w:val="bullet"/>
      <w:lvlText w:val="•"/>
      <w:lvlJc w:val="left"/>
      <w:pPr>
        <w:ind w:left="5585" w:hanging="336"/>
      </w:pPr>
      <w:rPr>
        <w:rFonts w:hint="default"/>
        <w:lang w:val="en-US" w:eastAsia="en-US" w:bidi="ar-SA"/>
      </w:rPr>
    </w:lvl>
    <w:lvl w:ilvl="6" w:tplc="CCEC28EE">
      <w:numFmt w:val="bullet"/>
      <w:lvlText w:val="•"/>
      <w:lvlJc w:val="left"/>
      <w:pPr>
        <w:ind w:left="6602" w:hanging="336"/>
      </w:pPr>
      <w:rPr>
        <w:rFonts w:hint="default"/>
        <w:lang w:val="en-US" w:eastAsia="en-US" w:bidi="ar-SA"/>
      </w:rPr>
    </w:lvl>
    <w:lvl w:ilvl="7" w:tplc="B9D4AB6A">
      <w:numFmt w:val="bullet"/>
      <w:lvlText w:val="•"/>
      <w:lvlJc w:val="left"/>
      <w:pPr>
        <w:ind w:left="7619" w:hanging="336"/>
      </w:pPr>
      <w:rPr>
        <w:rFonts w:hint="default"/>
        <w:lang w:val="en-US" w:eastAsia="en-US" w:bidi="ar-SA"/>
      </w:rPr>
    </w:lvl>
    <w:lvl w:ilvl="8" w:tplc="A3D819D0">
      <w:numFmt w:val="bullet"/>
      <w:lvlText w:val="•"/>
      <w:lvlJc w:val="left"/>
      <w:pPr>
        <w:ind w:left="8636" w:hanging="336"/>
      </w:pPr>
      <w:rPr>
        <w:rFonts w:hint="default"/>
        <w:lang w:val="en-US" w:eastAsia="en-US" w:bidi="ar-SA"/>
      </w:rPr>
    </w:lvl>
  </w:abstractNum>
  <w:num w:numId="1" w16cid:durableId="1255552650">
    <w:abstractNumId w:val="3"/>
  </w:num>
  <w:num w:numId="2" w16cid:durableId="1313170441">
    <w:abstractNumId w:val="4"/>
  </w:num>
  <w:num w:numId="3" w16cid:durableId="972715028">
    <w:abstractNumId w:val="0"/>
  </w:num>
  <w:num w:numId="4" w16cid:durableId="626855052">
    <w:abstractNumId w:val="1"/>
  </w:num>
  <w:num w:numId="5" w16cid:durableId="907811688">
    <w:abstractNumId w:val="2"/>
  </w:num>
  <w:num w:numId="6" w16cid:durableId="133996620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3D3674"/>
    <w:rsid w:val="000562AC"/>
    <w:rsid w:val="003D3674"/>
    <w:rsid w:val="007134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73"/>
    <o:shapelayout v:ext="edit">
      <o:idmap v:ext="edit" data="1"/>
    </o:shapelayout>
  </w:shapeDefaults>
  <w:decimalSymbol w:val="."/>
  <w:listSeparator w:val=","/>
  <w14:docId w14:val="1C41DD17"/>
  <w15:docId w15:val="{5AAD0793-461D-4409-AF78-6E6A35E7F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icrosoft Sans Serif" w:eastAsia="Microsoft Sans Serif" w:hAnsi="Microsoft Sans Serif" w:cs="Microsoft Sans Serif"/>
    </w:rPr>
  </w:style>
  <w:style w:type="paragraph" w:styleId="Heading1">
    <w:name w:val="heading 1"/>
    <w:basedOn w:val="Normal"/>
    <w:uiPriority w:val="9"/>
    <w:qFormat/>
    <w:pPr>
      <w:spacing w:line="630" w:lineRule="exact"/>
      <w:ind w:left="165"/>
      <w:outlineLvl w:val="0"/>
    </w:pPr>
    <w:rPr>
      <w:rFonts w:ascii="Century" w:eastAsia="Century" w:hAnsi="Century" w:cs="Century"/>
      <w:sz w:val="54"/>
      <w:szCs w:val="5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paragraph" w:styleId="ListParagraph">
    <w:name w:val="List Paragraph"/>
    <w:basedOn w:val="Normal"/>
    <w:uiPriority w:val="1"/>
    <w:qFormat/>
    <w:pPr>
      <w:ind w:left="501" w:hanging="336"/>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microsoft.com/office/2007/relationships/hdphoto" Target="media/hdphoto1.wdp"/><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1771</Words>
  <Characters>10098</Characters>
  <Application>Microsoft Office Word</Application>
  <DocSecurity>0</DocSecurity>
  <Lines>84</Lines>
  <Paragraphs>23</Paragraphs>
  <ScaleCrop>false</ScaleCrop>
  <Company/>
  <LinksUpToDate>false</LinksUpToDate>
  <CharactersWithSpaces>11846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S0587436</cp:lastModifiedBy>
  <cp:revision>2</cp:revision>
  <dcterms:created xsi:type="dcterms:W3CDTF">2026-09-25T00:14:00Z</dcterms:created>
  <dcterms:modified xsi:type="dcterms:W3CDTF">2026-09-27T12:02:00Z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2026-09-24T00:00:00Z</vt:filetime>
  </property>
  <property fmtid="{D5CDD505-2E9C-101B-9397-08002B2CF9AE}" pid="3" name="Creator">
    <vt:lpwstr>Microsoft® PowerPoint® LTSC</vt:lpwstr>
  </property>
  <property fmtid="{D5CDD505-2E9C-101B-9397-08002B2CF9AE}" pid="4" name="LastSaved">
    <vt:filetime>2026-09-25T00:00:00Z</vt:filetime>
  </property>
  <property fmtid="{D5CDD505-2E9C-101B-9397-08002B2CF9AE}" pid="5" name="Producer">
    <vt:lpwstr>Microsoft® PowerPoint® LTSC</vt:lpwstr>
  </property>
</Properties>
</file>