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E1B4B5" w14:textId="67DDF90E" w:rsidR="008F60DE" w:rsidRDefault="00680DD0" w:rsidP="007062B9">
      <w:pPr>
        <w:spacing w:after="0"/>
        <w:ind w:left="720"/>
        <w:jc w:val="center"/>
        <w:rPr>
          <w:rFonts w:asciiTheme="majorBidi" w:hAnsiTheme="majorBidi" w:cstheme="majorBidi"/>
          <w:b/>
          <w:bCs/>
          <w:sz w:val="32"/>
          <w:szCs w:val="32"/>
          <w:lang w:val="en-GB"/>
        </w:rPr>
      </w:pPr>
      <w:r w:rsidRPr="00680DD0">
        <w:rPr>
          <w:rFonts w:asciiTheme="majorBidi" w:hAnsiTheme="majorBidi" w:cstheme="majorBidi"/>
          <w:b/>
          <w:bCs/>
          <w:sz w:val="32"/>
          <w:szCs w:val="32"/>
          <w:lang w:val="en-GB"/>
        </w:rPr>
        <w:t>PRACTICAL-2</w:t>
      </w:r>
    </w:p>
    <w:p w14:paraId="61BB0650" w14:textId="1F3346BF" w:rsidR="00680DD0" w:rsidRDefault="00680DD0" w:rsidP="007062B9">
      <w:pPr>
        <w:spacing w:after="0"/>
        <w:ind w:left="720"/>
        <w:rPr>
          <w:rFonts w:asciiTheme="majorBidi" w:hAnsiTheme="majorBidi" w:cstheme="majorBidi"/>
          <w:b/>
          <w:bCs/>
          <w:sz w:val="28"/>
          <w:szCs w:val="28"/>
          <w:lang w:val="en-GB"/>
        </w:rPr>
      </w:pPr>
      <w:r w:rsidRPr="00680DD0">
        <w:rPr>
          <w:rFonts w:asciiTheme="majorBidi" w:hAnsiTheme="majorBidi" w:cstheme="majorBidi"/>
          <w:b/>
          <w:bCs/>
          <w:sz w:val="28"/>
          <w:szCs w:val="28"/>
          <w:lang w:val="en-GB"/>
        </w:rPr>
        <w:t>Problem Defination:</w:t>
      </w:r>
    </w:p>
    <w:p w14:paraId="0FC06BF2" w14:textId="77777777" w:rsidR="00680DD0" w:rsidRDefault="00680DD0" w:rsidP="007062B9">
      <w:pPr>
        <w:pStyle w:val="ListParagraph"/>
        <w:numPr>
          <w:ilvl w:val="0"/>
          <w:numId w:val="1"/>
        </w:numPr>
        <w:spacing w:line="259" w:lineRule="auto"/>
        <w:ind w:left="1800"/>
        <w:jc w:val="both"/>
      </w:pPr>
      <w:r>
        <w:t>Extend the portfolio application from Practical 1 by adding ReactRouter.</w:t>
      </w:r>
    </w:p>
    <w:p w14:paraId="63F9D63D" w14:textId="77777777" w:rsidR="00680DD0" w:rsidRDefault="00680DD0" w:rsidP="007062B9">
      <w:pPr>
        <w:pStyle w:val="ListParagraph"/>
        <w:numPr>
          <w:ilvl w:val="0"/>
          <w:numId w:val="1"/>
        </w:numPr>
        <w:spacing w:line="259" w:lineRule="auto"/>
        <w:ind w:left="1800"/>
        <w:jc w:val="both"/>
      </w:pPr>
      <w:r>
        <w:t>Implement a navigation bar with at least 3 routes: Home, Projects, andContact.</w:t>
      </w:r>
    </w:p>
    <w:p w14:paraId="029CCC43" w14:textId="77777777" w:rsidR="00680DD0" w:rsidRDefault="00680DD0" w:rsidP="007062B9">
      <w:pPr>
        <w:pStyle w:val="ListParagraph"/>
        <w:numPr>
          <w:ilvl w:val="0"/>
          <w:numId w:val="1"/>
        </w:numPr>
        <w:spacing w:line="259" w:lineRule="auto"/>
        <w:ind w:left="1800"/>
        <w:jc w:val="both"/>
      </w:pPr>
      <w:r>
        <w:t>Each route must render a distinct component without a full page reload.</w:t>
      </w:r>
    </w:p>
    <w:p w14:paraId="5454E19B" w14:textId="77777777" w:rsidR="00680DD0" w:rsidRDefault="00680DD0" w:rsidP="007062B9">
      <w:pPr>
        <w:pStyle w:val="ListParagraph"/>
        <w:numPr>
          <w:ilvl w:val="0"/>
          <w:numId w:val="1"/>
        </w:numPr>
        <w:spacing w:line="259" w:lineRule="auto"/>
        <w:ind w:left="1800"/>
        <w:jc w:val="both"/>
      </w:pPr>
      <w:r>
        <w:t>Add at least 2 useState variables used meaningfully one for toggling UIvisibility and one for managing a form input on the Contact page.</w:t>
      </w:r>
    </w:p>
    <w:p w14:paraId="575FEB26" w14:textId="77777777" w:rsidR="00680DD0" w:rsidRDefault="00680DD0" w:rsidP="007062B9">
      <w:pPr>
        <w:pStyle w:val="ListParagraph"/>
        <w:numPr>
          <w:ilvl w:val="0"/>
          <w:numId w:val="1"/>
        </w:numPr>
        <w:spacing w:line="259" w:lineRule="auto"/>
        <w:ind w:left="1800"/>
        <w:jc w:val="both"/>
      </w:pPr>
      <w:r>
        <w:t>The Contact page must include a controlled input that captures and</w:t>
      </w:r>
    </w:p>
    <w:p w14:paraId="15CCFA9B" w14:textId="77777777" w:rsidR="00680DD0" w:rsidRDefault="00680DD0" w:rsidP="007062B9">
      <w:pPr>
        <w:pStyle w:val="ListParagraph"/>
        <w:numPr>
          <w:ilvl w:val="0"/>
          <w:numId w:val="1"/>
        </w:numPr>
        <w:spacing w:line="259" w:lineRule="auto"/>
        <w:ind w:left="1800"/>
        <w:jc w:val="both"/>
      </w:pPr>
      <w:r>
        <w:t>displays user input in real time.</w:t>
      </w:r>
    </w:p>
    <w:p w14:paraId="05E67484" w14:textId="77777777" w:rsidR="00680DD0" w:rsidRDefault="00680DD0" w:rsidP="007062B9">
      <w:pPr>
        <w:pStyle w:val="ListParagraph"/>
        <w:spacing w:line="259" w:lineRule="auto"/>
        <w:ind w:left="1800"/>
        <w:jc w:val="both"/>
      </w:pPr>
    </w:p>
    <w:p w14:paraId="34519626" w14:textId="00BE56BF" w:rsidR="00680DD0" w:rsidRDefault="00680DD0" w:rsidP="007062B9">
      <w:pPr>
        <w:spacing w:after="0"/>
        <w:ind w:left="720"/>
        <w:rPr>
          <w:rFonts w:asciiTheme="majorBidi" w:hAnsiTheme="majorBidi" w:cstheme="majorBidi"/>
          <w:b/>
          <w:bCs/>
        </w:rPr>
      </w:pPr>
      <w:r>
        <w:rPr>
          <w:rFonts w:asciiTheme="majorBidi" w:hAnsiTheme="majorBidi" w:cstheme="majorBidi"/>
          <w:b/>
          <w:bCs/>
        </w:rPr>
        <w:t>OUTPUT:</w:t>
      </w:r>
    </w:p>
    <w:p w14:paraId="1A3CAB13" w14:textId="77777777" w:rsidR="00680DD0" w:rsidRDefault="00680DD0" w:rsidP="007062B9">
      <w:pPr>
        <w:spacing w:after="0"/>
        <w:ind w:left="720"/>
        <w:rPr>
          <w:rFonts w:asciiTheme="majorBidi" w:hAnsiTheme="majorBidi" w:cstheme="majorBidi"/>
          <w:b/>
          <w:bCs/>
        </w:rPr>
      </w:pPr>
    </w:p>
    <w:p w14:paraId="398CA157" w14:textId="77777777" w:rsidR="00680DD0" w:rsidRDefault="00680DD0" w:rsidP="007062B9">
      <w:pPr>
        <w:spacing w:after="0"/>
        <w:ind w:left="720"/>
        <w:rPr>
          <w:rFonts w:asciiTheme="majorBidi" w:hAnsiTheme="majorBidi" w:cstheme="majorBidi"/>
          <w:b/>
          <w:bCs/>
        </w:rPr>
      </w:pPr>
    </w:p>
    <w:p w14:paraId="2F6BD616" w14:textId="50EE7FAB" w:rsidR="00680DD0" w:rsidRDefault="00680DD0" w:rsidP="007062B9">
      <w:pPr>
        <w:spacing w:after="0"/>
        <w:ind w:left="720"/>
        <w:rPr>
          <w:rFonts w:asciiTheme="majorBidi" w:hAnsiTheme="majorBidi" w:cstheme="majorBidi"/>
          <w:b/>
          <w:bCs/>
        </w:rPr>
      </w:pPr>
      <w:r w:rsidRPr="00680DD0">
        <w:rPr>
          <w:rFonts w:asciiTheme="majorBidi" w:hAnsiTheme="majorBidi" w:cstheme="majorBidi"/>
          <w:b/>
          <w:bCs/>
          <w:noProof/>
        </w:rPr>
        <w:drawing>
          <wp:inline distT="0" distB="0" distL="0" distR="0" wp14:anchorId="68A4A6C6" wp14:editId="528E297D">
            <wp:extent cx="5731510" cy="3223895"/>
            <wp:effectExtent l="0" t="0" r="2540" b="0"/>
            <wp:docPr id="959151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151724" name=""/>
                    <pic:cNvPicPr/>
                  </pic:nvPicPr>
                  <pic:blipFill>
                    <a:blip r:embed="rId7"/>
                    <a:stretch>
                      <a:fillRect/>
                    </a:stretch>
                  </pic:blipFill>
                  <pic:spPr>
                    <a:xfrm>
                      <a:off x="0" y="0"/>
                      <a:ext cx="5731510" cy="3223895"/>
                    </a:xfrm>
                    <a:prstGeom prst="rect">
                      <a:avLst/>
                    </a:prstGeom>
                  </pic:spPr>
                </pic:pic>
              </a:graphicData>
            </a:graphic>
          </wp:inline>
        </w:drawing>
      </w:r>
    </w:p>
    <w:p w14:paraId="56529995" w14:textId="77777777" w:rsidR="00680DD0" w:rsidRDefault="00680DD0" w:rsidP="007062B9">
      <w:pPr>
        <w:spacing w:after="0"/>
        <w:ind w:left="720"/>
        <w:rPr>
          <w:rFonts w:asciiTheme="majorBidi" w:hAnsiTheme="majorBidi" w:cstheme="majorBidi"/>
          <w:b/>
          <w:bCs/>
        </w:rPr>
      </w:pPr>
    </w:p>
    <w:p w14:paraId="3D75DC7D" w14:textId="4EA9D750" w:rsidR="00680DD0" w:rsidRDefault="00680DD0" w:rsidP="007062B9">
      <w:pPr>
        <w:spacing w:after="0"/>
        <w:ind w:left="720"/>
        <w:rPr>
          <w:rFonts w:asciiTheme="majorBidi" w:hAnsiTheme="majorBidi" w:cstheme="majorBidi"/>
          <w:b/>
          <w:bCs/>
        </w:rPr>
      </w:pPr>
      <w:r w:rsidRPr="00680DD0">
        <w:rPr>
          <w:rFonts w:asciiTheme="majorBidi" w:hAnsiTheme="majorBidi" w:cstheme="majorBidi"/>
          <w:b/>
          <w:bCs/>
          <w:noProof/>
        </w:rPr>
        <w:lastRenderedPageBreak/>
        <w:drawing>
          <wp:inline distT="0" distB="0" distL="0" distR="0" wp14:anchorId="64B602FC" wp14:editId="44882287">
            <wp:extent cx="5731510" cy="3183890"/>
            <wp:effectExtent l="0" t="0" r="2540" b="0"/>
            <wp:docPr id="1154311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311162" name=""/>
                    <pic:cNvPicPr/>
                  </pic:nvPicPr>
                  <pic:blipFill>
                    <a:blip r:embed="rId8"/>
                    <a:stretch>
                      <a:fillRect/>
                    </a:stretch>
                  </pic:blipFill>
                  <pic:spPr>
                    <a:xfrm>
                      <a:off x="0" y="0"/>
                      <a:ext cx="5731510" cy="3183890"/>
                    </a:xfrm>
                    <a:prstGeom prst="rect">
                      <a:avLst/>
                    </a:prstGeom>
                  </pic:spPr>
                </pic:pic>
              </a:graphicData>
            </a:graphic>
          </wp:inline>
        </w:drawing>
      </w:r>
    </w:p>
    <w:p w14:paraId="0EF950D3" w14:textId="77777777" w:rsidR="00680DD0" w:rsidRDefault="00680DD0" w:rsidP="007062B9">
      <w:pPr>
        <w:spacing w:after="0"/>
        <w:ind w:left="720"/>
        <w:rPr>
          <w:rFonts w:asciiTheme="majorBidi" w:hAnsiTheme="majorBidi" w:cstheme="majorBidi"/>
          <w:b/>
          <w:bCs/>
        </w:rPr>
      </w:pPr>
    </w:p>
    <w:p w14:paraId="1385B6DE" w14:textId="071DB04E" w:rsidR="00680DD0" w:rsidRDefault="00680DD0" w:rsidP="007062B9">
      <w:pPr>
        <w:spacing w:after="0"/>
        <w:ind w:left="720"/>
        <w:rPr>
          <w:rFonts w:asciiTheme="majorBidi" w:hAnsiTheme="majorBidi" w:cstheme="majorBidi"/>
          <w:b/>
          <w:bCs/>
        </w:rPr>
      </w:pPr>
      <w:r>
        <w:rPr>
          <w:rFonts w:asciiTheme="majorBidi" w:hAnsiTheme="majorBidi" w:cstheme="majorBidi"/>
          <w:b/>
          <w:bCs/>
        </w:rPr>
        <w:t xml:space="preserve"> </w:t>
      </w:r>
      <w:r w:rsidRPr="00680DD0">
        <w:rPr>
          <w:rFonts w:asciiTheme="majorBidi" w:hAnsiTheme="majorBidi" w:cstheme="majorBidi"/>
          <w:b/>
          <w:bCs/>
          <w:noProof/>
        </w:rPr>
        <w:drawing>
          <wp:inline distT="0" distB="0" distL="0" distR="0" wp14:anchorId="19015337" wp14:editId="01513552">
            <wp:extent cx="5731510" cy="3222625"/>
            <wp:effectExtent l="0" t="0" r="2540" b="0"/>
            <wp:docPr id="1666687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687433" name=""/>
                    <pic:cNvPicPr/>
                  </pic:nvPicPr>
                  <pic:blipFill>
                    <a:blip r:embed="rId9"/>
                    <a:stretch>
                      <a:fillRect/>
                    </a:stretch>
                  </pic:blipFill>
                  <pic:spPr>
                    <a:xfrm>
                      <a:off x="0" y="0"/>
                      <a:ext cx="5731510" cy="3222625"/>
                    </a:xfrm>
                    <a:prstGeom prst="rect">
                      <a:avLst/>
                    </a:prstGeom>
                  </pic:spPr>
                </pic:pic>
              </a:graphicData>
            </a:graphic>
          </wp:inline>
        </w:drawing>
      </w:r>
    </w:p>
    <w:p w14:paraId="6A11E305" w14:textId="77777777" w:rsidR="00680DD0" w:rsidRDefault="00680DD0" w:rsidP="007062B9">
      <w:pPr>
        <w:spacing w:after="0"/>
        <w:ind w:left="720"/>
        <w:rPr>
          <w:rFonts w:asciiTheme="majorBidi" w:hAnsiTheme="majorBidi" w:cstheme="majorBidi"/>
          <w:b/>
          <w:bCs/>
        </w:rPr>
      </w:pPr>
    </w:p>
    <w:p w14:paraId="3ECE57A9" w14:textId="77777777" w:rsidR="00680DD0" w:rsidRDefault="00680DD0" w:rsidP="007062B9">
      <w:pPr>
        <w:spacing w:after="0"/>
        <w:ind w:left="720"/>
        <w:rPr>
          <w:rFonts w:asciiTheme="majorBidi" w:hAnsiTheme="majorBidi" w:cstheme="majorBidi"/>
          <w:b/>
          <w:bCs/>
        </w:rPr>
      </w:pPr>
    </w:p>
    <w:p w14:paraId="30CB83E3" w14:textId="77777777" w:rsidR="00680DD0" w:rsidRDefault="00680DD0" w:rsidP="007062B9">
      <w:pPr>
        <w:spacing w:after="0"/>
        <w:ind w:left="720"/>
        <w:rPr>
          <w:rFonts w:asciiTheme="majorBidi" w:hAnsiTheme="majorBidi" w:cstheme="majorBidi"/>
          <w:b/>
          <w:bCs/>
        </w:rPr>
      </w:pPr>
    </w:p>
    <w:p w14:paraId="388EF14F" w14:textId="77777777" w:rsidR="00680DD0" w:rsidRDefault="00680DD0" w:rsidP="007062B9">
      <w:pPr>
        <w:spacing w:after="0"/>
        <w:ind w:left="720"/>
        <w:rPr>
          <w:rFonts w:asciiTheme="majorBidi" w:hAnsiTheme="majorBidi" w:cstheme="majorBidi"/>
          <w:b/>
          <w:bCs/>
        </w:rPr>
      </w:pPr>
    </w:p>
    <w:p w14:paraId="59314D88" w14:textId="77777777" w:rsidR="00680DD0" w:rsidRDefault="00680DD0" w:rsidP="007062B9">
      <w:pPr>
        <w:spacing w:after="0"/>
        <w:ind w:left="720"/>
        <w:rPr>
          <w:rFonts w:asciiTheme="majorBidi" w:hAnsiTheme="majorBidi" w:cstheme="majorBidi"/>
          <w:b/>
          <w:bCs/>
        </w:rPr>
      </w:pPr>
    </w:p>
    <w:p w14:paraId="485345B6" w14:textId="77777777" w:rsidR="00680DD0" w:rsidRDefault="00680DD0" w:rsidP="007062B9">
      <w:pPr>
        <w:spacing w:after="0"/>
        <w:ind w:left="720"/>
        <w:rPr>
          <w:rFonts w:asciiTheme="majorBidi" w:hAnsiTheme="majorBidi" w:cstheme="majorBidi"/>
          <w:b/>
          <w:bCs/>
        </w:rPr>
      </w:pPr>
    </w:p>
    <w:p w14:paraId="29FC0C56" w14:textId="77777777" w:rsidR="00680DD0" w:rsidRDefault="00680DD0" w:rsidP="007062B9">
      <w:pPr>
        <w:spacing w:after="0"/>
        <w:ind w:left="720"/>
        <w:rPr>
          <w:rFonts w:asciiTheme="majorBidi" w:hAnsiTheme="majorBidi" w:cstheme="majorBidi"/>
          <w:b/>
          <w:bCs/>
        </w:rPr>
      </w:pPr>
    </w:p>
    <w:p w14:paraId="414AF991" w14:textId="77777777" w:rsidR="00680DD0" w:rsidRDefault="00680DD0" w:rsidP="007062B9">
      <w:pPr>
        <w:spacing w:after="0"/>
        <w:ind w:left="720"/>
        <w:rPr>
          <w:rFonts w:asciiTheme="majorBidi" w:hAnsiTheme="majorBidi" w:cstheme="majorBidi"/>
          <w:b/>
          <w:bCs/>
        </w:rPr>
      </w:pPr>
    </w:p>
    <w:p w14:paraId="7AF97A0A" w14:textId="77777777" w:rsidR="00680DD0" w:rsidRDefault="00680DD0" w:rsidP="007062B9">
      <w:pPr>
        <w:spacing w:after="0"/>
        <w:ind w:left="720"/>
        <w:rPr>
          <w:rFonts w:asciiTheme="majorBidi" w:hAnsiTheme="majorBidi" w:cstheme="majorBidi"/>
          <w:b/>
          <w:bCs/>
        </w:rPr>
      </w:pPr>
    </w:p>
    <w:p w14:paraId="5814DA9E" w14:textId="77777777" w:rsidR="00680DD0" w:rsidRPr="00680DD0" w:rsidRDefault="00680DD0" w:rsidP="007062B9">
      <w:pPr>
        <w:ind w:left="720"/>
        <w:rPr>
          <w:rFonts w:asciiTheme="majorBidi" w:hAnsiTheme="majorBidi" w:cstheme="majorBidi"/>
          <w:b/>
          <w:bCs/>
          <w:sz w:val="28"/>
          <w:szCs w:val="28"/>
        </w:rPr>
      </w:pPr>
      <w:r w:rsidRPr="00680DD0">
        <w:rPr>
          <w:rFonts w:asciiTheme="majorBidi" w:hAnsiTheme="majorBidi" w:cstheme="majorBidi"/>
          <w:b/>
          <w:bCs/>
          <w:sz w:val="28"/>
          <w:szCs w:val="28"/>
        </w:rPr>
        <w:lastRenderedPageBreak/>
        <w:t>Key Questions:-</w:t>
      </w:r>
    </w:p>
    <w:p w14:paraId="325BE372" w14:textId="77777777" w:rsidR="00680DD0" w:rsidRDefault="00680DD0" w:rsidP="007062B9">
      <w:pPr>
        <w:pStyle w:val="ListParagraph"/>
        <w:numPr>
          <w:ilvl w:val="0"/>
          <w:numId w:val="2"/>
        </w:numPr>
        <w:spacing w:line="259" w:lineRule="auto"/>
        <w:ind w:left="1440"/>
        <w:jc w:val="both"/>
        <w:rPr>
          <w:b/>
          <w:bCs/>
        </w:rPr>
      </w:pPr>
      <w:r w:rsidRPr="00EE3A1C">
        <w:rPr>
          <w:b/>
          <w:bCs/>
        </w:rPr>
        <w:t>What is the role of each component in the overall UI structure?</w:t>
      </w:r>
    </w:p>
    <w:p w14:paraId="0A31674E" w14:textId="77777777" w:rsidR="00680DD0" w:rsidRPr="00EE3A1C" w:rsidRDefault="00680DD0" w:rsidP="007062B9">
      <w:pPr>
        <w:pStyle w:val="ListParagraph"/>
        <w:numPr>
          <w:ilvl w:val="0"/>
          <w:numId w:val="4"/>
        </w:numPr>
        <w:spacing w:line="259" w:lineRule="auto"/>
        <w:ind w:left="1800"/>
        <w:jc w:val="both"/>
      </w:pPr>
      <w:r w:rsidRPr="00EE3A1C">
        <w:t>Each component represents a separate part of the user interface and performs a specific task. Components combine to create the complete UI in an organized and structured way.</w:t>
      </w:r>
    </w:p>
    <w:p w14:paraId="2454DB7A" w14:textId="77777777" w:rsidR="00680DD0" w:rsidRDefault="00680DD0" w:rsidP="007062B9">
      <w:pPr>
        <w:pStyle w:val="ListParagraph"/>
        <w:numPr>
          <w:ilvl w:val="0"/>
          <w:numId w:val="2"/>
        </w:numPr>
        <w:spacing w:line="259" w:lineRule="auto"/>
        <w:ind w:left="1440"/>
        <w:jc w:val="both"/>
        <w:rPr>
          <w:b/>
          <w:bCs/>
        </w:rPr>
      </w:pPr>
      <w:r w:rsidRPr="00EE3A1C">
        <w:rPr>
          <w:b/>
          <w:bCs/>
        </w:rPr>
        <w:t>How does React re-render when props change?</w:t>
      </w:r>
    </w:p>
    <w:p w14:paraId="66749D60" w14:textId="77777777" w:rsidR="00680DD0" w:rsidRPr="00EE3A1C" w:rsidRDefault="00680DD0" w:rsidP="007062B9">
      <w:pPr>
        <w:pStyle w:val="ListParagraph"/>
        <w:numPr>
          <w:ilvl w:val="0"/>
          <w:numId w:val="4"/>
        </w:numPr>
        <w:spacing w:line="259" w:lineRule="auto"/>
        <w:ind w:left="1800"/>
        <w:jc w:val="both"/>
      </w:pPr>
      <w:r w:rsidRPr="00EE3A1C">
        <w:t>When props change, React re-renders the affected component and updates only the necessary parts of the UI.</w:t>
      </w:r>
    </w:p>
    <w:p w14:paraId="22C665B6" w14:textId="77777777" w:rsidR="00680DD0" w:rsidRDefault="00680DD0" w:rsidP="007062B9">
      <w:pPr>
        <w:pStyle w:val="ListParagraph"/>
        <w:numPr>
          <w:ilvl w:val="0"/>
          <w:numId w:val="2"/>
        </w:numPr>
        <w:spacing w:line="259" w:lineRule="auto"/>
        <w:ind w:left="1440"/>
        <w:jc w:val="both"/>
        <w:rPr>
          <w:b/>
          <w:bCs/>
        </w:rPr>
      </w:pPr>
      <w:r w:rsidRPr="00EE3A1C">
        <w:rPr>
          <w:b/>
          <w:bCs/>
        </w:rPr>
        <w:t>Why is component reusability important in large-scale applications?</w:t>
      </w:r>
    </w:p>
    <w:p w14:paraId="3038B7EE" w14:textId="77777777" w:rsidR="00680DD0" w:rsidRPr="00820D02" w:rsidRDefault="00680DD0" w:rsidP="007062B9">
      <w:pPr>
        <w:pStyle w:val="ListParagraph"/>
        <w:numPr>
          <w:ilvl w:val="0"/>
          <w:numId w:val="3"/>
        </w:numPr>
        <w:spacing w:line="259" w:lineRule="auto"/>
        <w:ind w:left="1800"/>
        <w:jc w:val="both"/>
      </w:pPr>
      <w:r w:rsidRPr="00EE3A1C">
        <w:t>Component reusability is important because it reduces duplicate code, makes development faster, improves consistency, and makes large applications easier to maintain.</w:t>
      </w:r>
    </w:p>
    <w:p w14:paraId="4E888207" w14:textId="77777777" w:rsidR="00680DD0" w:rsidRDefault="00680DD0" w:rsidP="00680DD0">
      <w:pPr>
        <w:spacing w:after="0"/>
        <w:rPr>
          <w:rFonts w:asciiTheme="majorBidi" w:hAnsiTheme="majorBidi" w:cstheme="majorBidi"/>
          <w:b/>
          <w:bCs/>
        </w:rPr>
      </w:pPr>
    </w:p>
    <w:p w14:paraId="1E46952C" w14:textId="2984FC04" w:rsidR="00C21EEB" w:rsidRPr="00C21EEB" w:rsidRDefault="00C21EEB" w:rsidP="00C21EEB">
      <w:pPr>
        <w:spacing w:after="0"/>
        <w:rPr>
          <w:rFonts w:asciiTheme="majorBidi" w:hAnsiTheme="majorBidi" w:cstheme="majorBidi"/>
          <w:b/>
          <w:bCs/>
        </w:rPr>
      </w:pPr>
      <w:r w:rsidRPr="00C21EEB">
        <w:rPr>
          <w:rFonts w:asciiTheme="majorBidi" w:hAnsiTheme="majorBidi" w:cstheme="majorBidi"/>
          <w:b/>
          <w:bCs/>
          <w:sz w:val="28"/>
          <w:szCs w:val="28"/>
        </w:rPr>
        <w:t>Conclusion</w:t>
      </w:r>
      <w:r>
        <w:rPr>
          <w:rFonts w:asciiTheme="majorBidi" w:hAnsiTheme="majorBidi" w:cstheme="majorBidi"/>
          <w:b/>
          <w:bCs/>
          <w:sz w:val="28"/>
          <w:szCs w:val="28"/>
        </w:rPr>
        <w:t>:</w:t>
      </w:r>
    </w:p>
    <w:p w14:paraId="14D57E85" w14:textId="77777777" w:rsidR="00C21EEB" w:rsidRPr="00C21EEB" w:rsidRDefault="00C21EEB" w:rsidP="00C21EEB">
      <w:pPr>
        <w:spacing w:after="0"/>
        <w:rPr>
          <w:rFonts w:asciiTheme="majorBidi" w:hAnsiTheme="majorBidi" w:cstheme="majorBidi"/>
        </w:rPr>
      </w:pPr>
      <w:r w:rsidRPr="00C21EEB">
        <w:rPr>
          <w:rFonts w:asciiTheme="majorBidi" w:hAnsiTheme="majorBidi" w:cstheme="majorBidi"/>
        </w:rPr>
        <w:t>This practical demonstrated the use of React Router to create a single-page application with multiple routes without reloading the page. It also showed how useState can be used to manage UI visibility and handle controlled form inputs. Overall, the portfolio application became more interactive, user-friendly, and well-structured using React components, routing, and state management.</w:t>
      </w:r>
    </w:p>
    <w:p w14:paraId="7B2D7B9D" w14:textId="77777777" w:rsidR="00C21EEB" w:rsidRPr="00680DD0" w:rsidRDefault="00C21EEB" w:rsidP="00680DD0">
      <w:pPr>
        <w:spacing w:after="0"/>
        <w:rPr>
          <w:rFonts w:asciiTheme="majorBidi" w:hAnsiTheme="majorBidi" w:cstheme="majorBidi"/>
          <w:b/>
          <w:bCs/>
        </w:rPr>
      </w:pPr>
    </w:p>
    <w:sectPr w:rsidR="00C21EEB" w:rsidRPr="00680DD0" w:rsidSect="000875C8">
      <w:headerReference w:type="default" r:id="rId10"/>
      <w:footerReference w:type="default" r:id="rId11"/>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B10C6B" w14:textId="77777777" w:rsidR="00214A03" w:rsidRDefault="00214A03" w:rsidP="004C62B1">
      <w:pPr>
        <w:spacing w:after="0" w:line="240" w:lineRule="auto"/>
      </w:pPr>
      <w:r>
        <w:separator/>
      </w:r>
    </w:p>
  </w:endnote>
  <w:endnote w:type="continuationSeparator" w:id="0">
    <w:p w14:paraId="301ED1A2" w14:textId="77777777" w:rsidR="00214A03" w:rsidRDefault="00214A03" w:rsidP="004C62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5435244"/>
      <w:docPartObj>
        <w:docPartGallery w:val="Page Numbers (Bottom of Page)"/>
        <w:docPartUnique/>
      </w:docPartObj>
    </w:sdtPr>
    <w:sdtContent>
      <w:p w14:paraId="3595E57C" w14:textId="67E2CFF3" w:rsidR="004C62B1" w:rsidRDefault="004C62B1">
        <w:pPr>
          <w:pStyle w:val="Footer"/>
          <w:jc w:val="center"/>
        </w:pPr>
        <w:r>
          <w:fldChar w:fldCharType="begin"/>
        </w:r>
        <w:r>
          <w:instrText>PAGE   \* MERGEFORMAT</w:instrText>
        </w:r>
        <w:r>
          <w:fldChar w:fldCharType="separate"/>
        </w:r>
        <w:r>
          <w:rPr>
            <w:lang w:val="en-GB"/>
          </w:rPr>
          <w:t>2</w:t>
        </w:r>
        <w:r>
          <w:fldChar w:fldCharType="end"/>
        </w:r>
      </w:p>
    </w:sdtContent>
  </w:sdt>
  <w:p w14:paraId="2B42D6E2" w14:textId="77777777" w:rsidR="004C62B1" w:rsidRDefault="004C62B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FCD6F7" w14:textId="77777777" w:rsidR="00214A03" w:rsidRDefault="00214A03" w:rsidP="004C62B1">
      <w:pPr>
        <w:spacing w:after="0" w:line="240" w:lineRule="auto"/>
      </w:pPr>
      <w:r>
        <w:separator/>
      </w:r>
    </w:p>
  </w:footnote>
  <w:footnote w:type="continuationSeparator" w:id="0">
    <w:p w14:paraId="3DBF04B4" w14:textId="77777777" w:rsidR="00214A03" w:rsidRDefault="00214A03" w:rsidP="004C62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EE271" w14:textId="7224F533" w:rsidR="004C62B1" w:rsidRPr="004C62B1" w:rsidRDefault="004C62B1" w:rsidP="004C62B1">
    <w:pPr>
      <w:pStyle w:val="Header"/>
      <w:rPr>
        <w:lang w:val="en-GB"/>
      </w:rPr>
    </w:pPr>
    <w:r w:rsidRPr="004C62B1">
      <w:rPr>
        <w:lang w:val="en-GB"/>
      </w:rPr>
      <w:t>Advanced Web Development Frameworks (ITUE301)                                               24DIT061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FD0356"/>
    <w:multiLevelType w:val="hybridMultilevel"/>
    <w:tmpl w:val="AB30E0C6"/>
    <w:lvl w:ilvl="0" w:tplc="CB40CE94">
      <w:numFmt w:val="bullet"/>
      <w:lvlText w:val=""/>
      <w:lvlJc w:val="left"/>
      <w:pPr>
        <w:ind w:left="1080" w:hanging="360"/>
      </w:pPr>
      <w:rPr>
        <w:rFonts w:ascii="Wingdings" w:eastAsiaTheme="minorHAnsi" w:hAnsi="Wingdings"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2C3E12C2"/>
    <w:multiLevelType w:val="hybridMultilevel"/>
    <w:tmpl w:val="1E3C2A96"/>
    <w:lvl w:ilvl="0" w:tplc="B2DC4630">
      <w:numFmt w:val="bullet"/>
      <w:lvlText w:val=""/>
      <w:lvlJc w:val="left"/>
      <w:pPr>
        <w:ind w:left="1080" w:hanging="360"/>
      </w:pPr>
      <w:rPr>
        <w:rFonts w:ascii="Wingdings" w:eastAsiaTheme="minorHAnsi" w:hAnsi="Wingdings"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678C3F06"/>
    <w:multiLevelType w:val="hybridMultilevel"/>
    <w:tmpl w:val="1152CD48"/>
    <w:lvl w:ilvl="0" w:tplc="CCE2B37E">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7AFE4131"/>
    <w:multiLevelType w:val="hybridMultilevel"/>
    <w:tmpl w:val="C4A0C84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65404057">
    <w:abstractNumId w:val="2"/>
  </w:num>
  <w:num w:numId="2" w16cid:durableId="1385061778">
    <w:abstractNumId w:val="3"/>
  </w:num>
  <w:num w:numId="3" w16cid:durableId="933131393">
    <w:abstractNumId w:val="1"/>
  </w:num>
  <w:num w:numId="4" w16cid:durableId="3691128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0DD0"/>
    <w:rsid w:val="000875C8"/>
    <w:rsid w:val="000D3393"/>
    <w:rsid w:val="00214A03"/>
    <w:rsid w:val="003B7A61"/>
    <w:rsid w:val="004C62B1"/>
    <w:rsid w:val="00680DD0"/>
    <w:rsid w:val="007062B9"/>
    <w:rsid w:val="008F60DE"/>
    <w:rsid w:val="00BF5457"/>
    <w:rsid w:val="00C21EEB"/>
    <w:rsid w:val="00C83AE5"/>
    <w:rsid w:val="00F069A8"/>
    <w:rsid w:val="00F62F0C"/>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23E2E4"/>
  <w15:chartTrackingRefBased/>
  <w15:docId w15:val="{F499000F-5A91-4A88-8693-6446668F3A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0D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80D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0D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0D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0D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0D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0D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0D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0D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0D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80D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0D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0D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0D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0D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0D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0D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0DD0"/>
    <w:rPr>
      <w:rFonts w:eastAsiaTheme="majorEastAsia" w:cstheme="majorBidi"/>
      <w:color w:val="272727" w:themeColor="text1" w:themeTint="D8"/>
    </w:rPr>
  </w:style>
  <w:style w:type="paragraph" w:styleId="Title">
    <w:name w:val="Title"/>
    <w:basedOn w:val="Normal"/>
    <w:next w:val="Normal"/>
    <w:link w:val="TitleChar"/>
    <w:uiPriority w:val="10"/>
    <w:qFormat/>
    <w:rsid w:val="00680D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0D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0D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0D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0DD0"/>
    <w:pPr>
      <w:spacing w:before="160"/>
      <w:jc w:val="center"/>
    </w:pPr>
    <w:rPr>
      <w:i/>
      <w:iCs/>
      <w:color w:val="404040" w:themeColor="text1" w:themeTint="BF"/>
    </w:rPr>
  </w:style>
  <w:style w:type="character" w:customStyle="1" w:styleId="QuoteChar">
    <w:name w:val="Quote Char"/>
    <w:basedOn w:val="DefaultParagraphFont"/>
    <w:link w:val="Quote"/>
    <w:uiPriority w:val="29"/>
    <w:rsid w:val="00680DD0"/>
    <w:rPr>
      <w:i/>
      <w:iCs/>
      <w:color w:val="404040" w:themeColor="text1" w:themeTint="BF"/>
    </w:rPr>
  </w:style>
  <w:style w:type="paragraph" w:styleId="ListParagraph">
    <w:name w:val="List Paragraph"/>
    <w:basedOn w:val="Normal"/>
    <w:uiPriority w:val="34"/>
    <w:qFormat/>
    <w:rsid w:val="00680DD0"/>
    <w:pPr>
      <w:ind w:left="720"/>
      <w:contextualSpacing/>
    </w:pPr>
  </w:style>
  <w:style w:type="character" w:styleId="IntenseEmphasis">
    <w:name w:val="Intense Emphasis"/>
    <w:basedOn w:val="DefaultParagraphFont"/>
    <w:uiPriority w:val="21"/>
    <w:qFormat/>
    <w:rsid w:val="00680DD0"/>
    <w:rPr>
      <w:i/>
      <w:iCs/>
      <w:color w:val="0F4761" w:themeColor="accent1" w:themeShade="BF"/>
    </w:rPr>
  </w:style>
  <w:style w:type="paragraph" w:styleId="IntenseQuote">
    <w:name w:val="Intense Quote"/>
    <w:basedOn w:val="Normal"/>
    <w:next w:val="Normal"/>
    <w:link w:val="IntenseQuoteChar"/>
    <w:uiPriority w:val="30"/>
    <w:qFormat/>
    <w:rsid w:val="00680D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0DD0"/>
    <w:rPr>
      <w:i/>
      <w:iCs/>
      <w:color w:val="0F4761" w:themeColor="accent1" w:themeShade="BF"/>
    </w:rPr>
  </w:style>
  <w:style w:type="character" w:styleId="IntenseReference">
    <w:name w:val="Intense Reference"/>
    <w:basedOn w:val="DefaultParagraphFont"/>
    <w:uiPriority w:val="32"/>
    <w:qFormat/>
    <w:rsid w:val="00680DD0"/>
    <w:rPr>
      <w:b/>
      <w:bCs/>
      <w:smallCaps/>
      <w:color w:val="0F4761" w:themeColor="accent1" w:themeShade="BF"/>
      <w:spacing w:val="5"/>
    </w:rPr>
  </w:style>
  <w:style w:type="paragraph" w:styleId="Header">
    <w:name w:val="header"/>
    <w:basedOn w:val="Normal"/>
    <w:link w:val="HeaderChar"/>
    <w:uiPriority w:val="99"/>
    <w:unhideWhenUsed/>
    <w:rsid w:val="004C62B1"/>
    <w:pPr>
      <w:tabs>
        <w:tab w:val="center" w:pos="4513"/>
        <w:tab w:val="right" w:pos="9026"/>
      </w:tabs>
      <w:spacing w:after="0" w:line="240" w:lineRule="auto"/>
    </w:pPr>
  </w:style>
  <w:style w:type="character" w:customStyle="1" w:styleId="HeaderChar">
    <w:name w:val="Header Char"/>
    <w:basedOn w:val="DefaultParagraphFont"/>
    <w:link w:val="Header"/>
    <w:uiPriority w:val="99"/>
    <w:rsid w:val="004C62B1"/>
  </w:style>
  <w:style w:type="paragraph" w:styleId="Footer">
    <w:name w:val="footer"/>
    <w:basedOn w:val="Normal"/>
    <w:link w:val="FooterChar"/>
    <w:uiPriority w:val="99"/>
    <w:unhideWhenUsed/>
    <w:rsid w:val="004C62B1"/>
    <w:pPr>
      <w:tabs>
        <w:tab w:val="center" w:pos="4513"/>
        <w:tab w:val="right" w:pos="9026"/>
      </w:tabs>
      <w:spacing w:after="0" w:line="240" w:lineRule="auto"/>
    </w:pPr>
  </w:style>
  <w:style w:type="character" w:customStyle="1" w:styleId="FooterChar">
    <w:name w:val="Footer Char"/>
    <w:basedOn w:val="DefaultParagraphFont"/>
    <w:link w:val="Footer"/>
    <w:uiPriority w:val="99"/>
    <w:rsid w:val="004C62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3</Pages>
  <Words>233</Words>
  <Characters>1331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Satyarajsinh Rathod</dc:creator>
  <cp:keywords/>
  <dc:description/>
  <cp:lastModifiedBy>Satyarajsinh Rathod</cp:lastModifiedBy>
  <cp:revision>4</cp:revision>
  <dcterms:created xsi:type="dcterms:W3CDTF">2026-07-30T09:23:00Z</dcterms:created>
  <dcterms:modified xsi:type="dcterms:W3CDTF">2026-07-30T12:31:00Z</dcterms:modified>
</cp:coreProperties>
</file>