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MasterHub Project Work Report</w:t>
      </w:r>
    </w:p>
    <w:p>
      <w:pPr>
        <w:pStyle w:val="Subtitle"/>
      </w:pPr>
      <w:r>
        <w:t>EMOTIV EPOC X appliance control and four domain integration</w:t>
      </w:r>
    </w:p>
    <w:p>
      <w:r>
        <w:t>Project status as of 8 October 2026</w:t>
      </w:r>
    </w:p>
    <w:p>
      <w:pPr>
        <w:pStyle w:val="Heading1"/>
      </w:pPr>
      <w:r>
        <w:t>1 Project overview</w:t>
      </w:r>
    </w:p>
    <w:p>
      <w:r>
        <w:t>Our project combines brain computer interface control with appliance operation, desktop automation, media applications and embedded devices. We first developed and tested a system for controlling lights, fans and a pump using the EMOTIV EPOC X headset. We then developed MasterHub as a common control platform for four domains: Python desktop automation, AI/ML, IoT and embedded systems.</w:t>
      </w:r>
    </w:p>
    <w:p>
      <w:r>
        <w:t>The primary appliance control work is complete. We developed the device firmware, verified appliance commands manually through our own dashboard, and completed operation using the headset. The dashboard uses HTML, CSS and JavaScript for its interface and Python Flask for its backend.</w:t>
      </w:r>
    </w:p>
    <w:p>
      <w:r>
        <w:t>We have also completed MasterHub development and headset testing across all four domains. Cortex connection work has been integrated successfully, and a PC agent has been developed to execute commands on target computers. MQTT provides network communication, while UART provides an additional communication path for desktop automation and AI/ML commands.</w:t>
      </w:r>
    </w:p>
    <w:p>
      <w:r>
        <w:t>The next phase is to deploy MasterHub on a Raspberry Pi and repeat the integrated tests. This deployment and the tests on the Raspberry Pi are planned work, separate from the successful tests on the present setup.</w:t>
      </w:r>
    </w:p>
    <w:p>
      <w:pPr>
        <w:pStyle w:val="Heading1"/>
      </w:pPr>
      <w:r>
        <w:t>2 Objectives</w:t>
      </w:r>
    </w:p>
    <w:p>
      <w:r>
        <w:rPr>
          <w:b/>
        </w:rPr>
        <w:t xml:space="preserve">Primary objective </w:t>
      </w:r>
      <w:r>
        <w:t>Develop firmware and a dashboard to operate lights, fans and a pump, verify their operation manually, and then control them through EMOTIV EPOC X mental commands.</w:t>
      </w:r>
    </w:p>
    <w:p>
      <w:r>
        <w:rPr>
          <w:b/>
        </w:rPr>
        <w:t xml:space="preserve">Secondary objective </w:t>
      </w:r>
      <w:r>
        <w:t>Build one MasterHub interface that routes commands to the correct application or device across the four project domains.</w:t>
      </w:r>
    </w:p>
    <w:p>
      <w:r>
        <w:rPr>
          <w:b/>
        </w:rPr>
        <w:t xml:space="preserve">Integration objective </w:t>
      </w:r>
      <w:r>
        <w:t>Connect Cortex predictions to MasterHub, support MQTT and UART communication, and use PC agents to control selected remote computers.</w:t>
      </w:r>
    </w:p>
    <w:p>
      <w:r>
        <w:rPr>
          <w:b/>
        </w:rPr>
        <w:t xml:space="preserve">Next milestone </w:t>
      </w:r>
      <w:r>
        <w:t>Move the hub application to the Raspberry Pi, configure its communication paths, and validate the complete system again.</w:t>
      </w:r>
    </w:p>
    <w:p>
      <w:r>
        <w:br w:type="page"/>
      </w:r>
    </w:p>
    <w:p>
      <w:pPr>
        <w:pStyle w:val="Heading1"/>
      </w:pPr>
      <w:r>
        <w:t>3 Primary work on appliance control</w:t>
      </w:r>
    </w:p>
    <w:p>
      <w:pPr>
        <w:pStyle w:val="Heading2"/>
      </w:pPr>
      <w:r>
        <w:t>Firmware and appliance operation</w:t>
      </w:r>
    </w:p>
    <w:p>
      <w:r>
        <w:t>The first stage focused on the physical appliances: lights, fans and a pump. We developed firmware to receive control commands and operate the connected appliances. The completed development sequence covered firmware preparation, manual dashboard testing and headset based operation.</w:t>
      </w:r>
    </w:p>
    <w:p>
      <w:r>
        <w:t>The MasterHub source implements the interface to an ESP32 actuator node. Its IoT handler converts application actions into device command strings and publishes JSON messages containing a command and a command identifier. The appliance mappings include light on and off, fan on and off, pump on and off, and all on and all off. Separate left and right light and fan mappings and a left pump mapping are also present.</w:t>
      </w:r>
    </w:p>
    <w:p>
      <w:pPr>
        <w:pStyle w:val="Heading2"/>
      </w:pPr>
      <w:r>
        <w:t>Dashboard development and manual testing</w:t>
      </w:r>
    </w:p>
    <w:p>
      <w:r>
        <w:t>We developed a browser dashboard so that commands could be selected and tested directly before introducing headset input. HTML defines the interface, CSS controls presentation, and JavaScript handles interactions, status updates and command timing. Flask serves the dashboard and exposes the control APIs.</w:t>
      </w:r>
    </w:p>
    <w:p>
      <w:r>
        <w:t>Manual operation allowed us to verify the control path from the interface through the backend to the appliance firmware. We could select the relevant appliance, issue a command, observe the resulting operation and check status information. This stage established the working appliance control path before the headset was used as the input source.</w:t>
      </w:r>
    </w:p>
    <w:p>
      <w:pPr>
        <w:pStyle w:val="Heading2"/>
      </w:pPr>
      <w:r>
        <w:t>Headset based operation</w:t>
      </w:r>
    </w:p>
    <w:p>
      <w:r>
        <w:t>After manual validation, we completed appliance operation using the EMOTIV EPOC X headset. Cortex supplies recognized mental commands to MasterHub, which interprets the command in the selected mode and routes the resulting action to the appliance handler. The hardware communication path remains the same; the command input comes from the headset.</w:t>
      </w:r>
    </w:p>
    <w:p>
      <w:r>
        <w:t>The operational sequence is headset input, Cortex mental command recognition, MasterHub interpretation, MQTT command delivery, firmware execution and appliance response. The project has therefore completed both manual appliance control and headset driven appliance control on the current setup.</w:t>
      </w:r>
    </w:p>
    <w:p>
      <w:pPr>
        <w:pStyle w:val="Heading2"/>
      </w:pPr>
      <w:r>
        <w:t>Feedback and command tracking</w:t>
      </w:r>
    </w:p>
    <w:p>
      <w:r>
        <w:t>The MQTT service handles device status, acknowledgements, sensor messages and ping responses. The IoT handler publishes to iot/esp32/action, with an additional device specific topic used when configured. Command identifiers support correlation between issued commands and returned feedback. During verification, the observed appliance response and device feedback are the relevant confirmation of execution.</w:t>
      </w:r>
    </w:p>
    <w:p>
      <w:pPr>
        <w:spacing w:before="180"/>
      </w:pPr>
      <w:r>
        <w:rPr>
          <w:color w:val="555555"/>
          <w:sz w:val="18"/>
        </w:rPr>
        <w:t>Project references: actions/iot/handler.py; mappings/iot_map.json; services/mqtt_service.py; templates/dashboard.html; static/masterhub.js; static/masterhub.css; app.py.</w:t>
      </w:r>
    </w:p>
    <w:p>
      <w:r>
        <w:br w:type="page"/>
      </w:r>
    </w:p>
    <w:p>
      <w:pPr>
        <w:pStyle w:val="Heading1"/>
      </w:pPr>
      <w:r>
        <w:t>4 MasterHub development across four domains</w:t>
      </w:r>
    </w:p>
    <w:p>
      <w:r>
        <w:t>MasterHub brings the project functions into a shared interface. The operator selects a domain, then a device or application, and finally a command. A state machine maintains the current context so that the same mental command can have different meanings in different menus. We have tested the integrated hub using the headset, and all four domains are working properly in the current project setup.</w:t>
      </w:r>
    </w:p>
    <w:p>
      <w:pPr>
        <w:pStyle w:val="Heading2"/>
      </w:pPr>
      <w:r>
        <w:t>Python desktop automation</w:t>
      </w:r>
    </w:p>
    <w:p>
      <w:r>
        <w:t>The Python domain controls desktop and web application workflows. The project includes Chrome, YouTube, Notepad and Gmail actions. Commands can act on the local host or on a selected target computer through a PC agent. This domain connects the common MasterHub input system to application launch, navigation, typing and other supported desktop operations.</w:t>
      </w:r>
    </w:p>
    <w:p>
      <w:pPr>
        <w:pStyle w:val="Heading2"/>
      </w:pPr>
      <w:r>
        <w:t>AI and ML domain</w:t>
      </w:r>
    </w:p>
    <w:p>
      <w:r>
        <w:t>The AI/ML domain provides application and media control workflows. The current project includes JioSaavn playback and audio controls, with functions such as play or pause, next track, previous track, volume adjustment and song search. The domain supports desktop media workflows and also contains mobile JioSaavn integration. The AI/ML label describes the project domain; the implemented media actions do not all require a separately trained machine learning model.</w:t>
      </w:r>
    </w:p>
    <w:p>
      <w:pPr>
        <w:pStyle w:val="Heading2"/>
      </w:pPr>
      <w:r>
        <w:t>IoT domain</w:t>
      </w:r>
    </w:p>
    <w:p>
      <w:r>
        <w:t>The IoT domain contains the light, fan and pump appliance controls developed in the primary stage. It connects the dashboard and headset control paths to networked actuator firmware through MQTT. Device monitoring and acknowledgement handling support checking whether the intended node received and responded to a command.</w:t>
      </w:r>
    </w:p>
    <w:p>
      <w:pPr>
        <w:pStyle w:val="Heading2"/>
      </w:pPr>
      <w:r>
        <w:t>Embedded systems domain</w:t>
      </w:r>
    </w:p>
    <w:p>
      <w:r>
        <w:t>The embedded systems domain provides physical device control. In the current source, this domain specifically contains robot car and wheelchair command routing, including directional movement and stop actions. These functions use configured MQTT control topics. Together, IoT and embedded systems cover the physical control side of the project, while appliance switching is implemented specifically in the IoT domain.</w:t>
      </w:r>
    </w:p>
    <w:p>
      <w:pPr>
        <w:pStyle w:val="Heading2"/>
      </w:pPr>
      <w:r>
        <w:t>Shared command routing</w:t>
      </w:r>
    </w:p>
    <w:p>
      <w:r>
        <w:t>The input processor normalizes incoming commands, the engine coordinates execution, and the router resolves the destination domain and action from JSON mappings. The router explicitly recognizes desktop, ai_ml, iot and embedded. Separate handlers implement domain behavior, allowing new actions to be added through mappings and handler changes while preserving the common control interface.</w:t>
      </w:r>
    </w:p>
    <w:p>
      <w:pPr>
        <w:spacing w:before="180"/>
      </w:pPr>
      <w:r>
        <w:rPr>
          <w:color w:val="555555"/>
          <w:sz w:val="18"/>
        </w:rPr>
        <w:t>Project references: core/input_processor.py; core/engine.py; core/router.py; actions/desktop/; actions/ai_ml/; actions/embedded/handler.py; mappings/command_map.json; mappings/gesture_map.json; mappings/workflow_map.json.</w:t>
      </w:r>
    </w:p>
    <w:p>
      <w:r>
        <w:br w:type="page"/>
      </w:r>
    </w:p>
    <w:p>
      <w:pPr>
        <w:pStyle w:val="Heading1"/>
      </w:pPr>
      <w:r>
        <w:t>5 Communication and PC agent development</w:t>
      </w:r>
    </w:p>
    <w:p>
      <w:pPr>
        <w:pStyle w:val="Heading2"/>
      </w:pPr>
      <w:r>
        <w:t>MQTT communication</w:t>
      </w:r>
    </w:p>
    <w:p>
      <w:r>
        <w:t>MQTT is the network communication protocol used between MasterHub and connected devices. MasterHub acts as a client of a broker and publishes control messages to the appropriate topics. Devices and agents return status and acknowledgement messages through their corresponding topics. The broker must be reachable by both the hub and the target devices.</w:t>
      </w:r>
    </w:p>
    <w:p>
      <w:r>
        <w:t>The source separates IoT appliance topics, robot car topics, wheelchair topics and PC agent topics. This allows commands and feedback from different device categories to be handled within the same hub. The MQTT service maintains feedback used by the dashboard, including device availability and the latest acknowledgements.</w:t>
      </w:r>
    </w:p>
    <w:p>
      <w:pPr>
        <w:pStyle w:val="Heading2"/>
      </w:pPr>
      <w:r>
        <w:t>UART communication</w:t>
      </w:r>
    </w:p>
    <w:p>
      <w:r>
        <w:t>UART provides an additional serial communication path for Python desktop automation and AI/ML commands. The implementation uses a USB serial service with a default baud rate of 115200. It sends newline delimited JSON envelopes containing command information to a compatible receiving agent. Both ends must use matching serial settings and opposite endpoints of the connection.</w:t>
      </w:r>
    </w:p>
    <w:p>
      <w:r>
        <w:t>The UART setup workflow includes connecting the serial port, registering the target device identity and selecting that target for subsequent commands. An open serial port confirms that the link has been opened; checking the returned agent response and the target application confirms the action. The target computer runs the application automation, while MasterHub issues and routes the command.</w:t>
      </w:r>
    </w:p>
    <w:p>
      <w:pPr>
        <w:pStyle w:val="Heading2"/>
      </w:pPr>
      <w:r>
        <w:t>Purpose of the PC agent</w:t>
      </w:r>
    </w:p>
    <w:p>
      <w:r>
        <w:t>We developed a PC agent for computers that must be controlled by MasterHub. The target device is the computer itself; the PC agent is the software running on that computer. It receives commands, executes the supported desktop or media action, and returns execution feedback. This separates central command selection from the machine on which the application runs.</w:t>
      </w:r>
    </w:p>
    <w:p>
      <w:r>
        <w:t>Each target has a device identity and a configured transport. MasterHub registers and selects the target, while the agent must already be running on that target computer. This arrangement supports operating applications on a selected remote computer and is useful for the planned Raspberry Pi deployment, where the hub and the controlled desktop can remain separate devices.</w:t>
      </w:r>
    </w:p>
    <w:p>
      <w:pPr>
        <w:pStyle w:val="Heading2"/>
      </w:pPr>
      <w:r>
        <w:t>Integrated control sequence</w:t>
      </w:r>
    </w:p>
    <w:p>
      <w:r>
        <w:t>A manual or headset command enters MasterHub. The current mode determines its meaning, and the router chooses the domain handler. Hardware actions are delivered to the appropriate device through MQTT. Remote desktop and media actions are delivered to the chosen PC agent through the configured MQTT or UART path. The target executes the action and returns feedback for monitoring.</w:t>
      </w:r>
    </w:p>
    <w:p>
      <w:pPr>
        <w:spacing w:before="180"/>
      </w:pPr>
      <w:r>
        <w:rPr>
          <w:color w:val="555555"/>
          <w:sz w:val="18"/>
        </w:rPr>
        <w:t>Project references: services/mqtt_service.py; services/usb_service.py; core/devices.py; docs/UART_AGENT_SETUP.md; artifacts/start_agent.py. The UART guide identifies the separate agent project at D:\GALATICX\agent_H\agent.</w:t>
      </w:r>
    </w:p>
    <w:p>
      <w:r>
        <w:br w:type="page"/>
      </w:r>
    </w:p>
    <w:p>
      <w:pPr>
        <w:pStyle w:val="Heading1"/>
      </w:pPr>
      <w:r>
        <w:t>6 Completed Cortex connection work</w:t>
      </w:r>
    </w:p>
    <w:p>
      <w:r>
        <w:t>We have successfully completed Cortex connection work within MasterHub and used the integrated headset control path during project testing. The Cortex module connects the EMOTIV system to the same command processing structure used by the dashboard, enabling headset input to operate the selected domain.</w:t>
      </w:r>
    </w:p>
    <w:p>
      <w:pPr>
        <w:pStyle w:val="Heading2"/>
      </w:pPr>
      <w:r>
        <w:t>Connection and session lifecycle</w:t>
      </w:r>
    </w:p>
    <w:p>
      <w:r>
        <w:t>The connection sequence establishes a WebSocket connection to Cortex, performs application authorization, discovers and connects the headset, creates a session, and subscribes to the mental command stream. The current live runner creates an open session for mental command streaming. Its default local Cortex endpoint is wss://localhost:6868.</w:t>
      </w:r>
    </w:p>
    <w:p>
      <w:r>
        <w:t>Profile management is included so that an appropriate trained mental command profile can be discovered, selected and loaded. The connection worker operates in the background, allowing the Flask interface to remain available while Cortex is connected. The code also handles connection retries, session cleanup and restoration of the connection workflow after interruption.</w:t>
      </w:r>
    </w:p>
    <w:p>
      <w:pPr>
        <w:pStyle w:val="Heading2"/>
      </w:pPr>
      <w:r>
        <w:t>Mental command processing</w:t>
      </w:r>
    </w:p>
    <w:p>
      <w:r>
        <w:t>MasterHub consumes Cortex classified mental commands rather than implementing its own raw EEG training process. Recognized inputs such as push, pull, left and right are interpreted according to the current domain, device and command selection. Ordered combinations are mapped separately, allowing navigation and application actions to share a limited set of trained commands.</w:t>
      </w:r>
    </w:p>
    <w:p>
      <w:r>
        <w:t>The BCI controller applies a detector power threshold and temporal command framing. The documented source defaults are a power threshold of 0.20 and a four second temporal window, subject to configuration. Detector power is a control signal, not a measured percentage of prediction accuracy. Neutral input rearms the controller, and repeated packets from a held gesture are prevented from generating repeated commands.</w:t>
      </w:r>
    </w:p>
    <w:p>
      <w:pPr>
        <w:pStyle w:val="Heading2"/>
      </w:pPr>
      <w:r>
        <w:t>Control and monitoring interface</w:t>
      </w:r>
    </w:p>
    <w:p>
      <w:r>
        <w:t>The Cortex panel exposes connection state, trained profile information, predictions and control enablement. Connecting the headset and enabling actuation are separate operator steps. Stop Control disables BCI actuation and cancels pending BCI framing. Logs and status displays support checking the path from received prediction to dispatched action.</w:t>
      </w:r>
    </w:p>
    <w:p>
      <w:pPr>
        <w:pStyle w:val="Heading2"/>
      </w:pPr>
      <w:r>
        <w:t>Result of the integration</w:t>
      </w:r>
    </w:p>
    <w:p>
      <w:r>
        <w:t>Cortex integration completes the link between the EMOTIV EPOC X headset and the four domain MasterHub. The completed project setup supports selecting workflows and issuing mapped actions through the headset. This is a functional milestone of the present system and forms the baseline for the Raspberry Pi retest.</w:t>
      </w:r>
    </w:p>
    <w:p>
      <w:pPr>
        <w:spacing w:before="180"/>
      </w:pPr>
      <w:r>
        <w:rPr>
          <w:color w:val="555555"/>
          <w:sz w:val="18"/>
        </w:rPr>
        <w:t>Project references: cortex/run_live.py; cortex/service.py; cortex/auth.py; cortex/session.py; cortex/profile.py; cortex/stream.py; cortex/control.py; cortex/dashboard.py; README.md.</w:t>
      </w:r>
    </w:p>
    <w:p>
      <w:r>
        <w:br w:type="page"/>
      </w:r>
    </w:p>
    <w:p>
      <w:pPr>
        <w:pStyle w:val="Heading1"/>
      </w:pPr>
      <w:r>
        <w:t>7 Completed work and testing status</w:t>
      </w:r>
    </w:p>
    <w:p>
      <w:r>
        <w:t>The project has progressed from a dedicated appliance controller to an integrated hub. The completed work and current status are recorded below.</w:t>
      </w:r>
    </w:p>
    <w:p>
      <w:r>
        <w:rPr>
          <w:b/>
        </w:rPr>
        <w:t xml:space="preserve">Appliance firmware and control </w:t>
      </w:r>
      <w:r>
        <w:t>Completed. Firmware was developed for the light, fan and pump control work, followed by manual verification through the custom dashboard and operation using the EMOTIV EPOC X headset.</w:t>
      </w:r>
    </w:p>
    <w:p>
      <w:r>
        <w:rPr>
          <w:b/>
        </w:rPr>
        <w:t xml:space="preserve">Custom dashboard </w:t>
      </w:r>
      <w:r>
        <w:t>Completed. HTML, CSS, JavaScript and Flask provide the interface, control APIs, domain selection and status monitoring used in the project.</w:t>
      </w:r>
    </w:p>
    <w:p>
      <w:r>
        <w:rPr>
          <w:b/>
        </w:rPr>
        <w:t xml:space="preserve">Four domain MasterHub </w:t>
      </w:r>
      <w:r>
        <w:t>Completed and tested with the headset. Python desktop automation, AI/ML, IoT and embedded systems are working properly in the current setup.</w:t>
      </w:r>
    </w:p>
    <w:p>
      <w:r>
        <w:rPr>
          <w:b/>
        </w:rPr>
        <w:t xml:space="preserve">Cortex integration </w:t>
      </w:r>
      <w:r>
        <w:t>Completed. Headset connection, authorization, session handling, mental command streaming and integration with the MasterHub control path are implemented.</w:t>
      </w:r>
    </w:p>
    <w:p>
      <w:r>
        <w:rPr>
          <w:b/>
        </w:rPr>
        <w:t xml:space="preserve">MQTT and UART communication </w:t>
      </w:r>
      <w:r>
        <w:t>Implemented. MQTT supports network communication with devices and agents; UART supports the additional serial path for desktop automation and AI/ML control.</w:t>
      </w:r>
    </w:p>
    <w:p>
      <w:r>
        <w:rPr>
          <w:b/>
        </w:rPr>
        <w:t xml:space="preserve">PC agent development </w:t>
      </w:r>
      <w:r>
        <w:t>Completed. Target computers use agent software to receive supported commands and execute application actions.</w:t>
      </w:r>
    </w:p>
    <w:p>
      <w:r>
        <w:rPr>
          <w:b/>
        </w:rPr>
        <w:t xml:space="preserve">Raspberry Pi deployment </w:t>
      </w:r>
      <w:r>
        <w:t>Planned. Transferring and configuring the hub on the Raspberry Pi, followed by integrated testing, is the next project phase.</w:t>
      </w:r>
    </w:p>
    <w:p>
      <w:pPr>
        <w:pStyle w:val="Heading2"/>
      </w:pPr>
      <w:r>
        <w:t>Software verification support</w:t>
      </w:r>
    </w:p>
    <w:p>
      <w:r>
        <w:t>The project folder includes automated test modules covering BCI control, Cortex retry and stability behavior, session handling, workflow selection, hardware connections, device registration, dashboard behavior and media workflows. It also includes a prediction replay client for exercising API command paths. These resources support repeatable regression checks alongside physical device and headset testing.</w:t>
      </w:r>
    </w:p>
    <w:p>
      <w:r>
        <w:t>The completed functional milestone is successful operation on the current setup. Raspberry Pi acceptance will require a separate test record that connects each issued command to the selected target, returned feedback and observed action. Quantitative accuracy, latency and long duration reliability results should be recorded during that phase rather than inferred from functional operation.</w:t>
      </w:r>
    </w:p>
    <w:p>
      <w:pPr>
        <w:spacing w:before="180"/>
      </w:pPr>
      <w:r>
        <w:rPr>
          <w:color w:val="555555"/>
          <w:sz w:val="18"/>
        </w:rPr>
        <w:t>Project references: tests/test_cortex_control.py; tests/test_cortex_retry.py; tests/test_cortex_stability.py; tests/test_cortex_session_quota.py; tests/test_hardware_connections.py; tests/test_workflow.py; tests/README.md; simulator/replay.py.</w:t>
      </w:r>
    </w:p>
    <w:p>
      <w:r>
        <w:br w:type="page"/>
      </w:r>
    </w:p>
    <w:p>
      <w:pPr>
        <w:pStyle w:val="Heading1"/>
      </w:pPr>
      <w:r>
        <w:t>8 Raspberry Pi deployment and next phase</w:t>
      </w:r>
    </w:p>
    <w:p>
      <w:r>
        <w:t>We will next deploy the MasterHub application on a Raspberry Pi and test the full system again. The Raspberry Pi will serve as the host computer for the hub application. This deployment concerns the Python and Flask software; the actuator firmware remains on its corresponding device controller.</w:t>
      </w:r>
    </w:p>
    <w:p>
      <w:pPr>
        <w:pStyle w:val="Heading2"/>
      </w:pPr>
      <w:r>
        <w:t>Deployment preparation</w:t>
      </w:r>
    </w:p>
    <w:p>
      <w:r>
        <w:t>Prepare the Raspberry Pi operating environment, copy the required project code and install compatible dependencies. Configure Flask startup, the MQTT broker connection, device topics, stored device identities and serial settings. Review platform dependent paths and desktop automation dependencies before startup. The existing project contains Windows specific application assumptions, so target PC agents should continue to perform workflows that require those desktop applications.</w:t>
      </w:r>
    </w:p>
    <w:p>
      <w:pPr>
        <w:pStyle w:val="Heading2"/>
      </w:pPr>
      <w:r>
        <w:t>Cortex connection arrangement</w:t>
      </w:r>
    </w:p>
    <w:p>
      <w:r>
        <w:t>Confirm how the Raspberry Pi hosted hub will receive Cortex mental commands before integrated testing. The current configuration points to a Cortex service on localhost, which means the same computer as the running hub. Moving MasterHub changes the meaning of that address. Validate the intended Cortex service host and connection arrangement, then test authorization, headset discovery, profile loading and live predictions in that arrangement.</w:t>
      </w:r>
    </w:p>
    <w:p>
      <w:pPr>
        <w:pStyle w:val="Heading2"/>
      </w:pPr>
      <w:r>
        <w:t>Retesting sequence</w:t>
      </w:r>
    </w:p>
    <w:p>
      <w:r>
        <w:rPr>
          <w:b/>
        </w:rPr>
        <w:t xml:space="preserve">1 Verify hub startup </w:t>
      </w:r>
      <w:r>
        <w:t>Confirm the dashboard, APIs, domain selection and saved configuration operate on the Raspberry Pi.</w:t>
      </w:r>
    </w:p>
    <w:p>
      <w:r>
        <w:rPr>
          <w:b/>
        </w:rPr>
        <w:t xml:space="preserve">2 Verify communication </w:t>
      </w:r>
      <w:r>
        <w:t>Check broker connectivity, device presence, target PC agent selection, serial configuration and returned acknowledgements.</w:t>
      </w:r>
    </w:p>
    <w:p>
      <w:r>
        <w:rPr>
          <w:b/>
        </w:rPr>
        <w:t xml:space="preserve">3 Repeat manual appliance tests </w:t>
      </w:r>
      <w:r>
        <w:t>Operate the lights, fans and pump from the dashboard and record the actual device response for each command.</w:t>
      </w:r>
    </w:p>
    <w:p>
      <w:r>
        <w:rPr>
          <w:b/>
        </w:rPr>
        <w:t xml:space="preserve">4 Repeat headset tests </w:t>
      </w:r>
      <w:r>
        <w:t>Connect Cortex, load the trained profile, enable control and repeat representative commands in all four domains.</w:t>
      </w:r>
    </w:p>
    <w:p>
      <w:r>
        <w:rPr>
          <w:b/>
        </w:rPr>
        <w:t xml:space="preserve">5 Verify recovery and stopping </w:t>
      </w:r>
      <w:r>
        <w:t>Test reconnect behavior, unavailable targets, pending command cancellation and appropriate stop actions in a controlled setup.</w:t>
      </w:r>
    </w:p>
    <w:p>
      <w:r>
        <w:rPr>
          <w:b/>
        </w:rPr>
        <w:t xml:space="preserve">6 Record acceptance results </w:t>
      </w:r>
      <w:r>
        <w:t>Record the software version, target identity, transport, expected action, observed action, acknowledgement and pass or fail result. Resolve failures and repeat affected tests.</w:t>
      </w:r>
    </w:p>
    <w:p>
      <w:pPr>
        <w:pStyle w:val="Heading1"/>
      </w:pPr>
      <w:r>
        <w:t>9 Conclusion</w:t>
      </w:r>
    </w:p>
    <w:p>
      <w:r>
        <w:t>We have completed the primary light, fan and pump control work, including firmware development, manual dashboard testing and operation with the EMOTIV EPOC X headset. We have also developed and headset tested MasterHub across Python desktop automation, AI/ML, IoT and embedded systems. Cortex connection, MQTT and UART communication support, and PC agent development complete the present integration. Our next milestone is Raspberry Pi deployment followed by a full retest of the integrated system.</w:t>
      </w:r>
    </w:p>
    <w:sectPr w:rsidR="00FC693F" w:rsidRPr="0006063C" w:rsidSect="00034616">
      <w:footerReference w:type="default" r:id="rId9"/>
      <w:pgSz w:w="11909" w:h="16834"/>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MasterHub Project Work Report</dc:title>
  <dc:subject>Completed project work and planned Raspberry Pi deployment</dc:subject>
  <dc:creator>MasterHub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