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2160" w:firstLine="0"/>
        <w:rPr>
          <w:rFonts w:ascii="Times New Roman" w:cs="Times New Roman" w:eastAsia="Times New Roman" w:hAnsi="Times New Roman"/>
          <w:b w:val="1"/>
          <w:bCs w:val="1"/>
          <w:color w:val="000000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50"/>
          <w:szCs w:val="50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pStyle w:val="Heading1"/>
        <w:ind w:left="720" w:firstLine="720"/>
        <w:rPr>
          <w:rFonts w:ascii="Times New Roman" w:cs="Times New Roman" w:eastAsia="Times New Roman" w:hAnsi="Times New Roman"/>
          <w:b w:val="1"/>
          <w:bCs w:val="1"/>
          <w:color w:val="000000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50"/>
          <w:szCs w:val="50"/>
          <w:rtl w:val="0"/>
        </w:rPr>
        <w:t xml:space="preserve">Empathize &amp; Discover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20 June 2026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Team 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NA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ShopEZ – Effortless E-Commerce Shopping &amp; Selling Platform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Maximum Marks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4 Marks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                        Empathy Map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User Persona: Online Shopper Looking for a Seamless Retail Experience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430.0" w:type="dxa"/>
        <w:jc w:val="left"/>
        <w:tblInd w:w="-10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8790"/>
        <w:tblGridChange w:id="0">
          <w:tblGrid>
            <w:gridCol w:w="2640"/>
            <w:gridCol w:w="87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Category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THINKS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Finding the right product shouldn't take forever. I want to see real customer reviews before buying. Are these discounts actually genuine? I need a fast, secure way to check out without hidden fees.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FEELS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Overwhelmed by cluttered e-commerce sites. Anxious about payment security and data privacy. Frustrated when order confirmations are delayed. Relieved and excited when a purchase is effortless and confirmed instantly.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SEES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Dozens of competing shopping apps and targeted social media ads. Confusing product descriptions on older websites. Inconsistent pricing across different platforms. Visual dashboards and sleek, modern user interfaces.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SAYS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="276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“I want a one-stop shop where I can find everything easily.” “Are there any active discount codes for this item?” “I need a simple, secure checkout process.” “I hate dealing with complicated return policies.”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DOES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="276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Searches for products online using filters. Compares detailed product descriptions and star ratings. Browses available discounts and promotional offers. Tracks orders digitally and manages past purchase history.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PAIN POINTS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="276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Cluttered and confusing user interfaces. Lack of transparent product information and reliable reviews. Slow or unverified checkout processes. Difficulty tracking orders post-purchase.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GAINS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="276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Effortless product discovery via a comprehensive catalog. Informed decision-making through verified reviews. Peace of mind with instant order confirmations and secure payments. A seamless, stress-free retail experience.</w:t>
            </w:r>
          </w:p>
        </w:tc>
      </w:tr>
    </w:tbl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zXzowa/bhc6lXz1NhgraFRmFnw==">CgMxLjA4AHIhMXBxN3h1VG4wQWdNb3RTeEVyWXhfZmZ5YlFtaW5hMkZs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