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SayBetter AI</w:t>
      </w:r>
    </w:p>
    <w:p>
      <w:r>
        <w:rPr>
          <w:i w:val="0"/>
          <w:color w:val="0F766E"/>
          <w:sz w:val="26"/>
        </w:rPr>
        <w:t>Personalised speech-sound practice for Tamil and Hindi — MVP v0.1</w:t>
      </w:r>
    </w:p>
    <w:p>
      <w:r>
        <w:rPr>
          <w:i w:val="0"/>
          <w:color w:val="4A5568"/>
          <w:sz w:val="20"/>
        </w:rPr>
        <w:t>Project summary and how the app works  ·  24 October 2026</w:t>
      </w:r>
    </w:p>
    <w:p>
      <w:r>
        <w:rPr>
          <w:i/>
          <w:color w:val="4A5568"/>
          <w:sz w:val="19"/>
        </w:rPr>
        <w:t>Practice-support tool. It does not diagnose speech disorders or replace a qualified speech-language therapist.</w:t>
      </w:r>
    </w:p>
    <w:p>
      <w:pPr>
        <w:pStyle w:val="Heading1"/>
      </w:pPr>
      <w:r>
        <w:t>1. What it is</w:t>
      </w:r>
    </w:p>
    <w:p>
      <w:r>
        <w:rPr>
          <w:i w:val="0"/>
        </w:rPr>
        <w:t>SayBetter AI is a speech-practice app for Tamil and Hindi. A learner says a word, and the app checks one target sound in it. It tells the learner what it heard (for example “We heard ள instead of ழ”), shows animated side-view mouth diagrams of the correct sound next to the one it heard, and gives one specific tip. It also adjusts the next exercise based on the learner’s saved results.</w:t>
      </w:r>
    </w:p>
    <w:p>
      <w:r>
        <w:rPr>
          <w:i w:val="0"/>
        </w:rPr>
        <w:t>It follows a speech therapist’s practice routine: assess, focus on one sound, give feedback, practise, move up or step back. Clinical decisions stay with a speech-language therapist.</w:t>
      </w:r>
    </w:p>
    <w:p>
      <w:pPr>
        <w:pStyle w:val="Heading1"/>
      </w:pPr>
      <w:r>
        <w:t>2. What the learner sees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7143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Landing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Explains Practice → Feedback → Improve. Shows a live animated diagram of the tongue for ழ, demo profiles, and privacy and “not a diagnosis” notes.</w:t>
            </w:r>
          </w:p>
        </w:tc>
      </w:tr>
      <w:tr>
        <w:tc>
          <w:tcPr>
            <w:tcW w:type="dxa" w:w="2268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Onboarding</w:t>
            </w:r>
          </w:p>
        </w:tc>
        <w:tc>
          <w:tcPr>
            <w:tcW w:type="dxa" w:w="7143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Name, language (Tamil/Hindi), goal, feedback style (brief / step by step / encouraging), and whether to keep recordings (off by default).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2-minute check (baseline)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 learner says 6 short words (2 per sound). The app ranks which sound needs the most work, sets a starting level, and marks sounds that already sound fine as “Sounded clear”.</w:t>
            </w:r>
          </w:p>
        </w:tc>
      </w:tr>
      <w:tr>
        <w:tc>
          <w:tcPr>
            <w:tcW w:type="dxa" w:w="2268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7143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Current sound, level x of 5, the next word, all sounds with their status, recent results as coloured dots, and which checks are running.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Practice room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 target word with its sound highlighted, romanisation and meaning; a “Hear reference” button (a Sarvam voice); a recorder with level meter, playback and WAV upload; an animated diagram and steps.</w:t>
            </w:r>
          </w:p>
        </w:tc>
      </w:tr>
      <w:tr>
        <w:tc>
          <w:tcPr>
            <w:tcW w:type="dxa" w:w="2268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Feedback card</w:t>
            </w:r>
          </w:p>
        </w:tc>
        <w:tc>
          <w:tcPr>
            <w:tcW w:type="dxa" w:w="7143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Verdict, confidence with a “Why this confidence?” explanation, what each check heard, one tip, diagrams of the correct sound vs the one heard. Buttons: Hear reference, Hear my attempt, Try again, Continue. A notice appears when the level changes.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Sound guide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How to make the sound, common mix-ups with comparison diagrams and tips, and all 5 levels.</w:t>
            </w:r>
          </w:p>
        </w:tc>
      </w:tr>
      <w:tr>
        <w:tc>
          <w:tcPr>
            <w:tcW w:type="dxa" w:w="2268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Progress</w:t>
            </w:r>
          </w:p>
        </w:tc>
        <w:tc>
          <w:tcPr>
            <w:tcW w:type="dxa" w:w="7143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Sessions, days practised, recordings made. Per sound: level, % on target, a daily chart and level history, labelled as app estimates, not clinical results.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Edit profile, a measured-accuracy table, switch profile, and delete all my data.</w:t>
            </w:r>
          </w:p>
        </w:tc>
      </w:tr>
    </w:tbl>
    <w:p/>
    <w:p>
      <w:pPr>
        <w:pStyle w:val="Heading1"/>
      </w:pPr>
      <w:r>
        <w:t>3. Practice content</w:t>
      </w:r>
    </w:p>
    <w:p>
      <w:pPr>
        <w:pStyle w:val="ListBullet"/>
      </w:pPr>
      <w:r>
        <w:rPr>
          <w:b/>
        </w:rPr>
        <w:t xml:space="preserve">Tamil: </w:t>
      </w:r>
      <w:r>
        <w:t>ழ (zha), ள (La), ர (ra)</w:t>
      </w:r>
    </w:p>
    <w:p>
      <w:pPr>
        <w:pStyle w:val="ListBullet"/>
      </w:pPr>
      <w:r>
        <w:rPr>
          <w:b/>
        </w:rPr>
        <w:t xml:space="preserve">Hindi: </w:t>
      </w:r>
      <w:r>
        <w:t>र (ra), श (sha), ख (kha)</w:t>
      </w:r>
    </w:p>
    <w:p>
      <w:pPr>
        <w:pStyle w:val="ListBullet"/>
      </w:pPr>
      <w:r>
        <w:rPr>
          <w:b/>
        </w:rPr>
        <w:t xml:space="preserve">Each sound includes: </w:t>
      </w:r>
      <w:r>
        <w:t>a plain-language explanation, 4 articulation steps, a diagram, and its common mix-ups, each with its own tip and diagram (ழ has three: ழ→ள, ழ→ல, ழ→ய).</w:t>
      </w:r>
    </w:p>
    <w:p>
      <w:pPr>
        <w:pStyle w:val="ListBullet"/>
      </w:pPr>
      <w:r>
        <w:rPr>
          <w:b/>
        </w:rPr>
        <w:t xml:space="preserve">5 levels: </w:t>
      </w:r>
      <w:r>
        <w:t>sound on its own → short words → different positions in a word → phrases → everyday sentences.</w:t>
      </w:r>
    </w:p>
    <w:p>
      <w:pPr>
        <w:pStyle w:val="ListBullet"/>
      </w:pPr>
      <w:r>
        <w:rPr>
          <w:b/>
        </w:rPr>
        <w:t xml:space="preserve">Draft content: </w:t>
      </w:r>
      <w:r>
        <w:t>everything is in backend/app/data/targets.json and must be reviewed by a speech-language therapist before real users rely on it.</w:t>
      </w:r>
    </w:p>
    <w:p>
      <w:pPr>
        <w:pStyle w:val="Heading1"/>
      </w:pPr>
      <w:r>
        <w:t>4. How an attempt is checked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>Browser mic ─► 16 kHz WAV ─► POST /api/attempts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 xml:space="preserve">   1. Recording quality: too short / quiet / no speech / distorted → “record again”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 xml:space="preserve">   2. Three checks run on the same recording: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 xml:space="preserve">      a. Sarvam speech-to-text (saaras:v3, verbatim) → which letter was heard?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 xml:space="preserve">      b. Sound model on the PC (wav2vec2, writes IPA)  → which sound was heard?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 xml:space="preserve">      c. Sarvam voice comparison: 6 Sarvam voices say the word correctly and with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 xml:space="preserve">         each mix-up; the attempt is matched against all of them; closest version wins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 xml:space="preserve">   3. Look only at the target sound’s position in the word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 xml:space="preserve">   4. Combine: each check’s measured track record for this sound adds evidence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 xml:space="preserve">      when it agrees and subtracts when it disagrees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 xml:space="preserve">   5. Verdict + confidence (below 55% → “not sure”, no claim)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 xml:space="preserve">   6. Tip for that exact mix-up → plan update → saved</w:t>
      </w:r>
    </w:p>
    <w:p/>
    <w:p>
      <w:pPr>
        <w:pStyle w:val="Heading2"/>
      </w:pPr>
      <w:r>
        <w:t>Why three checks</w:t>
      </w:r>
    </w:p>
    <w:p>
      <w:r>
        <w:rPr>
          <w:i w:val="0"/>
        </w:rPr>
        <w:t>Each check has a blind spot, found in testing with the Sarvam key:</w:t>
      </w:r>
    </w:p>
    <w:p>
      <w:pPr>
        <w:pStyle w:val="ListBullet"/>
      </w:pPr>
      <w:r>
        <w:rPr>
          <w:b/>
        </w:rPr>
        <w:t xml:space="preserve">Sarvam speech-to-text </w:t>
      </w:r>
      <w:r>
        <w:t>knows Indian languages well, but “autocorrects” a mix-up into the real word: it wrote down सेर (a mix-up) as शेर, and மளை as மழை. It only catches mix-ups that form another real word, such as மலை (“mountain”).</w:t>
      </w:r>
    </w:p>
    <w:p>
      <w:pPr>
        <w:pStyle w:val="ListBullet"/>
      </w:pPr>
      <w:r>
        <w:rPr>
          <w:b/>
        </w:rPr>
        <w:t xml:space="preserve">The sound model </w:t>
      </w:r>
      <w:r>
        <w:t>has no dictionary, so it doesn’t autocorrect. It is good for Hindi श/स but weak for Tamil ழ.</w:t>
      </w:r>
    </w:p>
    <w:p>
      <w:pPr>
        <w:pStyle w:val="ListBullet"/>
      </w:pPr>
      <w:r>
        <w:rPr>
          <w:b/>
        </w:rPr>
        <w:t xml:space="preserve">Sarvam voice comparison </w:t>
      </w:r>
      <w:r>
        <w:t>doesn’t need any model to “know” ழ; it only needs the correct and mix-up recordings to sound different.</w:t>
      </w:r>
    </w:p>
    <w:p>
      <w:r>
        <w:rPr>
          <w:i w:val="0"/>
        </w:rPr>
        <w:t>First test of the voice comparison (it never saw the voice being tested):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18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Sound</w:t>
            </w:r>
          </w:p>
        </w:tc>
        <w:tc>
          <w:tcPr>
            <w:tcW w:type="dxa" w:w="3118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Random guessing</w:t>
            </w:r>
          </w:p>
        </w:tc>
        <w:tc>
          <w:tcPr>
            <w:tcW w:type="dxa" w:w="3175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Voice comparison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श (sha)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50%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88%</w:t>
            </w:r>
          </w:p>
        </w:tc>
      </w:tr>
      <w:tr>
        <w:tc>
          <w:tcPr>
            <w:tcW w:type="dxa" w:w="3118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ख (kha)</w:t>
            </w:r>
          </w:p>
        </w:tc>
        <w:tc>
          <w:tcPr>
            <w:tcW w:type="dxa" w:w="3118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33%</w:t>
            </w:r>
          </w:p>
        </w:tc>
        <w:tc>
          <w:tcPr>
            <w:tcW w:type="dxa" w:w="3175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72%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र (ra, Hindi)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68%</w:t>
            </w:r>
          </w:p>
        </w:tc>
      </w:tr>
      <w:tr>
        <w:tc>
          <w:tcPr>
            <w:tcW w:type="dxa" w:w="3118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ழ (zha)</w:t>
            </w:r>
          </w:p>
        </w:tc>
        <w:tc>
          <w:tcPr>
            <w:tcW w:type="dxa" w:w="3118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175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62%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ர (ra, Tamil)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59%</w:t>
            </w:r>
          </w:p>
        </w:tc>
      </w:tr>
      <w:tr>
        <w:tc>
          <w:tcPr>
            <w:tcW w:type="dxa" w:w="3118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ள (La)</w:t>
            </w:r>
          </w:p>
        </w:tc>
        <w:tc>
          <w:tcPr>
            <w:tcW w:type="dxa" w:w="3118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33%</w:t>
            </w:r>
          </w:p>
        </w:tc>
        <w:tc>
          <w:tcPr>
            <w:tcW w:type="dxa" w:w="3175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48%</w:t>
            </w:r>
          </w:p>
        </w:tc>
      </w:tr>
    </w:tbl>
    <w:p/>
    <w:p>
      <w:pPr>
        <w:pStyle w:val="Heading2"/>
      </w:pPr>
      <w:r>
        <w:t>How confidence is calculated</w:t>
      </w:r>
    </w:p>
    <w:p>
      <w:pPr>
        <w:pStyle w:val="ListBullet"/>
      </w:pPr>
      <w:r>
        <w:t>The calibration test (section 6) records how often each check was right for each sound.</w:t>
      </w:r>
    </w:p>
    <w:p>
      <w:pPr>
        <w:pStyle w:val="ListBullet"/>
      </w:pPr>
      <w:r>
        <w:t>Each check’s track record then counts for or against the verdict.</w:t>
      </w:r>
    </w:p>
    <w:p>
      <w:pPr>
        <w:pStyle w:val="ListBullet"/>
      </w:pPr>
      <w:r>
        <w:t>A check that is right less than 60% of the time for a sound is ignored for that sound.</w:t>
      </w:r>
    </w:p>
    <w:p>
      <w:pPr>
        <w:pStyle w:val="ListBullet"/>
      </w:pPr>
      <w:r>
        <w:t>Confidence is capped at 95% because the tests used synthetic voices; background noise lowers it.</w:t>
      </w:r>
    </w:p>
    <w:p>
      <w:pPr>
        <w:pStyle w:val="ListBullet"/>
      </w:pPr>
      <w:r>
        <w:t>Every verdict carries a plain-language explanation, e.g. “Sarvam voice comparison heard ள — right 87% of the time when it says that for ழ (40 test clips)”.</w:t>
      </w:r>
    </w:p>
    <w:p>
      <w:pPr>
        <w:pStyle w:val="Heading1"/>
      </w:pPr>
      <w:r>
        <w:t>5. Adaptive plan (fixed, transparent rules)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6860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Condition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Move up a level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 of the last 4 confident attempts were on target</w:t>
            </w:r>
          </w:p>
        </w:tc>
      </w:tr>
      <w:tr>
        <w:tc>
          <w:tcPr>
            <w:tcW w:type="dxa" w:w="2551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Step back a level</w:t>
            </w:r>
          </w:p>
        </w:tc>
        <w:tc>
          <w:tcPr>
            <w:tcW w:type="dxa" w:w="6860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 of the last 4 confident attempts were a mix-up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Suggest a therapist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 mix-ups in a row at level 1</w:t>
            </w:r>
          </w:p>
        </w:tc>
      </w:tr>
      <w:tr>
        <w:tc>
          <w:tcPr>
            <w:tcW w:type="dxa" w:w="2551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Stay</w:t>
            </w:r>
          </w:p>
        </w:tc>
        <w:tc>
          <w:tcPr>
            <w:tcW w:type="dxa" w:w="6860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Anything else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Next word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After a miss, retry the same word; otherwise the least-practised word at that level. “Continue” always moves to a new word.</w:t>
            </w:r>
          </w:p>
        </w:tc>
      </w:tr>
      <w:tr>
        <w:tc>
          <w:tcPr>
            <w:tcW w:type="dxa" w:w="2551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false progress</w:t>
            </w:r>
          </w:p>
        </w:tc>
        <w:tc>
          <w:tcPr>
            <w:tcW w:type="dxa" w:w="6860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“Not sure” attempts never move the level</w:t>
            </w:r>
          </w:p>
        </w:tc>
      </w:tr>
    </w:tbl>
    <w:p/>
    <w:p>
      <w:pPr>
        <w:pStyle w:val="Heading1"/>
      </w:pPr>
      <w:r>
        <w:t>6. Calibration test (the accuracy measurement)</w:t>
      </w:r>
    </w:p>
    <w:p>
      <w:r>
        <w:rPr>
          <w:i w:val="0"/>
        </w:rPr>
        <w:t>Command: python -m tools.calibrate (run from the backend folder). It works in two steps:</w:t>
      </w:r>
    </w:p>
    <w:p>
      <w:pPr>
        <w:pStyle w:val="ListNumber"/>
      </w:pPr>
      <w:r>
        <w:t>Sarvam text-to-speech generates 1,218 clips: every word at levels 1–3, said correctly and with each mix-up, in 6 voices (shubh, kavitha, anand, priya, rahul, shruti). Cost ≈ ₹18; clips are saved so each is paid for once.</w:t>
      </w:r>
    </w:p>
    <w:p>
      <w:pPr>
        <w:pStyle w:val="ListNumber"/>
      </w:pPr>
      <w:r>
        <w:t>The clips go through the same 3 checks a learner’s attempt does. The voice comparison never compares a clip against its own voice.</w:t>
      </w:r>
    </w:p>
    <w:p>
      <w:r>
        <w:rPr>
          <w:i w:val="0"/>
        </w:rPr>
        <w:t>Outputs:</w:t>
      </w:r>
    </w:p>
    <w:p>
      <w:pPr>
        <w:pStyle w:val="ListBullet"/>
      </w:pPr>
      <w:r>
        <w:t>var/calibration.json — used by the confidence calculation</w:t>
      </w:r>
    </w:p>
    <w:p>
      <w:pPr>
        <w:pStyle w:val="ListBullet"/>
      </w:pPr>
      <w:r>
        <w:t>var/calibration_report.md — accuracy of the final verdict and of each check</w:t>
      </w:r>
    </w:p>
    <w:p>
      <w:pPr>
        <w:pStyle w:val="ListBullet"/>
      </w:pPr>
      <w:r>
        <w:t>The accuracy table in Settings</w:t>
      </w:r>
    </w:p>
    <w:p>
      <w:r>
        <w:rPr>
          <w:i/>
          <w:color w:val="4A5568"/>
        </w:rPr>
        <w:t>Status when this document was written: the calibration was running (still generating clips); final numbers were not yet available.</w:t>
      </w:r>
    </w:p>
    <w:p>
      <w:pPr>
        <w:pStyle w:val="Heading1"/>
      </w:pPr>
      <w:r>
        <w:t>7. Technical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Part</w:t>
            </w:r>
          </w:p>
        </w:tc>
        <w:tc>
          <w:tcPr>
            <w:tcW w:type="dxa" w:w="4309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721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File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Backend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Python 3.12, FastAPI, SQLite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backend/app/main.py</w:t>
            </w:r>
          </w:p>
        </w:tc>
      </w:tr>
      <w:tr>
        <w:tc>
          <w:tcPr>
            <w:tcW w:type="dxa" w:w="2381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Frontend</w:t>
            </w:r>
          </w:p>
        </w:tc>
        <w:tc>
          <w:tcPr>
            <w:tcW w:type="dxa" w:w="4309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Plain HTML/JS, no build step; animated SVG mouth diagrams</w:t>
            </w:r>
          </w:p>
        </w:tc>
        <w:tc>
          <w:tcPr>
            <w:tcW w:type="dxa" w:w="2721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frontend/js/app.js, diagrams.js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Speech-to-text, reference audio, voice recordings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Sarvam saaras:v3 + bulbul:v3, with automatic slow-down and retry on rate limits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engines/sarvam.py</w:t>
            </w:r>
          </w:p>
        </w:tc>
      </w:tr>
      <w:tr>
        <w:tc>
          <w:tcPr>
            <w:tcW w:type="dxa" w:w="2381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Sound model</w:t>
            </w:r>
          </w:p>
        </w:tc>
        <w:tc>
          <w:tcPr>
            <w:tcW w:type="dxa" w:w="4309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facebook/wav2vec2-xlsr-53-espeak-cv-ft on CPU (~0.1 s per clip)</w:t>
            </w:r>
          </w:p>
        </w:tc>
        <w:tc>
          <w:tcPr>
            <w:tcW w:type="dxa" w:w="2721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engines/phonemes.py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Voice comparison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Layer-18 sound features, DTW alignment, scored by the 2 closest voices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engines/templates.py</w:t>
            </w:r>
          </w:p>
        </w:tc>
      </w:tr>
      <w:tr>
        <w:tc>
          <w:tcPr>
            <w:tcW w:type="dxa" w:w="2381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Comparison, confidence, tips, plan</w:t>
            </w:r>
          </w:p>
        </w:tc>
        <w:tc>
          <w:tcPr>
            <w:tcW w:type="dxa" w:w="4309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Alignment, evidence fusion, coaching, adaptive rules</w:t>
            </w:r>
          </w:p>
        </w:tc>
        <w:tc>
          <w:tcPr>
            <w:tcW w:type="dxa" w:w="2721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compare.py, analysis.py, coach.py, planner.py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Data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users, learning_plans, practice_sessions, practice_attempts, feedback_records, progress_records. Recordings deleted after analysis unless kept by choice.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db.py</w:t>
            </w:r>
          </w:p>
        </w:tc>
      </w:tr>
    </w:tbl>
    <w:p/>
    <w:p>
      <w:pPr>
        <w:pStyle w:val="Heading2"/>
      </w:pPr>
      <w:r>
        <w:t>Main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6009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POST /api/attempts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Analyse a recording; returns verdict, confidence, evidence, tip and plan update</w:t>
            </w:r>
          </w:p>
        </w:tc>
      </w:tr>
      <w:tr>
        <w:tc>
          <w:tcPr>
            <w:tcW w:type="dxa" w:w="3402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GET /api/plan, PUT /api/plan/active</w:t>
            </w:r>
          </w:p>
        </w:tc>
        <w:tc>
          <w:tcPr>
            <w:tcW w:type="dxa" w:w="6009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 learning plan and the next item; choose the focus sound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GET /api/progress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Practice history and level changes</w:t>
            </w:r>
          </w:p>
        </w:tc>
      </w:tr>
      <w:tr>
        <w:tc>
          <w:tcPr>
            <w:tcW w:type="dxa" w:w="3402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GET /api/accuracy</w:t>
            </w:r>
          </w:p>
        </w:tc>
        <w:tc>
          <w:tcPr>
            <w:tcW w:type="dxa" w:w="6009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Measured accuracy per sound and check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GET /api/health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Which checks are running</w:t>
            </w:r>
          </w:p>
        </w:tc>
      </w:tr>
      <w:tr>
        <w:tc>
          <w:tcPr>
            <w:tcW w:type="dxa" w:w="3402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GET /api/reference</w:t>
            </w:r>
          </w:p>
        </w:tc>
        <w:tc>
          <w:tcPr>
            <w:tcW w:type="dxa" w:w="6009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Sarvam reference audio for an item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POST /api/profiles, DELETE /api/me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Create a profile; delete all of a profile’s data</w:t>
            </w:r>
          </w:p>
        </w:tc>
      </w:tr>
    </w:tbl>
    <w:p/>
    <w:p>
      <w:r>
        <w:rPr>
          <w:i w:val="0"/>
        </w:rPr>
        <w:t>Interactive API docs: http://localhost:8000/docs</w:t>
      </w:r>
    </w:p>
    <w:p>
      <w:pPr>
        <w:pStyle w:val="Heading1"/>
      </w:pPr>
      <w:r>
        <w:t>8. What is tested and what isn’t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706"/>
            <w:shd w:val="clear" w:color="auto" w:fill="0F766E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Sarvam key, text-to-speech, speech-to-text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Working</w:t>
            </w:r>
          </w:p>
        </w:tc>
      </w:tr>
      <w:tr>
        <w:tc>
          <w:tcPr>
            <w:tcW w:type="dxa" w:w="4706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Sarvam “autocorrect” problem</w:t>
            </w:r>
          </w:p>
        </w:tc>
        <w:tc>
          <w:tcPr>
            <w:tcW w:type="dxa" w:w="4706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Found and worked around (voice comparison + track-record weighting)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Detecting श/स, ख/क, र/ल on real audio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Working</w:t>
            </w:r>
          </w:p>
        </w:tc>
      </w:tr>
      <w:tr>
        <w:tc>
          <w:tcPr>
            <w:tcW w:type="dxa" w:w="4706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Level-up, next-word choice, retry after a miss</w:t>
            </w:r>
          </w:p>
        </w:tc>
        <w:tc>
          <w:tcPr>
            <w:tcW w:type="dxa" w:w="4706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Tested end to end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Bad audio, other users’ data, data deletion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Rejected / works</w:t>
            </w:r>
          </w:p>
        </w:tc>
      </w:tr>
      <w:tr>
        <w:tc>
          <w:tcPr>
            <w:tcW w:type="dxa" w:w="4706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Full calibration and final accuracy numbers</w:t>
            </w:r>
          </w:p>
        </w:tc>
        <w:tc>
          <w:tcPr>
            <w:tcW w:type="dxa" w:w="4706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Running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Server restart with the 3-check code; feedback card in the browser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After calibration</w:t>
            </w:r>
          </w:p>
        </w:tc>
      </w:tr>
      <w:tr>
        <w:tc>
          <w:tcPr>
            <w:tcW w:type="dxa" w:w="4706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Accuracy on real learners, especially Tamil ள/ழ</w:t>
            </w:r>
          </w:p>
        </w:tc>
        <w:tc>
          <w:tcPr>
            <w:tcW w:type="dxa" w:w="4706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 yet — needs recordings from native speakers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Live microphone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Works in Chrome/Edge at localhost:8000; blocked in the app’s built-in browser panel</w:t>
            </w:r>
          </w:p>
        </w:tc>
      </w:tr>
      <w:tr>
        <w:tc>
          <w:tcPr>
            <w:tcW w:type="dxa" w:w="4706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Step-back rule</w:t>
            </w:r>
          </w:p>
        </w:tc>
        <w:tc>
          <w:tcPr>
            <w:tcW w:type="dxa" w:w="4706"/>
            <w:shd w:val="clear" w:color="auto" w:fill="F3F0EB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Logic in place; never triggered in testing</w:t>
            </w:r>
          </w:p>
        </w:tc>
      </w:tr>
    </w:tbl>
    <w:p/>
    <w:p>
      <w:pPr>
        <w:pStyle w:val="Heading1"/>
      </w:pPr>
      <w:r>
        <w:t>9. Known limits and next steps</w:t>
      </w:r>
    </w:p>
    <w:p>
      <w:pPr>
        <w:pStyle w:val="ListBullet"/>
      </w:pPr>
      <w:r>
        <w:rPr>
          <w:b/>
        </w:rPr>
        <w:t xml:space="preserve">Tamil ள and ழ are the weakest </w:t>
      </w:r>
      <w:r>
        <w:t>(about 50–60% in the first test). The biggest improvement: 5–10 native speakers recording each word, correctly and with their natural mix-ups, for honest real-world accuracy and data to train on real speech.</w:t>
      </w:r>
    </w:p>
    <w:p>
      <w:pPr>
        <w:pStyle w:val="ListBullet"/>
      </w:pPr>
      <w:r>
        <w:rPr>
          <w:b/>
        </w:rPr>
        <w:t xml:space="preserve">Shortcuts to replace: </w:t>
      </w:r>
      <w:r>
        <w:t>local profiles without passwords → Supabase login; SQLite → Postgres; plain JS → Next.js.</w:t>
      </w:r>
    </w:p>
    <w:p>
      <w:pPr>
        <w:pStyle w:val="ListBullet"/>
      </w:pPr>
      <w:r>
        <w:rPr>
          <w:b/>
        </w:rPr>
        <w:t xml:space="preserve">Interface language: </w:t>
      </w:r>
      <w:r>
        <w:t>buttons and instructions are in English; Sarvam’s translation API could show them in Tamil and Hindi.</w:t>
      </w:r>
    </w:p>
    <w:p>
      <w:pPr>
        <w:pStyle w:val="ListBullet"/>
      </w:pPr>
      <w:r>
        <w:rPr>
          <w:b/>
        </w:rPr>
        <w:t xml:space="preserve">Content review </w:t>
      </w:r>
      <w:r>
        <w:t>by a speech-language therapist before real users.</w:t>
      </w:r>
    </w:p>
    <w:p>
      <w:pPr>
        <w:pStyle w:val="ListBullet"/>
      </w:pPr>
      <w:r>
        <w:rPr>
          <w:b/>
        </w:rPr>
        <w:t xml:space="preserve">Security: </w:t>
      </w:r>
      <w:r>
        <w:t>the Sarvam key was shared in chat; create a new key in the Sarvam dashboard and put it in backend/.env.</w:t>
      </w:r>
    </w:p>
    <w:p>
      <w:pPr>
        <w:pStyle w:val="Heading1"/>
      </w:pPr>
      <w:r>
        <w:t>10. How to run it</w:t>
      </w:r>
    </w:p>
    <w:p>
      <w:pPr>
        <w:spacing w:after="0"/>
        <w:ind w:left="227"/>
        <w:shd w:val="clear" w:fill="F3F0EB"/>
      </w:pPr>
      <w:r>
        <w:rPr>
          <w:rFonts w:ascii="Consolas" w:hAnsi="Consolas" w:cs="Nirmala UI"/>
          <w:sz w:val="17"/>
        </w:rPr>
        <w:t>powershell -ExecutionPolicy Bypass -File saybetter\run.ps1</w:t>
      </w:r>
    </w:p>
    <w:p/>
    <w:p>
      <w:r>
        <w:rPr>
          <w:i w:val="0"/>
        </w:rPr>
        <w:t>Then open http://localhost:8000 in Chrome or Edge. The first run sets up Python 3.12 in %LOCALAPPDATA%\SayBetter\venv and downloads the ~1.2 GB sound model.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5568"/>
        <w:sz w:val="16"/>
      </w:rPr>
      <w:t xml:space="preserve">SayBetter AI — MVP summary   ·  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Nirmala UI"/>
      <w:color w:val="1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 w:cs="Nirmala U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Nirmala UI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cs="Nirmala UI"/>
      <w:b/>
      <w:color w:val="1421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