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Carter</w:t>
      </w:r>
    </w:p>
    <w:p>
      <w:r>
        <w:t>jane.carter@example.com | +1 415 555 0192 | San Francisco, CA</w:t>
      </w:r>
    </w:p>
    <w:p>
      <w:r>
        <w:t>linkedin.com/in/janecarter | github.com/janecarter</w:t>
      </w:r>
    </w:p>
    <w:p>
      <w:r>
        <w:t>Experience</w:t>
      </w:r>
    </w:p>
    <w:p>
      <w:r>
        <w:t>Senior Software Engineer, Acme Corp | Jan 2022 - Present</w:t>
      </w:r>
    </w:p>
    <w:p>
      <w:r>
        <w:t>• Led migration of monolith to microservices, cutting deploy time 60%</w:t>
      </w:r>
    </w:p>
    <w:p>
      <w:r>
        <w:t>• Mentored 4 junior engineers</w:t>
      </w:r>
    </w:p>
    <w:p>
      <w:r>
        <w:t>Software Engineer, Globex Inc | Jun 2019 - Dec 2021</w:t>
      </w:r>
    </w:p>
    <w:p>
      <w:r>
        <w:t>• Built internal analytics dashboard used by 200+ employees</w:t>
      </w:r>
    </w:p>
    <w:p>
      <w:r>
        <w:t>Education</w:t>
      </w:r>
    </w:p>
    <w:p>
      <w:r>
        <w:t>University of California, Berkeley</w:t>
      </w:r>
    </w:p>
    <w:p>
      <w:r>
        <w:t>B.S. in Computer Science</w:t>
      </w:r>
    </w:p>
    <w:p>
      <w:r>
        <w:t>Aug 2015 - May 2019</w:t>
      </w:r>
    </w:p>
    <w:p>
      <w:r>
        <w:t>CGPA: 3.7/4.0</w:t>
      </w:r>
    </w:p>
    <w:p>
      <w:r>
        <w:t>Skills</w:t>
      </w:r>
    </w:p>
    <w:p>
      <w:r>
        <w:t>Python, AWS, Docker, Kubernetes, PostgreSQL, React</w:t>
      </w:r>
    </w:p>
    <w:p>
      <w:r>
        <w:t>Certifications</w:t>
      </w:r>
    </w:p>
    <w:p>
      <w:r>
        <w:t>AWS Certified Solutions Architect</w:t>
      </w:r>
    </w:p>
    <w:p>
      <w:r>
        <w:t>Languages</w:t>
      </w:r>
    </w:p>
    <w:p>
      <w:r>
        <w:t>English, 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