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John Smith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Jan-2024 – Present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Intern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08/2023 – 12/2023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2022 – 2023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