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4A00" w:rsidRDefault="00A55F3E">
      <w:pPr>
        <w:widowControl w:val="0"/>
        <w:pBdr>
          <w:top w:val="nil"/>
          <w:left w:val="nil"/>
          <w:bottom w:val="nil"/>
          <w:right w:val="nil"/>
          <w:between w:val="nil"/>
        </w:pBdr>
        <w:spacing w:after="0" w:line="276" w:lineRule="auto"/>
      </w:pPr>
      <w:r>
        <w:pict w14:anchorId="27DE7A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0;margin-top:0;width:50pt;height:50pt;z-index:251670016;visibility:hidden">
            <o:lock v:ext="edit" selection="t"/>
          </v:shape>
        </w:pict>
      </w:r>
      <w:r>
        <w:pict w14:anchorId="1D040779">
          <v:shape id="_x0000_s1030" type="#_x0000_t136" style="position:absolute;margin-left:0;margin-top:0;width:50pt;height:50pt;z-index:251671040;visibility:hidden">
            <o:lock v:ext="edit" selection="t"/>
          </v:shape>
        </w:pict>
      </w:r>
      <w:r>
        <w:pict w14:anchorId="0306F6B7">
          <v:shape id="_x0000_s1029" type="#_x0000_t136" style="position:absolute;margin-left:0;margin-top:0;width:50pt;height:50pt;z-index:251672064;visibility:hidden">
            <o:lock v:ext="edit" selection="t"/>
          </v:shape>
        </w:pict>
      </w:r>
      <w:r>
        <w:pict w14:anchorId="7CDB4182">
          <v:shape id="_x0000_s1028" type="#_x0000_t136" style="position:absolute;margin-left:0;margin-top:0;width:50pt;height:50pt;z-index:251673088;visibility:hidden">
            <o:lock v:ext="edit" selection="t"/>
          </v:shape>
        </w:pict>
      </w:r>
      <w:r>
        <w:pict w14:anchorId="2F3ABB1B">
          <v:shape id="_x0000_s1027" type="#_x0000_t136" style="position:absolute;margin-left:0;margin-top:0;width:50pt;height:50pt;z-index:251674112;visibility:hidden">
            <o:lock v:ext="edit" selection="t"/>
          </v:shape>
        </w:pict>
      </w:r>
      <w:r>
        <w:pict w14:anchorId="64C6D744">
          <v:shape id="_x0000_s1026" type="#_x0000_t136" style="position:absolute;margin-left:0;margin-top:0;width:50pt;height:50pt;z-index:251675136;visibility:hidden">
            <o:lock v:ext="edit" selection="t"/>
          </v:shape>
        </w:pict>
      </w:r>
    </w:p>
    <w:p w:rsidR="00CB4A00" w:rsidRDefault="00CB4A00">
      <w:pPr>
        <w:widowControl w:val="0"/>
        <w:pBdr>
          <w:top w:val="nil"/>
          <w:left w:val="nil"/>
          <w:bottom w:val="nil"/>
          <w:right w:val="nil"/>
          <w:between w:val="nil"/>
        </w:pBdr>
        <w:spacing w:after="0" w:line="276" w:lineRule="auto"/>
      </w:pPr>
    </w:p>
    <w:p w:rsidR="00CB4A00" w:rsidRDefault="00A55F3E">
      <w:pPr>
        <w:widowControl w:val="0"/>
        <w:spacing w:after="0" w:line="240" w:lineRule="auto"/>
        <w:ind w:left="2820"/>
        <w:rPr>
          <w:rFonts w:ascii="Times New Roman" w:eastAsia="Times New Roman" w:hAnsi="Times New Roman" w:cs="Times New Roman"/>
          <w:b/>
          <w:sz w:val="24"/>
          <w:szCs w:val="24"/>
        </w:rPr>
      </w:pPr>
      <w:bookmarkStart w:id="0" w:name="bookmark=id.gjdgxs" w:colFirst="0" w:colLast="0"/>
      <w:bookmarkStart w:id="1" w:name="_heading=h.30j0zll" w:colFirst="0" w:colLast="0"/>
      <w:bookmarkEnd w:id="0"/>
      <w:bookmarkEnd w:id="1"/>
      <w:r>
        <w:rPr>
          <w:b/>
          <w:noProof/>
          <w:lang w:val="en-IN"/>
        </w:rPr>
        <w:drawing>
          <wp:anchor distT="0" distB="0" distL="0" distR="0" simplePos="0" relativeHeight="251640320" behindDoc="1" locked="0" layoutInCell="1" hidden="0" allowOverlap="1">
            <wp:simplePos x="0" y="0"/>
            <wp:positionH relativeFrom="page">
              <wp:posOffset>838200</wp:posOffset>
            </wp:positionH>
            <wp:positionV relativeFrom="page">
              <wp:posOffset>457200</wp:posOffset>
            </wp:positionV>
            <wp:extent cx="664210" cy="659765"/>
            <wp:effectExtent l="0" t="0" r="0" b="0"/>
            <wp:wrapNone/>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64210" cy="659765"/>
                    </a:xfrm>
                    <a:prstGeom prst="rect">
                      <a:avLst/>
                    </a:prstGeom>
                    <a:ln/>
                  </pic:spPr>
                </pic:pic>
              </a:graphicData>
            </a:graphic>
          </wp:anchor>
        </w:drawing>
      </w:r>
      <w:r>
        <w:rPr>
          <w:b/>
          <w:noProof/>
          <w:lang w:val="en-IN"/>
        </w:rPr>
        <w:drawing>
          <wp:anchor distT="0" distB="0" distL="0" distR="0" simplePos="0" relativeHeight="251641344" behindDoc="1" locked="0" layoutInCell="1" hidden="0" allowOverlap="1">
            <wp:simplePos x="0" y="0"/>
            <wp:positionH relativeFrom="page">
              <wp:posOffset>6099175</wp:posOffset>
            </wp:positionH>
            <wp:positionV relativeFrom="page">
              <wp:posOffset>367030</wp:posOffset>
            </wp:positionV>
            <wp:extent cx="830580" cy="841375"/>
            <wp:effectExtent l="0" t="0" r="0" b="0"/>
            <wp:wrapNone/>
            <wp:docPr id="6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830580" cy="841375"/>
                    </a:xfrm>
                    <a:prstGeom prst="rect">
                      <a:avLst/>
                    </a:prstGeom>
                    <a:ln/>
                  </pic:spPr>
                </pic:pic>
              </a:graphicData>
            </a:graphic>
          </wp:anchor>
        </w:drawing>
      </w:r>
      <w:r>
        <w:rPr>
          <w:rFonts w:ascii="Times New Roman" w:eastAsia="Times New Roman" w:hAnsi="Times New Roman" w:cs="Times New Roman"/>
          <w:b/>
          <w:sz w:val="28"/>
          <w:szCs w:val="28"/>
        </w:rPr>
        <w:t>NPTEL Online Certification Course</w:t>
      </w:r>
    </w:p>
    <w:p w:rsidR="00CB4A00" w:rsidRDefault="009B1F3E">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8"/>
          <w:szCs w:val="28"/>
        </w:rPr>
        <w:t>Industrial Engineering and Operations Research</w:t>
      </w:r>
    </w:p>
    <w:p w:rsidR="00CB4A00" w:rsidRDefault="00A55F3E">
      <w:pPr>
        <w:widowControl w:val="0"/>
        <w:spacing w:after="0" w:line="269"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sidR="009B1F3E">
        <w:rPr>
          <w:rFonts w:ascii="Times New Roman" w:eastAsia="Times New Roman" w:hAnsi="Times New Roman" w:cs="Times New Roman"/>
          <w:b/>
          <w:sz w:val="28"/>
          <w:szCs w:val="28"/>
        </w:rPr>
        <w:t>Assignment Number 12</w:t>
      </w:r>
      <w:r>
        <w:rPr>
          <w:rFonts w:ascii="Times New Roman" w:eastAsia="Times New Roman" w:hAnsi="Times New Roman" w:cs="Times New Roman"/>
          <w:b/>
          <w:sz w:val="28"/>
          <w:szCs w:val="28"/>
        </w:rPr>
        <w:t>: Detailed Solution</w:t>
      </w:r>
    </w:p>
    <w:p w:rsidR="00CB4A00" w:rsidRDefault="00A55F3E">
      <w:pPr>
        <w:widowControl w:val="0"/>
        <w:spacing w:after="0" w:line="240" w:lineRule="auto"/>
        <w:ind w:left="2580"/>
        <w:rPr>
          <w:rFonts w:ascii="Times New Roman" w:eastAsia="Times New Roman" w:hAnsi="Times New Roman" w:cs="Times New Roman"/>
          <w:b/>
          <w:sz w:val="24"/>
          <w:szCs w:val="24"/>
        </w:rPr>
      </w:pPr>
      <w:r>
        <w:rPr>
          <w:rFonts w:ascii="Times New Roman" w:eastAsia="Times New Roman" w:hAnsi="Times New Roman" w:cs="Times New Roman"/>
          <w:b/>
          <w:sz w:val="28"/>
          <w:szCs w:val="28"/>
        </w:rPr>
        <w:t>Indian Institute of Technology Guwahati</w:t>
      </w:r>
    </w:p>
    <w:p w:rsidR="00CB4A00" w:rsidRDefault="00A55F3E">
      <w:pPr>
        <w:widowControl w:val="0"/>
        <w:spacing w:after="0" w:line="200" w:lineRule="auto"/>
        <w:rPr>
          <w:rFonts w:ascii="Times New Roman" w:eastAsia="Times New Roman" w:hAnsi="Times New Roman" w:cs="Times New Roman"/>
          <w:b/>
          <w:sz w:val="24"/>
          <w:szCs w:val="24"/>
        </w:rPr>
      </w:pPr>
      <w:r>
        <w:rPr>
          <w:noProof/>
          <w:lang w:val="en-IN"/>
        </w:rPr>
        <w:drawing>
          <wp:anchor distT="0" distB="0" distL="0" distR="0" simplePos="0" relativeHeight="251642368" behindDoc="1" locked="0" layoutInCell="1" hidden="0" allowOverlap="1">
            <wp:simplePos x="0" y="0"/>
            <wp:positionH relativeFrom="column">
              <wp:posOffset>57150</wp:posOffset>
            </wp:positionH>
            <wp:positionV relativeFrom="paragraph">
              <wp:posOffset>314960</wp:posOffset>
            </wp:positionV>
            <wp:extent cx="6109335" cy="27305"/>
            <wp:effectExtent l="0" t="0" r="0" b="0"/>
            <wp:wrapNone/>
            <wp:docPr id="6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6109335" cy="27305"/>
                    </a:xfrm>
                    <a:prstGeom prst="rect">
                      <a:avLst/>
                    </a:prstGeom>
                    <a:ln/>
                  </pic:spPr>
                </pic:pic>
              </a:graphicData>
            </a:graphic>
          </wp:anchor>
        </w:drawing>
      </w:r>
    </w:p>
    <w:p w:rsidR="00CB4A00" w:rsidRDefault="00CB4A00">
      <w:pPr>
        <w:widowControl w:val="0"/>
        <w:spacing w:after="0" w:line="200" w:lineRule="auto"/>
        <w:rPr>
          <w:rFonts w:ascii="Times New Roman" w:eastAsia="Times New Roman" w:hAnsi="Times New Roman" w:cs="Times New Roman"/>
          <w:b/>
          <w:sz w:val="24"/>
          <w:szCs w:val="24"/>
        </w:rPr>
      </w:pPr>
    </w:p>
    <w:p w:rsidR="00CB4A00" w:rsidRDefault="00CB4A00">
      <w:pPr>
        <w:widowControl w:val="0"/>
        <w:spacing w:after="0" w:line="200" w:lineRule="auto"/>
        <w:rPr>
          <w:rFonts w:ascii="Times New Roman" w:eastAsia="Times New Roman" w:hAnsi="Times New Roman" w:cs="Times New Roman"/>
          <w:b/>
          <w:sz w:val="24"/>
          <w:szCs w:val="24"/>
        </w:rPr>
      </w:pPr>
    </w:p>
    <w:p w:rsidR="00CB4A00" w:rsidRDefault="00CB4A00">
      <w:pPr>
        <w:rPr>
          <w:b/>
        </w:rPr>
      </w:pP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 xml:space="preserve">Q.1. </w:t>
      </w:r>
      <w:r>
        <w:rPr>
          <w:rFonts w:ascii="Times New Roman" w:hAnsi="Times New Roman" w:cs="Times New Roman"/>
          <w:bCs/>
          <w:sz w:val="24"/>
          <w:szCs w:val="24"/>
        </w:rPr>
        <w:t xml:space="preserve">In a single-period probabilistic inventory model (also known as the newsvendor model),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(A) demand remains fixed and predictable over the planning horizon</w:t>
      </w:r>
    </w:p>
    <w:p w:rsidR="009B1F3E" w:rsidRDefault="009B1F3E" w:rsidP="009B1F3E">
      <w:pPr>
        <w:spacing w:after="0" w:line="276" w:lineRule="auto"/>
        <w:contextualSpacing/>
        <w:jc w:val="both"/>
        <w:rPr>
          <w:rFonts w:ascii="Times New Roman" w:hAnsi="Times New Roman" w:cs="Times New Roman"/>
          <w:bCs/>
          <w:color w:val="FF0000"/>
          <w:sz w:val="24"/>
          <w:szCs w:val="24"/>
        </w:rPr>
      </w:pPr>
      <w:r>
        <w:rPr>
          <w:rFonts w:ascii="Times New Roman" w:hAnsi="Times New Roman" w:cs="Times New Roman"/>
          <w:bCs/>
          <w:color w:val="FF0000"/>
          <w:sz w:val="24"/>
          <w:szCs w:val="24"/>
        </w:rPr>
        <w:t>(B) demand during the lead time is a random variable with a known probability distribution</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(C) inventory is replenished continuously and shortages are not permitted</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(D) Safety stock is never required due to the one-time replenishment nature</w:t>
      </w:r>
    </w:p>
    <w:p w:rsidR="009B1F3E" w:rsidRDefault="009B1F3E" w:rsidP="009B1F3E">
      <w:pPr>
        <w:spacing w:after="0" w:line="276" w:lineRule="auto"/>
        <w:contextualSpacing/>
        <w:jc w:val="both"/>
        <w:rPr>
          <w:rFonts w:ascii="Times New Roman" w:hAnsi="Times New Roman" w:cs="Times New Roman"/>
          <w:bCs/>
          <w:sz w:val="24"/>
          <w:szCs w:val="24"/>
        </w:rPr>
      </w:pP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Sol.</w:t>
      </w:r>
      <w:r>
        <w:rPr>
          <w:rFonts w:ascii="Times New Roman" w:hAnsi="Times New Roman" w:cs="Times New Roman"/>
          <w:bCs/>
          <w:sz w:val="24"/>
          <w:szCs w:val="24"/>
        </w:rPr>
        <w:t xml:space="preserve"> In a single-period probabilistic inventory model, demand during the lead time is a random variable with a known probability distribution. This means that the exact demand during the selling season or period is uncertain or never known. Thus, a probability distribution related to demand is considered. Hence, option (B) is correct. </w:t>
      </w:r>
    </w:p>
    <w:p w:rsidR="009B1F3E" w:rsidRDefault="009B1F3E" w:rsidP="009B1F3E">
      <w:pPr>
        <w:spacing w:after="0" w:line="276" w:lineRule="auto"/>
        <w:contextualSpacing/>
        <w:jc w:val="both"/>
        <w:rPr>
          <w:rFonts w:ascii="Times New Roman" w:hAnsi="Times New Roman" w:cs="Times New Roman"/>
          <w:bCs/>
          <w:sz w:val="24"/>
          <w:szCs w:val="24"/>
          <w:lang w:val="en-IN"/>
        </w:rPr>
      </w:pP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Q.2.</w:t>
      </w:r>
      <w:r>
        <w:rPr>
          <w:rFonts w:ascii="Times New Roman" w:hAnsi="Times New Roman" w:cs="Times New Roman"/>
          <w:bCs/>
          <w:sz w:val="24"/>
          <w:szCs w:val="24"/>
        </w:rPr>
        <w:t xml:space="preserve"> In a deterministic inventory control model with instantaneous replenishment and no shortages,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(A) demand varies randomly over time and follows a probability distribution</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(B) demand is time-independent and follows a known probability distribution</w:t>
      </w:r>
    </w:p>
    <w:p w:rsidR="009B1F3E" w:rsidRDefault="009B1F3E" w:rsidP="009B1F3E">
      <w:pPr>
        <w:spacing w:after="0" w:line="276" w:lineRule="auto"/>
        <w:contextualSpacing/>
        <w:jc w:val="both"/>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(C) demand rate is known, constant, and independent of inventory policy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(D) replenishment occurs at a finite rate and lead time is random</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Sol.</w:t>
      </w:r>
      <w:r>
        <w:rPr>
          <w:rFonts w:ascii="Times New Roman" w:hAnsi="Times New Roman" w:cs="Times New Roman"/>
          <w:bCs/>
          <w:sz w:val="24"/>
          <w:szCs w:val="24"/>
        </w:rPr>
        <w:t xml:space="preserve"> In a deterministic inventory control model with instantaneous replenishment and no shortages, the demand rate is known, constant, and independent of inventory policy. This is the assumption behind the basic Economic Order Quantity (EOQ) model. Hence, option (C) is correct.</w:t>
      </w:r>
    </w:p>
    <w:p w:rsidR="009B1F3E" w:rsidRDefault="009B1F3E" w:rsidP="009B1F3E">
      <w:pPr>
        <w:spacing w:after="0" w:line="276" w:lineRule="auto"/>
        <w:contextualSpacing/>
        <w:jc w:val="both"/>
        <w:rPr>
          <w:rFonts w:ascii="Times New Roman" w:hAnsi="Times New Roman" w:cs="Times New Roman"/>
          <w:bCs/>
          <w:color w:val="FF0000"/>
          <w:sz w:val="24"/>
          <w:szCs w:val="24"/>
        </w:rPr>
      </w:pP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 xml:space="preserve">Q.3. </w:t>
      </w:r>
      <w:r>
        <w:rPr>
          <w:rFonts w:ascii="Times New Roman" w:hAnsi="Times New Roman" w:cs="Times New Roman"/>
          <w:bCs/>
          <w:sz w:val="24"/>
          <w:szCs w:val="24"/>
        </w:rPr>
        <w:t xml:space="preserve">A basic inventory control model provides Economic Order Quantity (EOQ) as 6000 units, but purchase manager orders only 5000 units. The percentage increase in the inventory cost with respect to the minimum inventory cost is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(A) 0.7%</w:t>
      </w:r>
      <w:proofErr w:type="gramStart"/>
      <w:r>
        <w:rPr>
          <w:rFonts w:ascii="Times New Roman" w:hAnsi="Times New Roman" w:cs="Times New Roman"/>
          <w:bCs/>
          <w:sz w:val="24"/>
          <w:szCs w:val="24"/>
        </w:rPr>
        <w:t xml:space="preserve">   (</w:t>
      </w:r>
      <w:proofErr w:type="gramEnd"/>
      <w:r>
        <w:rPr>
          <w:rFonts w:ascii="Times New Roman" w:hAnsi="Times New Roman" w:cs="Times New Roman"/>
          <w:bCs/>
          <w:sz w:val="24"/>
          <w:szCs w:val="24"/>
        </w:rPr>
        <w:t xml:space="preserve">B) 2.3%   (C) 4.5%   </w:t>
      </w:r>
      <w:r>
        <w:rPr>
          <w:rFonts w:ascii="Times New Roman" w:hAnsi="Times New Roman" w:cs="Times New Roman"/>
          <w:bCs/>
          <w:color w:val="FF0000"/>
          <w:sz w:val="24"/>
          <w:szCs w:val="24"/>
        </w:rPr>
        <w:t>(D) 1.7%</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Sol.</w:t>
      </w:r>
      <w:r>
        <w:rPr>
          <w:rFonts w:ascii="Times New Roman" w:hAnsi="Times New Roman" w:cs="Times New Roman"/>
          <w:bCs/>
          <w:sz w:val="24"/>
          <w:szCs w:val="24"/>
        </w:rPr>
        <w:t xml:space="preserve">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Given,</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EOQ, </w:t>
      </w:r>
      <w:r>
        <w:rPr>
          <w:rFonts w:ascii="Times New Roman" w:hAnsi="Times New Roman" w:cs="Times New Roman"/>
          <w:bCs/>
          <w:i/>
          <w:iCs/>
          <w:sz w:val="24"/>
          <w:szCs w:val="24"/>
        </w:rPr>
        <w:t>Q</w:t>
      </w:r>
      <w:r>
        <w:rPr>
          <w:rFonts w:ascii="Times New Roman" w:hAnsi="Times New Roman" w:cs="Times New Roman"/>
          <w:bCs/>
          <w:sz w:val="24"/>
          <w:szCs w:val="24"/>
          <w:vertAlign w:val="superscript"/>
        </w:rPr>
        <w:t>*</w:t>
      </w:r>
      <w:r>
        <w:rPr>
          <w:rFonts w:ascii="Times New Roman" w:hAnsi="Times New Roman" w:cs="Times New Roman"/>
          <w:bCs/>
          <w:sz w:val="24"/>
          <w:szCs w:val="24"/>
        </w:rPr>
        <w:t xml:space="preserve"> = 6000 units.</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Order quantity, </w:t>
      </w:r>
      <w:r>
        <w:rPr>
          <w:rFonts w:ascii="Times New Roman" w:hAnsi="Times New Roman" w:cs="Times New Roman"/>
          <w:bCs/>
          <w:i/>
          <w:iCs/>
          <w:sz w:val="24"/>
          <w:szCs w:val="24"/>
        </w:rPr>
        <w:t>Q</w:t>
      </w:r>
      <w:r>
        <w:rPr>
          <w:rFonts w:ascii="Times New Roman" w:hAnsi="Times New Roman" w:cs="Times New Roman"/>
          <w:bCs/>
          <w:sz w:val="24"/>
          <w:szCs w:val="24"/>
        </w:rPr>
        <w:t xml:space="preserve"> = 5000 units,</w:t>
      </w:r>
    </w:p>
    <w:p w:rsidR="009B1F3E" w:rsidRDefault="009B1F3E" w:rsidP="009B1F3E">
      <w:pPr>
        <w:spacing w:after="0" w:line="276" w:lineRule="auto"/>
        <w:contextualSpacing/>
        <w:jc w:val="both"/>
        <w:rPr>
          <w:rFonts w:ascii="Times New Roman" w:hAnsi="Times New Roman" w:cs="Times New Roman"/>
          <w:bCs/>
          <w:sz w:val="24"/>
          <w:szCs w:val="24"/>
          <w:lang w:val="en-IN"/>
        </w:rPr>
      </w:pPr>
      <w:r>
        <w:rPr>
          <w:rFonts w:ascii="Times New Roman" w:hAnsi="Times New Roman" w:cs="Times New Roman"/>
          <w:bCs/>
          <w:sz w:val="24"/>
          <w:szCs w:val="24"/>
        </w:rPr>
        <w:t xml:space="preserve">For a basic EOQ model, the total inventory cost </w:t>
      </w:r>
      <w:r>
        <w:rPr>
          <w:rFonts w:ascii="Times New Roman" w:hAnsi="Times New Roman" w:cs="Times New Roman"/>
          <w:bCs/>
          <w:i/>
          <w:sz w:val="24"/>
          <w:szCs w:val="24"/>
        </w:rPr>
        <w:t>T</w:t>
      </w:r>
      <w:r>
        <w:rPr>
          <w:rFonts w:ascii="Times New Roman" w:hAnsi="Times New Roman" w:cs="Times New Roman"/>
          <w:bCs/>
          <w:i/>
          <w:sz w:val="24"/>
          <w:szCs w:val="24"/>
          <w:vertAlign w:val="subscript"/>
        </w:rPr>
        <w:t>C</w:t>
      </w:r>
      <w:r>
        <w:rPr>
          <w:rFonts w:ascii="Times New Roman" w:hAnsi="Times New Roman" w:cs="Times New Roman"/>
          <w:bCs/>
          <w:sz w:val="24"/>
          <w:szCs w:val="24"/>
        </w:rPr>
        <w:t xml:space="preserve"> is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9B1F3E" w:rsidTr="009B1F3E">
        <w:tc>
          <w:tcPr>
            <w:tcW w:w="8500" w:type="dxa"/>
            <w:hideMark/>
          </w:tcPr>
          <w:p w:rsidR="009B1F3E" w:rsidRDefault="009B1F3E">
            <w:pPr>
              <w:spacing w:line="276" w:lineRule="auto"/>
              <w:contextualSpacing/>
              <w:jc w:val="center"/>
              <w:rPr>
                <w:rFonts w:ascii="Times New Roman" w:hAnsi="Times New Roman" w:cs="Times New Roman"/>
                <w:bCs/>
                <w:sz w:val="24"/>
                <w:szCs w:val="24"/>
              </w:rPr>
            </w:pPr>
            <w:r>
              <w:rPr>
                <w:position w:val="-26"/>
              </w:rPr>
              <w:object w:dxaOrig="1575" w:dyaOrig="6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75pt;height:32.25pt" o:ole="">
                  <v:imagedata r:id="rId10" o:title=""/>
                </v:shape>
                <o:OLEObject Type="Embed" ProgID="Equation.DSMT4" ShapeID="_x0000_i1025" DrawAspect="Content" ObjectID="_1852059805" r:id="rId11"/>
              </w:object>
            </w:r>
            <w:r>
              <w:t xml:space="preserve">  </w:t>
            </w:r>
          </w:p>
        </w:tc>
        <w:tc>
          <w:tcPr>
            <w:tcW w:w="516" w:type="dxa"/>
            <w:vAlign w:val="center"/>
            <w:hideMark/>
          </w:tcPr>
          <w:p w:rsidR="009B1F3E" w:rsidRDefault="009B1F3E">
            <w:pPr>
              <w:spacing w:line="276"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r>
    </w:tbl>
    <w:p w:rsidR="009B1F3E" w:rsidRDefault="009B1F3E" w:rsidP="009B1F3E">
      <w:pPr>
        <w:spacing w:after="0" w:line="276" w:lineRule="auto"/>
        <w:contextualSpacing/>
        <w:rPr>
          <w:rFonts w:ascii="Times New Roman" w:hAnsi="Times New Roman" w:cs="Times New Roman"/>
          <w:bCs/>
          <w:sz w:val="24"/>
          <w:szCs w:val="24"/>
          <w:lang w:eastAsia="en-US"/>
        </w:rPr>
      </w:pPr>
      <w:r>
        <w:rPr>
          <w:rFonts w:ascii="Times New Roman" w:hAnsi="Times New Roman" w:cs="Times New Roman"/>
          <w:bCs/>
          <w:sz w:val="24"/>
          <w:szCs w:val="24"/>
        </w:rPr>
        <w:t xml:space="preserve">where </w:t>
      </w:r>
      <w:r>
        <w:rPr>
          <w:rFonts w:ascii="Times New Roman" w:hAnsi="Times New Roman" w:cs="Times New Roman"/>
          <w:bCs/>
          <w:i/>
          <w:iCs/>
          <w:sz w:val="24"/>
          <w:szCs w:val="24"/>
        </w:rPr>
        <w:t>D</w:t>
      </w:r>
      <w:r>
        <w:rPr>
          <w:rFonts w:ascii="Times New Roman" w:hAnsi="Times New Roman" w:cs="Times New Roman"/>
          <w:bCs/>
          <w:sz w:val="24"/>
          <w:szCs w:val="24"/>
        </w:rPr>
        <w:t xml:space="preserve"> is the annual demand, </w:t>
      </w:r>
      <w:r>
        <w:rPr>
          <w:rFonts w:ascii="Times New Roman" w:hAnsi="Times New Roman" w:cs="Times New Roman"/>
          <w:bCs/>
          <w:i/>
          <w:iCs/>
          <w:sz w:val="24"/>
          <w:szCs w:val="24"/>
        </w:rPr>
        <w:t>S</w:t>
      </w:r>
      <w:r>
        <w:rPr>
          <w:rFonts w:ascii="Times New Roman" w:hAnsi="Times New Roman" w:cs="Times New Roman"/>
          <w:bCs/>
          <w:sz w:val="24"/>
          <w:szCs w:val="24"/>
        </w:rPr>
        <w:t xml:space="preserve"> is the setup cost per order and </w:t>
      </w:r>
      <w:r>
        <w:rPr>
          <w:rFonts w:ascii="Times New Roman" w:hAnsi="Times New Roman" w:cs="Times New Roman"/>
          <w:bCs/>
          <w:i/>
          <w:iCs/>
          <w:sz w:val="24"/>
          <w:szCs w:val="24"/>
        </w:rPr>
        <w:t>H</w:t>
      </w:r>
      <w:r>
        <w:rPr>
          <w:rFonts w:ascii="Times New Roman" w:hAnsi="Times New Roman" w:cs="Times New Roman"/>
          <w:bCs/>
          <w:sz w:val="24"/>
          <w:szCs w:val="24"/>
        </w:rPr>
        <w:t xml:space="preserve"> is the holding cost per unit per year.</w:t>
      </w:r>
    </w:p>
    <w:p w:rsidR="009B1F3E" w:rsidRDefault="009B1F3E" w:rsidP="009B1F3E">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At EOQ (</w:t>
      </w:r>
      <w:r>
        <w:rPr>
          <w:rFonts w:ascii="Times New Roman" w:hAnsi="Times New Roman" w:cs="Times New Roman"/>
          <w:bCs/>
          <w:i/>
          <w:iCs/>
          <w:sz w:val="24"/>
          <w:szCs w:val="24"/>
        </w:rPr>
        <w:t>Q</w:t>
      </w:r>
      <w:r>
        <w:rPr>
          <w:rFonts w:ascii="Times New Roman" w:hAnsi="Times New Roman" w:cs="Times New Roman"/>
          <w:bCs/>
          <w:sz w:val="24"/>
          <w:szCs w:val="24"/>
        </w:rPr>
        <w:t xml:space="preserve"> = </w:t>
      </w:r>
      <w:r>
        <w:rPr>
          <w:rFonts w:ascii="Times New Roman" w:hAnsi="Times New Roman" w:cs="Times New Roman"/>
          <w:bCs/>
          <w:i/>
          <w:iCs/>
          <w:sz w:val="24"/>
          <w:szCs w:val="24"/>
        </w:rPr>
        <w:t>Q</w:t>
      </w:r>
      <w:r>
        <w:rPr>
          <w:rFonts w:ascii="Times New Roman" w:hAnsi="Times New Roman" w:cs="Times New Roman"/>
          <w:bCs/>
          <w:sz w:val="24"/>
          <w:szCs w:val="24"/>
          <w:vertAlign w:val="superscript"/>
        </w:rPr>
        <w:t>*</w:t>
      </w:r>
      <w:r>
        <w:rPr>
          <w:rFonts w:ascii="Times New Roman" w:hAnsi="Times New Roman" w:cs="Times New Roman"/>
          <w:bCs/>
          <w:sz w:val="24"/>
          <w:szCs w:val="24"/>
        </w:rPr>
        <w:t>), the total cost is minimum, Eq. (1) becomes</w:t>
      </w:r>
    </w:p>
    <w:p w:rsidR="009B1F3E" w:rsidRDefault="009B1F3E" w:rsidP="009B1F3E">
      <w:pPr>
        <w:spacing w:after="0" w:line="276" w:lineRule="auto"/>
        <w:contextualSpacing/>
        <w:jc w:val="center"/>
        <w:rPr>
          <w:rFonts w:ascii="Times New Roman" w:hAnsi="Times New Roman" w:cs="Times New Roman"/>
          <w:bCs/>
          <w:sz w:val="24"/>
          <w:szCs w:val="24"/>
        </w:rPr>
      </w:pPr>
      <w:r>
        <w:rPr>
          <w:rFonts w:asciiTheme="minorHAnsi" w:eastAsiaTheme="minorHAnsi" w:hAnsiTheme="minorHAnsi" w:cstheme="minorBidi"/>
          <w:position w:val="-28"/>
          <w:lang w:val="en-IN" w:eastAsia="en-US"/>
        </w:rPr>
        <w:object w:dxaOrig="1965" w:dyaOrig="690">
          <v:shape id="_x0000_i1026" type="#_x0000_t75" style="width:98.25pt;height:34.5pt" o:ole="">
            <v:imagedata r:id="rId12" o:title=""/>
          </v:shape>
          <o:OLEObject Type="Embed" ProgID="Equation.DSMT4" ShapeID="_x0000_i1026" DrawAspect="Content" ObjectID="_1852059806" r:id="rId13"/>
        </w:object>
      </w:r>
    </w:p>
    <w:p w:rsidR="009B1F3E" w:rsidRDefault="009B1F3E" w:rsidP="009B1F3E">
      <w:pPr>
        <w:spacing w:after="0" w:line="276" w:lineRule="auto"/>
        <w:contextualSpacing/>
        <w:jc w:val="both"/>
        <w:rPr>
          <w:rFonts w:asciiTheme="minorHAnsi" w:hAnsiTheme="minorHAnsi" w:cstheme="minorBidi"/>
          <w:lang w:val="en-IN"/>
        </w:rPr>
      </w:pPr>
      <w:r>
        <w:rPr>
          <w:rFonts w:ascii="Times New Roman" w:eastAsiaTheme="minorEastAsia" w:hAnsi="Times New Roman" w:cs="Times New Roman"/>
          <w:sz w:val="24"/>
          <w:szCs w:val="24"/>
        </w:rPr>
        <w:t>At EOQ, ordering cost = holding cost, i.e.,</w:t>
      </w:r>
      <w:r>
        <w:rPr>
          <w:rFonts w:ascii="Times New Roman" w:eastAsiaTheme="minorEastAsia" w:hAnsi="Times New Roman" w:cs="Times New Roman"/>
          <w:b/>
          <w:bCs/>
          <w:sz w:val="24"/>
          <w:szCs w:val="24"/>
        </w:rPr>
        <w:t xml:space="preserve"> </w:t>
      </w:r>
      <w:r>
        <w:rPr>
          <w:rFonts w:asciiTheme="minorHAnsi" w:eastAsiaTheme="minorHAnsi" w:hAnsiTheme="minorHAnsi" w:cstheme="minorBidi"/>
          <w:position w:val="-28"/>
          <w:lang w:val="en-IN" w:eastAsia="en-US"/>
        </w:rPr>
        <w:object w:dxaOrig="1215" w:dyaOrig="690">
          <v:shape id="_x0000_i1027" type="#_x0000_t75" style="width:60.75pt;height:34.5pt" o:ole="">
            <v:imagedata r:id="rId14" o:title=""/>
          </v:shape>
          <o:OLEObject Type="Embed" ProgID="Equation.DSMT4" ShapeID="_x0000_i1027" DrawAspect="Content" ObjectID="_1852059807" r:id="rId15"/>
        </w:object>
      </w:r>
    </w:p>
    <w:p w:rsidR="009B1F3E" w:rsidRDefault="009B1F3E" w:rsidP="009B1F3E">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Thus,</w:t>
      </w:r>
    </w:p>
    <w:p w:rsidR="009B1F3E" w:rsidRDefault="009B1F3E" w:rsidP="009B1F3E">
      <w:pPr>
        <w:spacing w:after="0" w:line="276" w:lineRule="auto"/>
        <w:contextualSpacing/>
        <w:jc w:val="center"/>
        <w:rPr>
          <w:rFonts w:ascii="Times New Roman" w:eastAsiaTheme="minorEastAsia" w:hAnsi="Times New Roman" w:cs="Times New Roman"/>
          <w:b/>
          <w:bCs/>
          <w:sz w:val="24"/>
          <w:szCs w:val="24"/>
        </w:rPr>
      </w:pPr>
      <w:r>
        <w:rPr>
          <w:rFonts w:asciiTheme="minorHAnsi" w:eastAsiaTheme="minorHAnsi" w:hAnsiTheme="minorHAnsi" w:cstheme="minorBidi"/>
          <w:position w:val="-28"/>
          <w:lang w:val="en-IN" w:eastAsia="en-US"/>
        </w:rPr>
        <w:object w:dxaOrig="2055" w:dyaOrig="690">
          <v:shape id="_x0000_i1028" type="#_x0000_t75" style="width:102.75pt;height:34.5pt" o:ole="">
            <v:imagedata r:id="rId16" o:title=""/>
          </v:shape>
          <o:OLEObject Type="Embed" ProgID="Equation.DSMT4" ShapeID="_x0000_i1028" DrawAspect="Content" ObjectID="_1852059808" r:id="rId17"/>
        </w:object>
      </w:r>
    </w:p>
    <w:p w:rsidR="009B1F3E" w:rsidRDefault="009B1F3E" w:rsidP="009B1F3E">
      <w:pPr>
        <w:spacing w:after="0" w:line="276" w:lineRule="auto"/>
        <w:contextualSpacing/>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Now, Eq. (1) can be written as</w:t>
      </w:r>
    </w:p>
    <w:p w:rsidR="009B1F3E" w:rsidRDefault="009B1F3E" w:rsidP="009B1F3E">
      <w:pPr>
        <w:spacing w:after="0" w:line="276" w:lineRule="auto"/>
        <w:contextualSpacing/>
        <w:jc w:val="center"/>
        <w:rPr>
          <w:rFonts w:ascii="Times New Roman" w:eastAsiaTheme="minorEastAsia" w:hAnsi="Times New Roman" w:cs="Times New Roman"/>
          <w:b/>
          <w:bCs/>
          <w:sz w:val="24"/>
          <w:szCs w:val="24"/>
        </w:rPr>
      </w:pPr>
      <w:r>
        <w:rPr>
          <w:rFonts w:asciiTheme="minorHAnsi" w:eastAsiaTheme="minorHAnsi" w:hAnsiTheme="minorHAnsi" w:cstheme="minorBidi"/>
          <w:position w:val="-134"/>
          <w:lang w:val="en-IN" w:eastAsia="en-US"/>
        </w:rPr>
        <w:object w:dxaOrig="4305" w:dyaOrig="3195">
          <v:shape id="_x0000_i1029" type="#_x0000_t75" style="width:215.25pt;height:159.75pt" o:ole="">
            <v:imagedata r:id="rId18" o:title=""/>
          </v:shape>
          <o:OLEObject Type="Embed" ProgID="Equation.DSMT4" ShapeID="_x0000_i1029" DrawAspect="Content" ObjectID="_1852059809" r:id="rId19"/>
        </w:object>
      </w:r>
    </w:p>
    <w:p w:rsidR="009B1F3E" w:rsidRDefault="009B1F3E" w:rsidP="009B1F3E">
      <w:pPr>
        <w:spacing w:after="0" w:line="276" w:lineRule="auto"/>
        <w:contextualSpacing/>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percentage increase in cost is</w:t>
      </w:r>
    </w:p>
    <w:p w:rsidR="009B1F3E" w:rsidRDefault="009B1F3E" w:rsidP="009B1F3E">
      <w:pPr>
        <w:spacing w:after="0" w:line="276" w:lineRule="auto"/>
        <w:contextualSpacing/>
        <w:jc w:val="center"/>
        <w:rPr>
          <w:rFonts w:ascii="Times New Roman" w:eastAsiaTheme="minorEastAsia" w:hAnsi="Times New Roman" w:cs="Times New Roman"/>
          <w:b/>
          <w:bCs/>
          <w:sz w:val="24"/>
          <w:szCs w:val="24"/>
        </w:rPr>
      </w:pPr>
      <w:r>
        <w:rPr>
          <w:rFonts w:asciiTheme="minorHAnsi" w:eastAsiaTheme="minorHAnsi" w:hAnsiTheme="minorHAnsi" w:cstheme="minorBidi"/>
          <w:position w:val="-30"/>
          <w:lang w:val="en-IN" w:eastAsia="en-US"/>
        </w:rPr>
        <w:object w:dxaOrig="6345" w:dyaOrig="720">
          <v:shape id="_x0000_i1030" type="#_x0000_t75" style="width:317.25pt;height:36pt" o:ole="">
            <v:imagedata r:id="rId20" o:title=""/>
          </v:shape>
          <o:OLEObject Type="Embed" ProgID="Equation.DSMT4" ShapeID="_x0000_i1030" DrawAspect="Content" ObjectID="_1852059810" r:id="rId21"/>
        </w:object>
      </w:r>
    </w:p>
    <w:p w:rsidR="009B1F3E" w:rsidRDefault="009B1F3E" w:rsidP="009B1F3E">
      <w:pPr>
        <w:spacing w:after="0" w:line="276" w:lineRule="auto"/>
        <w:contextualSpacing/>
        <w:jc w:val="both"/>
        <w:rPr>
          <w:rFonts w:ascii="Times New Roman" w:eastAsiaTheme="minorHAnsi" w:hAnsi="Times New Roman" w:cs="Times New Roman"/>
          <w:bCs/>
          <w:sz w:val="24"/>
          <w:szCs w:val="24"/>
        </w:rPr>
      </w:pPr>
      <w:r>
        <w:rPr>
          <w:rFonts w:ascii="Times New Roman" w:hAnsi="Times New Roman" w:cs="Times New Roman"/>
          <w:bCs/>
          <w:sz w:val="24"/>
          <w:szCs w:val="24"/>
        </w:rPr>
        <w:t>Hence, option (D) is correct.</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Pr="009B1F3E" w:rsidRDefault="009B1F3E" w:rsidP="009B1F3E">
      <w:pPr>
        <w:spacing w:after="0" w:line="276" w:lineRule="auto"/>
        <w:contextualSpacing/>
        <w:jc w:val="both"/>
        <w:rPr>
          <w:rFonts w:ascii="Times New Roman" w:hAnsi="Times New Roman" w:cs="Times New Roman"/>
          <w:bCs/>
          <w:sz w:val="24"/>
          <w:szCs w:val="24"/>
        </w:rPr>
      </w:pPr>
      <w:r w:rsidRPr="009B1F3E">
        <w:rPr>
          <w:rFonts w:ascii="Times New Roman" w:hAnsi="Times New Roman" w:cs="Times New Roman"/>
          <w:b/>
          <w:bCs/>
          <w:sz w:val="24"/>
          <w:szCs w:val="24"/>
        </w:rPr>
        <w:t xml:space="preserve">Q.4. </w:t>
      </w:r>
      <w:r w:rsidRPr="009B1F3E">
        <w:rPr>
          <w:rFonts w:ascii="Times New Roman" w:hAnsi="Times New Roman" w:cs="Times New Roman"/>
          <w:bCs/>
          <w:sz w:val="24"/>
          <w:szCs w:val="24"/>
        </w:rPr>
        <w:t>In which of the following inventory models is safety stock most relevant and purposefully included to mitigate uncertainty?</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(A) Newsvendor (single-period) model with perishable items</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(B) Classical inventory model with instantaneous replenishment and no stock-outs</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(C) Economic Order Quantity (EOQ) model with constant demand and zero lead time</w:t>
      </w:r>
    </w:p>
    <w:p w:rsidR="009B1F3E" w:rsidRDefault="009B1F3E" w:rsidP="009B1F3E">
      <w:pPr>
        <w:spacing w:after="0" w:line="276" w:lineRule="auto"/>
        <w:contextualSpacing/>
        <w:jc w:val="both"/>
        <w:rPr>
          <w:rFonts w:ascii="Times New Roman" w:hAnsi="Times New Roman" w:cs="Times New Roman"/>
          <w:bCs/>
          <w:color w:val="FF0000"/>
          <w:sz w:val="24"/>
          <w:szCs w:val="24"/>
        </w:rPr>
      </w:pPr>
      <w:r>
        <w:rPr>
          <w:rFonts w:ascii="Times New Roman" w:hAnsi="Times New Roman" w:cs="Times New Roman"/>
          <w:bCs/>
          <w:color w:val="FF0000"/>
          <w:sz w:val="24"/>
          <w:szCs w:val="24"/>
        </w:rPr>
        <w:t>(D) Probabilistic inventory model with uncertain demand or lead time</w:t>
      </w:r>
    </w:p>
    <w:p w:rsidR="009B1F3E" w:rsidRDefault="009B1F3E" w:rsidP="009B1F3E">
      <w:pPr>
        <w:spacing w:after="0" w:line="276" w:lineRule="auto"/>
        <w:contextualSpacing/>
        <w:jc w:val="both"/>
        <w:rPr>
          <w:rFonts w:ascii="Times New Roman" w:hAnsi="Times New Roman" w:cs="Times New Roman"/>
          <w:bCs/>
          <w:sz w:val="24"/>
          <w:szCs w:val="24"/>
        </w:rPr>
      </w:pPr>
    </w:p>
    <w:p w:rsidR="009B1F3E" w:rsidRDefault="009B1F3E" w:rsidP="009B1F3E">
      <w:pPr>
        <w:spacing w:after="0" w:line="276" w:lineRule="auto"/>
        <w:contextualSpacing/>
        <w:jc w:val="both"/>
        <w:rPr>
          <w:rFonts w:ascii="Times New Roman" w:hAnsi="Times New Roman" w:cs="Times New Roman"/>
          <w:sz w:val="24"/>
          <w:szCs w:val="24"/>
        </w:rPr>
      </w:pPr>
      <w:r>
        <w:rPr>
          <w:rFonts w:ascii="Times New Roman" w:hAnsi="Times New Roman" w:cs="Times New Roman"/>
          <w:b/>
          <w:bCs/>
          <w:sz w:val="24"/>
          <w:szCs w:val="24"/>
        </w:rPr>
        <w:t xml:space="preserve">Sol. </w:t>
      </w:r>
      <w:r>
        <w:rPr>
          <w:rFonts w:ascii="Times New Roman" w:hAnsi="Times New Roman" w:cs="Times New Roman"/>
          <w:sz w:val="24"/>
          <w:szCs w:val="24"/>
        </w:rPr>
        <w:t>In probabilistic inventory models, demand or lead time is random. Thus, stock is purposefully included as a buffer to mitigate the risk of stock-out caused by unpredictable variations in demand or lead time. Hence, option (D) is correct.</w:t>
      </w:r>
    </w:p>
    <w:p w:rsidR="009B1F3E" w:rsidRDefault="009B1F3E" w:rsidP="009B1F3E">
      <w:pPr>
        <w:spacing w:after="0" w:line="276" w:lineRule="auto"/>
        <w:contextualSpacing/>
        <w:jc w:val="both"/>
        <w:rPr>
          <w:rFonts w:ascii="Times New Roman" w:hAnsi="Times New Roman" w:cs="Times New Roman"/>
          <w:bCs/>
          <w:sz w:val="24"/>
          <w:szCs w:val="24"/>
        </w:rPr>
      </w:pPr>
    </w:p>
    <w:p w:rsidR="009B1F3E" w:rsidRDefault="009B1F3E" w:rsidP="009B1F3E">
      <w:pPr>
        <w:spacing w:after="0" w:line="276" w:lineRule="auto"/>
        <w:contextualSpacing/>
        <w:jc w:val="both"/>
        <w:rPr>
          <w:rFonts w:ascii="Times New Roman" w:hAnsi="Times New Roman" w:cs="Times New Roman"/>
          <w:bCs/>
          <w:color w:val="000000" w:themeColor="text1"/>
          <w:sz w:val="24"/>
          <w:szCs w:val="24"/>
          <w:lang w:val="en-IN"/>
        </w:rPr>
      </w:pPr>
      <w:r w:rsidRPr="009B1F3E">
        <w:rPr>
          <w:rFonts w:ascii="Times New Roman" w:hAnsi="Times New Roman" w:cs="Times New Roman"/>
          <w:b/>
          <w:bCs/>
          <w:sz w:val="24"/>
          <w:szCs w:val="24"/>
        </w:rPr>
        <w:lastRenderedPageBreak/>
        <w:t xml:space="preserve">Q.5. </w:t>
      </w:r>
      <w:r w:rsidRPr="009B1F3E">
        <w:rPr>
          <w:rFonts w:ascii="Times New Roman" w:eastAsia="Times New Roman" w:hAnsi="Times New Roman" w:cs="Times New Roman"/>
          <w:sz w:val="24"/>
          <w:szCs w:val="24"/>
        </w:rPr>
        <w:t>A company needs to plan the production of a product over a 6-month planning horizon</w:t>
      </w:r>
      <w:r>
        <w:rPr>
          <w:rFonts w:ascii="Times New Roman" w:eastAsia="Times New Roman" w:hAnsi="Times New Roman" w:cs="Times New Roman"/>
          <w:color w:val="00B050"/>
          <w:sz w:val="24"/>
          <w:szCs w:val="24"/>
        </w:rPr>
        <w:t xml:space="preserve">. </w:t>
      </w:r>
      <w:r>
        <w:rPr>
          <w:rFonts w:ascii="Times New Roman" w:eastAsia="Times New Roman" w:hAnsi="Times New Roman" w:cs="Times New Roman"/>
          <w:sz w:val="24"/>
          <w:szCs w:val="24"/>
        </w:rPr>
        <w:t xml:space="preserve">The </w:t>
      </w:r>
      <w:r>
        <w:rPr>
          <w:rFonts w:ascii="Times New Roman" w:eastAsia="Times New Roman" w:hAnsi="Times New Roman" w:cs="Times New Roman"/>
          <w:bCs/>
          <w:sz w:val="24"/>
          <w:szCs w:val="24"/>
        </w:rPr>
        <w:t>monthly demand</w:t>
      </w:r>
      <w:r>
        <w:rPr>
          <w:rFonts w:ascii="Times New Roman" w:eastAsia="Times New Roman" w:hAnsi="Times New Roman" w:cs="Times New Roman"/>
          <w:sz w:val="24"/>
          <w:szCs w:val="24"/>
        </w:rPr>
        <w:t xml:space="preserve"> is shown in the table. </w:t>
      </w:r>
      <w:r>
        <w:rPr>
          <w:rFonts w:ascii="Times New Roman" w:eastAsia="Times New Roman" w:hAnsi="Times New Roman" w:cs="Times New Roman"/>
          <w:bCs/>
          <w:sz w:val="24"/>
          <w:szCs w:val="24"/>
        </w:rPr>
        <w:t>Setup cost</w:t>
      </w:r>
      <w:r>
        <w:rPr>
          <w:rFonts w:ascii="Times New Roman" w:eastAsia="Times New Roman" w:hAnsi="Times New Roman" w:cs="Times New Roman"/>
          <w:sz w:val="24"/>
          <w:szCs w:val="24"/>
        </w:rPr>
        <w:t xml:space="preserve"> is </w:t>
      </w:r>
      <w:proofErr w:type="spellStart"/>
      <w:r>
        <w:rPr>
          <w:rFonts w:ascii="Times New Roman" w:eastAsia="Times New Roman" w:hAnsi="Times New Roman" w:cs="Times New Roman"/>
          <w:sz w:val="24"/>
          <w:szCs w:val="24"/>
        </w:rPr>
        <w:t>Rs</w:t>
      </w:r>
      <w:proofErr w:type="spellEnd"/>
      <w:r>
        <w:rPr>
          <w:rFonts w:ascii="Times New Roman" w:eastAsia="Times New Roman" w:hAnsi="Times New Roman" w:cs="Times New Roman"/>
          <w:sz w:val="24"/>
          <w:szCs w:val="24"/>
        </w:rPr>
        <w:t xml:space="preserve">. 300 per order and the </w:t>
      </w:r>
      <w:r>
        <w:rPr>
          <w:rFonts w:ascii="Times New Roman" w:eastAsia="Times New Roman" w:hAnsi="Times New Roman" w:cs="Times New Roman"/>
          <w:bCs/>
          <w:sz w:val="24"/>
          <w:szCs w:val="24"/>
        </w:rPr>
        <w:t>holding cost</w:t>
      </w:r>
      <w:r>
        <w:rPr>
          <w:rFonts w:ascii="Times New Roman" w:eastAsia="Times New Roman" w:hAnsi="Times New Roman" w:cs="Times New Roman"/>
          <w:sz w:val="24"/>
          <w:szCs w:val="24"/>
        </w:rPr>
        <w:t xml:space="preserve"> is </w:t>
      </w:r>
      <w:proofErr w:type="spellStart"/>
      <w:r>
        <w:rPr>
          <w:rFonts w:ascii="Times New Roman" w:eastAsia="Times New Roman" w:hAnsi="Times New Roman" w:cs="Times New Roman"/>
          <w:sz w:val="24"/>
          <w:szCs w:val="24"/>
        </w:rPr>
        <w:t>Rs</w:t>
      </w:r>
      <w:proofErr w:type="spellEnd"/>
      <w:r>
        <w:rPr>
          <w:rFonts w:ascii="Times New Roman" w:eastAsia="Times New Roman" w:hAnsi="Times New Roman" w:cs="Times New Roman"/>
          <w:sz w:val="24"/>
          <w:szCs w:val="24"/>
        </w:rPr>
        <w:t xml:space="preserve">. 4 per unit per month.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40"/>
        <w:gridCol w:w="440"/>
        <w:gridCol w:w="320"/>
        <w:gridCol w:w="320"/>
        <w:gridCol w:w="320"/>
        <w:gridCol w:w="335"/>
      </w:tblGrid>
      <w:tr w:rsidR="009B1F3E" w:rsidTr="009B1F3E">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r>
      <w:tr w:rsidR="009B1F3E" w:rsidTr="009B1F3E">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Demand (units)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bl>
    <w:p w:rsidR="009B1F3E" w:rsidRDefault="009B1F3E" w:rsidP="009B1F3E">
      <w:pPr>
        <w:spacing w:after="0" w:line="276" w:lineRule="auto"/>
        <w:contextualSpacing/>
        <w:rPr>
          <w:rFonts w:ascii="Times New Roman" w:eastAsiaTheme="minorHAnsi" w:hAnsi="Times New Roman" w:cs="Times New Roman"/>
          <w:bCs/>
          <w:color w:val="000000" w:themeColor="text1"/>
          <w:sz w:val="24"/>
          <w:szCs w:val="24"/>
          <w:lang w:val="en-IN" w:eastAsia="en-US"/>
        </w:rPr>
      </w:pPr>
      <w:r>
        <w:rPr>
          <w:rFonts w:ascii="Times New Roman" w:hAnsi="Times New Roman" w:cs="Times New Roman"/>
          <w:bCs/>
          <w:color w:val="000000" w:themeColor="text1"/>
          <w:sz w:val="24"/>
          <w:szCs w:val="24"/>
        </w:rPr>
        <w:t>As per Silver-Meal heuristics, the number of units produced in second month is</w:t>
      </w:r>
    </w:p>
    <w:p w:rsidR="009B1F3E" w:rsidRDefault="009B1F3E" w:rsidP="009B1F3E">
      <w:pPr>
        <w:spacing w:after="0" w:line="276" w:lineRule="auto"/>
        <w:contextualSpacing/>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 110    </w:t>
      </w:r>
      <w:proofErr w:type="gramStart"/>
      <w:r>
        <w:rPr>
          <w:rFonts w:ascii="Times New Roman" w:hAnsi="Times New Roman" w:cs="Times New Roman"/>
          <w:bCs/>
          <w:color w:val="000000" w:themeColor="text1"/>
          <w:sz w:val="24"/>
          <w:szCs w:val="24"/>
        </w:rPr>
        <w:t xml:space="preserve">   </w:t>
      </w:r>
      <w:r>
        <w:rPr>
          <w:rFonts w:ascii="Times New Roman" w:hAnsi="Times New Roman" w:cs="Times New Roman"/>
          <w:bCs/>
          <w:color w:val="FF0000"/>
          <w:sz w:val="24"/>
          <w:szCs w:val="24"/>
        </w:rPr>
        <w:t>(</w:t>
      </w:r>
      <w:proofErr w:type="gramEnd"/>
      <w:r>
        <w:rPr>
          <w:rFonts w:ascii="Times New Roman" w:hAnsi="Times New Roman" w:cs="Times New Roman"/>
          <w:bCs/>
          <w:color w:val="FF0000"/>
          <w:sz w:val="24"/>
          <w:szCs w:val="24"/>
        </w:rPr>
        <w:t xml:space="preserve">B) 190       </w:t>
      </w:r>
      <w:r>
        <w:rPr>
          <w:rFonts w:ascii="Times New Roman" w:hAnsi="Times New Roman" w:cs="Times New Roman"/>
          <w:bCs/>
          <w:sz w:val="24"/>
          <w:szCs w:val="24"/>
        </w:rPr>
        <w:t xml:space="preserve">(C) 220      </w:t>
      </w:r>
      <w:r>
        <w:rPr>
          <w:rFonts w:ascii="Times New Roman" w:hAnsi="Times New Roman" w:cs="Times New Roman"/>
          <w:bCs/>
          <w:color w:val="000000" w:themeColor="text1"/>
          <w:sz w:val="24"/>
          <w:szCs w:val="24"/>
        </w:rPr>
        <w:t xml:space="preserve">(D) 260 </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Default="009B1F3E" w:rsidP="009B1F3E">
      <w:pPr>
        <w:spacing w:after="0"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 xml:space="preserve">Sol. </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Given, </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color w:val="000000" w:themeColor="text1"/>
          <w:sz w:val="24"/>
          <w:szCs w:val="24"/>
        </w:rPr>
        <w:t xml:space="preserve">Setup cost (per order), </w:t>
      </w:r>
      <w:r>
        <w:rPr>
          <w:rFonts w:ascii="Times New Roman" w:hAnsi="Times New Roman" w:cs="Times New Roman"/>
          <w:bCs/>
          <w:i/>
          <w:iCs/>
          <w:color w:val="000000" w:themeColor="text1"/>
          <w:sz w:val="24"/>
          <w:szCs w:val="24"/>
        </w:rPr>
        <w:t>S</w:t>
      </w:r>
      <w:r>
        <w:rPr>
          <w:rFonts w:ascii="Times New Roman" w:hAnsi="Times New Roman" w:cs="Times New Roman"/>
          <w:bCs/>
          <w:color w:val="000000" w:themeColor="text1"/>
          <w:sz w:val="24"/>
          <w:szCs w:val="24"/>
        </w:rPr>
        <w:t xml:space="preserve"> = </w:t>
      </w:r>
      <w:proofErr w:type="spellStart"/>
      <w:r>
        <w:rPr>
          <w:rFonts w:ascii="Times New Roman" w:eastAsia="Times New Roman" w:hAnsi="Times New Roman" w:cs="Times New Roman"/>
          <w:sz w:val="24"/>
          <w:szCs w:val="24"/>
        </w:rPr>
        <w:t>Rs</w:t>
      </w:r>
      <w:proofErr w:type="spellEnd"/>
      <w:r>
        <w:rPr>
          <w:rFonts w:ascii="Times New Roman" w:eastAsia="Times New Roman" w:hAnsi="Times New Roman" w:cs="Times New Roman"/>
          <w:sz w:val="24"/>
          <w:szCs w:val="24"/>
        </w:rPr>
        <w:t xml:space="preserve">. </w:t>
      </w:r>
      <w:r>
        <w:rPr>
          <w:rFonts w:ascii="Times New Roman" w:hAnsi="Times New Roman" w:cs="Times New Roman"/>
          <w:bCs/>
          <w:sz w:val="24"/>
          <w:szCs w:val="24"/>
        </w:rPr>
        <w:t>300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color w:val="000000" w:themeColor="text1"/>
          <w:sz w:val="24"/>
          <w:szCs w:val="24"/>
        </w:rPr>
        <w:t xml:space="preserve">Holding cost per unit per month, </w:t>
      </w:r>
      <w:r>
        <w:rPr>
          <w:rFonts w:ascii="Times New Roman" w:hAnsi="Times New Roman" w:cs="Times New Roman"/>
          <w:bCs/>
          <w:i/>
          <w:iCs/>
          <w:sz w:val="24"/>
          <w:szCs w:val="24"/>
        </w:rPr>
        <w:t>h</w:t>
      </w:r>
      <w:r>
        <w:rPr>
          <w:rFonts w:ascii="Times New Roman" w:hAnsi="Times New Roman" w:cs="Times New Roman"/>
          <w:bCs/>
          <w:sz w:val="24"/>
          <w:szCs w:val="24"/>
        </w:rPr>
        <w:t xml:space="preserve"> = </w:t>
      </w:r>
      <w:proofErr w:type="spellStart"/>
      <w:r>
        <w:rPr>
          <w:rFonts w:ascii="Times New Roman" w:hAnsi="Times New Roman" w:cs="Times New Roman"/>
          <w:bCs/>
          <w:color w:val="000000" w:themeColor="text1"/>
          <w:sz w:val="24"/>
          <w:szCs w:val="24"/>
        </w:rPr>
        <w:t>Rs</w:t>
      </w:r>
      <w:proofErr w:type="spellEnd"/>
      <w:r>
        <w:rPr>
          <w:rFonts w:ascii="Times New Roman" w:hAnsi="Times New Roman" w:cs="Times New Roman"/>
          <w:bCs/>
          <w:color w:val="000000" w:themeColor="text1"/>
          <w:sz w:val="24"/>
          <w:szCs w:val="24"/>
        </w:rPr>
        <w:t xml:space="preserve">. </w:t>
      </w:r>
      <w:r>
        <w:rPr>
          <w:rFonts w:ascii="Times New Roman" w:hAnsi="Times New Roman" w:cs="Times New Roman"/>
          <w:bCs/>
          <w:sz w:val="24"/>
          <w:szCs w:val="24"/>
        </w:rPr>
        <w:t>2.</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At </w:t>
      </w:r>
      <w:r>
        <w:rPr>
          <w:rFonts w:ascii="Times New Roman" w:hAnsi="Times New Roman" w:cs="Times New Roman"/>
          <w:bCs/>
          <w:i/>
          <w:iCs/>
          <w:sz w:val="24"/>
          <w:szCs w:val="24"/>
        </w:rPr>
        <w:t>t</w:t>
      </w:r>
      <w:r>
        <w:rPr>
          <w:rFonts w:ascii="Times New Roman" w:hAnsi="Times New Roman" w:cs="Times New Roman"/>
          <w:bCs/>
          <w:sz w:val="24"/>
          <w:szCs w:val="24"/>
        </w:rPr>
        <w:t xml:space="preserve"> = 2 (month 2), demands: </w:t>
      </w:r>
      <w:r>
        <w:rPr>
          <w:rFonts w:ascii="Times New Roman" w:hAnsi="Times New Roman" w:cs="Times New Roman"/>
          <w:bCs/>
          <w:i/>
          <w:iCs/>
          <w:sz w:val="24"/>
          <w:szCs w:val="24"/>
        </w:rPr>
        <w:t>D</w:t>
      </w:r>
      <w:r>
        <w:rPr>
          <w:rFonts w:ascii="Times New Roman" w:hAnsi="Times New Roman" w:cs="Times New Roman"/>
          <w:bCs/>
          <w:sz w:val="24"/>
          <w:szCs w:val="24"/>
          <w:vertAlign w:val="subscript"/>
        </w:rPr>
        <w:t>2</w:t>
      </w:r>
      <w:r>
        <w:rPr>
          <w:rFonts w:ascii="Times New Roman" w:hAnsi="Times New Roman" w:cs="Times New Roman"/>
          <w:bCs/>
          <w:sz w:val="24"/>
          <w:szCs w:val="24"/>
        </w:rPr>
        <w:t xml:space="preserve"> = 110, </w:t>
      </w:r>
      <w:r>
        <w:rPr>
          <w:rFonts w:ascii="Times New Roman" w:hAnsi="Times New Roman" w:cs="Times New Roman"/>
          <w:bCs/>
          <w:i/>
          <w:iCs/>
          <w:sz w:val="24"/>
          <w:szCs w:val="24"/>
        </w:rPr>
        <w:t>D</w:t>
      </w:r>
      <w:r>
        <w:rPr>
          <w:rFonts w:ascii="Times New Roman" w:hAnsi="Times New Roman" w:cs="Times New Roman"/>
          <w:bCs/>
          <w:sz w:val="24"/>
          <w:szCs w:val="24"/>
          <w:vertAlign w:val="subscript"/>
        </w:rPr>
        <w:t>3</w:t>
      </w:r>
      <w:r>
        <w:rPr>
          <w:rFonts w:ascii="Times New Roman" w:hAnsi="Times New Roman" w:cs="Times New Roman"/>
          <w:bCs/>
          <w:sz w:val="24"/>
          <w:szCs w:val="24"/>
        </w:rPr>
        <w:t xml:space="preserve"> = 80, </w:t>
      </w:r>
      <w:r>
        <w:rPr>
          <w:rFonts w:ascii="Times New Roman" w:hAnsi="Times New Roman" w:cs="Times New Roman"/>
          <w:bCs/>
          <w:i/>
          <w:iCs/>
          <w:sz w:val="24"/>
          <w:szCs w:val="24"/>
        </w:rPr>
        <w:t>D</w:t>
      </w:r>
      <w:r>
        <w:rPr>
          <w:rFonts w:ascii="Times New Roman" w:hAnsi="Times New Roman" w:cs="Times New Roman"/>
          <w:bCs/>
          <w:sz w:val="24"/>
          <w:szCs w:val="24"/>
          <w:vertAlign w:val="subscript"/>
        </w:rPr>
        <w:t>4</w:t>
      </w:r>
      <w:r>
        <w:rPr>
          <w:rFonts w:ascii="Times New Roman" w:hAnsi="Times New Roman" w:cs="Times New Roman"/>
          <w:bCs/>
          <w:sz w:val="24"/>
          <w:szCs w:val="24"/>
        </w:rPr>
        <w:t xml:space="preserve"> = 60, </w:t>
      </w:r>
      <w:r>
        <w:rPr>
          <w:rFonts w:ascii="Times New Roman" w:hAnsi="Times New Roman" w:cs="Times New Roman"/>
          <w:bCs/>
          <w:i/>
          <w:iCs/>
          <w:sz w:val="24"/>
          <w:szCs w:val="24"/>
        </w:rPr>
        <w:t>D</w:t>
      </w:r>
      <w:r>
        <w:rPr>
          <w:rFonts w:ascii="Times New Roman" w:hAnsi="Times New Roman" w:cs="Times New Roman"/>
          <w:bCs/>
          <w:sz w:val="24"/>
          <w:szCs w:val="24"/>
          <w:vertAlign w:val="subscript"/>
        </w:rPr>
        <w:t>5</w:t>
      </w:r>
      <w:r>
        <w:rPr>
          <w:rFonts w:ascii="Times New Roman" w:hAnsi="Times New Roman" w:cs="Times New Roman"/>
          <w:bCs/>
          <w:sz w:val="24"/>
          <w:szCs w:val="24"/>
        </w:rPr>
        <w:t xml:space="preserve"> = 90, </w:t>
      </w:r>
      <w:r>
        <w:rPr>
          <w:rFonts w:ascii="Times New Roman" w:hAnsi="Times New Roman" w:cs="Times New Roman"/>
          <w:bCs/>
          <w:i/>
          <w:iCs/>
          <w:sz w:val="24"/>
          <w:szCs w:val="24"/>
        </w:rPr>
        <w:t>D</w:t>
      </w:r>
      <w:r>
        <w:rPr>
          <w:rFonts w:ascii="Times New Roman" w:hAnsi="Times New Roman" w:cs="Times New Roman"/>
          <w:bCs/>
          <w:sz w:val="24"/>
          <w:szCs w:val="24"/>
          <w:vertAlign w:val="subscript"/>
        </w:rPr>
        <w:t>6</w:t>
      </w:r>
      <w:r>
        <w:rPr>
          <w:rFonts w:ascii="Times New Roman" w:hAnsi="Times New Roman" w:cs="Times New Roman"/>
          <w:bCs/>
          <w:sz w:val="24"/>
          <w:szCs w:val="24"/>
        </w:rPr>
        <w:t xml:space="preserve"> = 70</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We compute the </w:t>
      </w:r>
      <w:r>
        <w:rPr>
          <w:rFonts w:ascii="Times New Roman" w:hAnsi="Times New Roman" w:cs="Times New Roman"/>
          <w:b/>
          <w:bCs/>
          <w:sz w:val="24"/>
          <w:szCs w:val="24"/>
        </w:rPr>
        <w:t>average cost per month (AC)</w:t>
      </w:r>
      <w:r>
        <w:rPr>
          <w:rFonts w:ascii="Times New Roman" w:hAnsi="Times New Roman" w:cs="Times New Roman"/>
          <w:bCs/>
          <w:sz w:val="24"/>
          <w:szCs w:val="24"/>
        </w:rPr>
        <w:t xml:space="preserve"> for producing in month </w:t>
      </w:r>
      <w:r>
        <w:rPr>
          <w:rFonts w:ascii="Times New Roman" w:hAnsi="Times New Roman" w:cs="Times New Roman"/>
          <w:bCs/>
          <w:i/>
          <w:iCs/>
          <w:sz w:val="24"/>
          <w:szCs w:val="24"/>
        </w:rPr>
        <w:t>t</w:t>
      </w:r>
      <w:r>
        <w:rPr>
          <w:rFonts w:ascii="Times New Roman" w:hAnsi="Times New Roman" w:cs="Times New Roman"/>
          <w:bCs/>
          <w:sz w:val="24"/>
          <w:szCs w:val="24"/>
        </w:rPr>
        <w:t xml:space="preserve"> to cover demands up to month </w:t>
      </w:r>
      <w:proofErr w:type="spellStart"/>
      <w:r>
        <w:rPr>
          <w:rFonts w:ascii="Times New Roman" w:hAnsi="Times New Roman" w:cs="Times New Roman"/>
          <w:bCs/>
          <w:i/>
          <w:iCs/>
          <w:sz w:val="24"/>
          <w:szCs w:val="24"/>
        </w:rPr>
        <w:t>t+k</w:t>
      </w:r>
      <w:proofErr w:type="spellEnd"/>
      <w:r>
        <w:rPr>
          <w:rFonts w:ascii="Times New Roman" w:hAnsi="Times New Roman" w:cs="Times New Roman"/>
          <w:bCs/>
          <w:sz w:val="24"/>
          <w:szCs w:val="24"/>
        </w:rPr>
        <w:t xml:space="preserve">, until the average cost per month </w:t>
      </w:r>
      <w:r>
        <w:rPr>
          <w:rFonts w:ascii="Times New Roman" w:hAnsi="Times New Roman" w:cs="Times New Roman"/>
          <w:b/>
          <w:bCs/>
          <w:sz w:val="24"/>
          <w:szCs w:val="24"/>
        </w:rPr>
        <w:t>increases</w:t>
      </w:r>
      <w:r>
        <w:rPr>
          <w:rFonts w:ascii="Times New Roman" w:hAnsi="Times New Roman" w:cs="Times New Roman"/>
          <w:bCs/>
          <w:sz w:val="24"/>
          <w:szCs w:val="24"/>
        </w:rPr>
        <w:t xml:space="preserve"> for the first time.</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Holding cost is calculated for the </w:t>
      </w:r>
      <w:r>
        <w:rPr>
          <w:rFonts w:ascii="Times New Roman" w:hAnsi="Times New Roman" w:cs="Times New Roman"/>
          <w:bCs/>
          <w:i/>
          <w:iCs/>
          <w:sz w:val="24"/>
          <w:szCs w:val="24"/>
        </w:rPr>
        <w:t>extra months</w:t>
      </w:r>
      <w:r>
        <w:rPr>
          <w:rFonts w:ascii="Times New Roman" w:hAnsi="Times New Roman" w:cs="Times New Roman"/>
          <w:bCs/>
          <w:sz w:val="24"/>
          <w:szCs w:val="24"/>
        </w:rPr>
        <w:t xml:space="preserve"> we hold inventory for later demands.</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Step 1: Start from month 1:</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Produce for one month: </w:t>
      </w:r>
    </w:p>
    <w:p w:rsidR="009B1F3E" w:rsidRDefault="009B1F3E" w:rsidP="009B1F3E">
      <w:pPr>
        <w:spacing w:after="0" w:line="276" w:lineRule="auto"/>
        <w:contextualSpacing/>
        <w:jc w:val="center"/>
        <w:rPr>
          <w:rFonts w:ascii="Times New Roman" w:hAnsi="Times New Roman" w:cs="Times New Roman"/>
          <w:bCs/>
          <w:sz w:val="24"/>
          <w:szCs w:val="24"/>
        </w:rPr>
      </w:pPr>
      <w:r>
        <w:rPr>
          <w:rFonts w:ascii="Times New Roman" w:eastAsiaTheme="minorHAnsi" w:hAnsi="Times New Roman" w:cs="Times New Roman"/>
          <w:bCs/>
          <w:position w:val="-22"/>
          <w:sz w:val="24"/>
          <w:szCs w:val="24"/>
          <w:lang w:eastAsia="en-US"/>
        </w:rPr>
        <w:object w:dxaOrig="1785" w:dyaOrig="585">
          <v:shape id="_x0000_i1031" type="#_x0000_t75" style="width:89.25pt;height:29.25pt" o:ole="">
            <v:imagedata r:id="rId22" o:title=""/>
          </v:shape>
          <o:OLEObject Type="Embed" ProgID="Equation.DSMT4" ShapeID="_x0000_i1031" DrawAspect="Content" ObjectID="_1852059811" r:id="rId23"/>
        </w:object>
      </w:r>
    </w:p>
    <w:p w:rsidR="009B1F3E" w:rsidRDefault="009B1F3E" w:rsidP="009B1F3E">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Produce for two months: </w:t>
      </w:r>
    </w:p>
    <w:p w:rsidR="009B1F3E" w:rsidRDefault="009B1F3E" w:rsidP="009B1F3E">
      <w:pPr>
        <w:spacing w:after="0" w:line="276" w:lineRule="auto"/>
        <w:contextualSpacing/>
        <w:jc w:val="center"/>
        <w:rPr>
          <w:rFonts w:ascii="Times New Roman" w:hAnsi="Times New Roman" w:cs="Times New Roman"/>
          <w:bCs/>
          <w:sz w:val="24"/>
          <w:szCs w:val="24"/>
        </w:rPr>
      </w:pPr>
      <w:r>
        <w:rPr>
          <w:rFonts w:ascii="Times New Roman" w:eastAsiaTheme="minorHAnsi" w:hAnsi="Times New Roman" w:cs="Times New Roman"/>
          <w:bCs/>
          <w:position w:val="-22"/>
          <w:sz w:val="24"/>
          <w:szCs w:val="24"/>
          <w:lang w:eastAsia="en-US"/>
        </w:rPr>
        <w:object w:dxaOrig="2970" w:dyaOrig="585">
          <v:shape id="_x0000_i1032" type="#_x0000_t75" style="width:148.5pt;height:29.25pt" o:ole="">
            <v:imagedata r:id="rId24" o:title=""/>
          </v:shape>
          <o:OLEObject Type="Embed" ProgID="Equation.DSMT4" ShapeID="_x0000_i1032" DrawAspect="Content" ObjectID="_1852059812" r:id="rId25"/>
        </w:objec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Hence, we produce only for month 1.</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Step 2: Start from month 1:</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Compute for </w:t>
      </w:r>
      <w:r>
        <w:rPr>
          <w:rFonts w:ascii="Times New Roman" w:hAnsi="Times New Roman" w:cs="Times New Roman"/>
          <w:bCs/>
          <w:i/>
          <w:iCs/>
          <w:sz w:val="24"/>
          <w:szCs w:val="24"/>
        </w:rPr>
        <w:t>n</w:t>
      </w:r>
      <w:r>
        <w:rPr>
          <w:rFonts w:ascii="Times New Roman" w:hAnsi="Times New Roman" w:cs="Times New Roman"/>
          <w:bCs/>
          <w:sz w:val="24"/>
          <w:szCs w:val="24"/>
        </w:rPr>
        <w:t xml:space="preserve"> = 1</w:t>
      </w:r>
    </w:p>
    <w:p w:rsidR="009B1F3E" w:rsidRDefault="009B1F3E" w:rsidP="009B1F3E">
      <w:pPr>
        <w:spacing w:after="0" w:line="276" w:lineRule="auto"/>
        <w:contextualSpacing/>
        <w:jc w:val="center"/>
        <w:rPr>
          <w:rFonts w:ascii="Times New Roman" w:hAnsi="Times New Roman" w:cs="Times New Roman"/>
          <w:bCs/>
          <w:sz w:val="24"/>
          <w:szCs w:val="24"/>
        </w:rPr>
      </w:pPr>
      <w:r>
        <w:rPr>
          <w:rFonts w:ascii="Times New Roman" w:eastAsiaTheme="minorHAnsi" w:hAnsi="Times New Roman" w:cs="Times New Roman"/>
          <w:bCs/>
          <w:position w:val="-22"/>
          <w:sz w:val="24"/>
          <w:szCs w:val="24"/>
          <w:lang w:eastAsia="en-US"/>
        </w:rPr>
        <w:object w:dxaOrig="1785" w:dyaOrig="585">
          <v:shape id="_x0000_i1033" type="#_x0000_t75" style="width:89.25pt;height:29.25pt" o:ole="">
            <v:imagedata r:id="rId26" o:title=""/>
          </v:shape>
          <o:OLEObject Type="Embed" ProgID="Equation.DSMT4" ShapeID="_x0000_i1033" DrawAspect="Content" ObjectID="_1852059813" r:id="rId27"/>
        </w:object>
      </w:r>
      <w:r>
        <w:rPr>
          <w:rFonts w:ascii="Times New Roman" w:hAnsi="Times New Roman" w:cs="Times New Roman"/>
          <w:bCs/>
          <w:sz w:val="24"/>
          <w:szCs w:val="24"/>
        </w:rPr>
        <w:t xml:space="preserve"> (no holding cost here)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Compute for </w:t>
      </w:r>
      <w:r>
        <w:rPr>
          <w:rFonts w:ascii="Times New Roman" w:hAnsi="Times New Roman" w:cs="Times New Roman"/>
          <w:bCs/>
          <w:i/>
          <w:iCs/>
          <w:sz w:val="24"/>
          <w:szCs w:val="24"/>
        </w:rPr>
        <w:t xml:space="preserve">n </w:t>
      </w:r>
      <w:r>
        <w:rPr>
          <w:rFonts w:ascii="Times New Roman" w:hAnsi="Times New Roman" w:cs="Times New Roman"/>
          <w:bCs/>
          <w:sz w:val="24"/>
          <w:szCs w:val="24"/>
        </w:rPr>
        <w:t xml:space="preserve">= 2 </w:t>
      </w:r>
    </w:p>
    <w:p w:rsidR="009B1F3E" w:rsidRDefault="009B1F3E" w:rsidP="009B1F3E">
      <w:pPr>
        <w:spacing w:after="0" w:line="276" w:lineRule="auto"/>
        <w:contextualSpacing/>
        <w:jc w:val="center"/>
        <w:rPr>
          <w:rFonts w:ascii="Times New Roman" w:hAnsi="Times New Roman" w:cs="Times New Roman"/>
          <w:bCs/>
          <w:sz w:val="24"/>
          <w:szCs w:val="24"/>
        </w:rPr>
      </w:pPr>
      <w:r>
        <w:rPr>
          <w:rFonts w:ascii="Times New Roman" w:eastAsiaTheme="minorHAnsi" w:hAnsi="Times New Roman" w:cs="Times New Roman"/>
          <w:bCs/>
          <w:position w:val="-22"/>
          <w:sz w:val="24"/>
          <w:szCs w:val="24"/>
          <w:lang w:eastAsia="en-US"/>
        </w:rPr>
        <w:object w:dxaOrig="2865" w:dyaOrig="585">
          <v:shape id="_x0000_i1034" type="#_x0000_t75" style="width:143.25pt;height:29.25pt" o:ole="">
            <v:imagedata r:id="rId28" o:title=""/>
          </v:shape>
          <o:OLEObject Type="Embed" ProgID="Equation.DSMT4" ShapeID="_x0000_i1034" DrawAspect="Content" ObjectID="_1852059814" r:id="rId29"/>
        </w:objec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Compute for </w:t>
      </w:r>
      <w:r>
        <w:rPr>
          <w:rFonts w:ascii="Times New Roman" w:hAnsi="Times New Roman" w:cs="Times New Roman"/>
          <w:bCs/>
          <w:i/>
          <w:iCs/>
          <w:sz w:val="24"/>
          <w:szCs w:val="24"/>
        </w:rPr>
        <w:t>n</w:t>
      </w:r>
      <w:r>
        <w:rPr>
          <w:rFonts w:ascii="Times New Roman" w:hAnsi="Times New Roman" w:cs="Times New Roman"/>
          <w:bCs/>
          <w:sz w:val="24"/>
          <w:szCs w:val="24"/>
        </w:rPr>
        <w:t xml:space="preserve"> = 3</w:t>
      </w:r>
    </w:p>
    <w:p w:rsidR="009B1F3E" w:rsidRDefault="009B1F3E" w:rsidP="009B1F3E">
      <w:pPr>
        <w:spacing w:after="0" w:line="276" w:lineRule="auto"/>
        <w:contextualSpacing/>
        <w:jc w:val="center"/>
        <w:rPr>
          <w:rFonts w:ascii="Times New Roman" w:hAnsi="Times New Roman" w:cs="Times New Roman"/>
          <w:bCs/>
          <w:sz w:val="24"/>
          <w:szCs w:val="24"/>
        </w:rPr>
      </w:pPr>
      <w:r>
        <w:rPr>
          <w:rFonts w:ascii="Times New Roman" w:eastAsiaTheme="minorHAnsi" w:hAnsi="Times New Roman" w:cs="Times New Roman"/>
          <w:bCs/>
          <w:position w:val="-22"/>
          <w:sz w:val="24"/>
          <w:szCs w:val="24"/>
          <w:lang w:eastAsia="en-US"/>
        </w:rPr>
        <w:object w:dxaOrig="3795" w:dyaOrig="600">
          <v:shape id="_x0000_i1035" type="#_x0000_t75" style="width:189.75pt;height:30pt" o:ole="">
            <v:imagedata r:id="rId30" o:title=""/>
          </v:shape>
          <o:OLEObject Type="Embed" ProgID="Equation.DSMT4" ShapeID="_x0000_i1035" DrawAspect="Content" ObjectID="_1852059815" r:id="rId31"/>
        </w:objec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The average cost decreases up to </w:t>
      </w:r>
      <w:r>
        <w:rPr>
          <w:rFonts w:ascii="Times New Roman" w:hAnsi="Times New Roman" w:cs="Times New Roman"/>
          <w:bCs/>
          <w:i/>
          <w:iCs/>
          <w:sz w:val="24"/>
          <w:szCs w:val="24"/>
        </w:rPr>
        <w:t>n</w:t>
      </w:r>
      <w:r>
        <w:rPr>
          <w:rFonts w:ascii="Times New Roman" w:hAnsi="Times New Roman" w:cs="Times New Roman"/>
          <w:bCs/>
          <w:sz w:val="24"/>
          <w:szCs w:val="24"/>
        </w:rPr>
        <w:t xml:space="preserve"> = 2, but increases for </w:t>
      </w:r>
      <w:r>
        <w:rPr>
          <w:rFonts w:ascii="Times New Roman" w:hAnsi="Times New Roman" w:cs="Times New Roman"/>
          <w:bCs/>
          <w:i/>
          <w:iCs/>
          <w:sz w:val="24"/>
          <w:szCs w:val="24"/>
        </w:rPr>
        <w:t>n</w:t>
      </w:r>
      <w:r>
        <w:rPr>
          <w:rFonts w:ascii="Times New Roman" w:hAnsi="Times New Roman" w:cs="Times New Roman"/>
          <w:bCs/>
          <w:sz w:val="24"/>
          <w:szCs w:val="24"/>
        </w:rPr>
        <w:t xml:space="preserve"> = 3.</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Hence, optimal order covers </w:t>
      </w:r>
      <w:r>
        <w:rPr>
          <w:rFonts w:ascii="Times New Roman" w:hAnsi="Times New Roman" w:cs="Times New Roman"/>
          <w:bCs/>
          <w:i/>
          <w:iCs/>
          <w:sz w:val="24"/>
          <w:szCs w:val="24"/>
        </w:rPr>
        <w:t>n</w:t>
      </w:r>
      <w:r>
        <w:rPr>
          <w:rFonts w:ascii="Times New Roman" w:hAnsi="Times New Roman" w:cs="Times New Roman"/>
          <w:bCs/>
          <w:sz w:val="24"/>
          <w:szCs w:val="24"/>
        </w:rPr>
        <w:t xml:space="preserve"> = 1 and </w:t>
      </w:r>
      <w:r>
        <w:rPr>
          <w:rFonts w:ascii="Times New Roman" w:hAnsi="Times New Roman" w:cs="Times New Roman"/>
          <w:bCs/>
          <w:i/>
          <w:iCs/>
          <w:sz w:val="24"/>
          <w:szCs w:val="24"/>
        </w:rPr>
        <w:t xml:space="preserve">n </w:t>
      </w:r>
      <w:r>
        <w:rPr>
          <w:rFonts w:ascii="Times New Roman" w:hAnsi="Times New Roman" w:cs="Times New Roman"/>
          <w:bCs/>
          <w:sz w:val="24"/>
          <w:szCs w:val="24"/>
        </w:rPr>
        <w:t>= 2 (order 110 + 80 = 190 units in second month)</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Hence, option (B) is correct.</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Default="009B1F3E" w:rsidP="009B1F3E">
      <w:pPr>
        <w:spacing w:after="0" w:line="276" w:lineRule="auto"/>
        <w:contextualSpacing/>
        <w:jc w:val="both"/>
        <w:rPr>
          <w:rFonts w:ascii="Times New Roman" w:hAnsi="Times New Roman" w:cs="Times New Roman"/>
          <w:bCs/>
          <w:color w:val="000000" w:themeColor="text1"/>
          <w:sz w:val="24"/>
          <w:szCs w:val="24"/>
          <w:lang w:val="en-IN"/>
        </w:rPr>
      </w:pPr>
      <w:r>
        <w:rPr>
          <w:rFonts w:ascii="Times New Roman" w:hAnsi="Times New Roman" w:cs="Times New Roman"/>
          <w:b/>
          <w:bCs/>
          <w:sz w:val="24"/>
          <w:szCs w:val="24"/>
        </w:rPr>
        <w:t xml:space="preserve">Q.6. </w:t>
      </w:r>
      <w:r>
        <w:rPr>
          <w:rFonts w:ascii="Times New Roman" w:eastAsia="Times New Roman" w:hAnsi="Times New Roman" w:cs="Times New Roman"/>
          <w:sz w:val="24"/>
          <w:szCs w:val="24"/>
        </w:rPr>
        <w:t xml:space="preserve">A company faces the following </w:t>
      </w:r>
      <w:r>
        <w:rPr>
          <w:rFonts w:ascii="Times New Roman" w:eastAsia="Times New Roman" w:hAnsi="Times New Roman" w:cs="Times New Roman"/>
          <w:bCs/>
          <w:sz w:val="24"/>
          <w:szCs w:val="24"/>
        </w:rPr>
        <w:t>monthly demands</w:t>
      </w:r>
      <w:r>
        <w:rPr>
          <w:rFonts w:ascii="Times New Roman" w:eastAsia="Times New Roman" w:hAnsi="Times New Roman" w:cs="Times New Roman"/>
          <w:sz w:val="24"/>
          <w:szCs w:val="24"/>
        </w:rPr>
        <w:t xml:space="preserve"> for a product over a 4-month horizon: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40"/>
        <w:gridCol w:w="440"/>
        <w:gridCol w:w="320"/>
        <w:gridCol w:w="335"/>
      </w:tblGrid>
      <w:tr w:rsidR="009B1F3E" w:rsidTr="009B1F3E">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r>
      <w:tr w:rsidR="009B1F3E" w:rsidTr="009B1F3E">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Demand (units)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140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9B1F3E" w:rsidRDefault="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bl>
    <w:p w:rsidR="009B1F3E" w:rsidRDefault="009B1F3E" w:rsidP="009B1F3E">
      <w:pPr>
        <w:spacing w:after="0" w:line="276" w:lineRule="auto"/>
        <w:contextualSpacing/>
        <w:jc w:val="both"/>
        <w:rPr>
          <w:rFonts w:ascii="Times New Roman" w:eastAsiaTheme="minorHAnsi" w:hAnsi="Times New Roman" w:cs="Times New Roman"/>
          <w:bCs/>
          <w:color w:val="000000" w:themeColor="text1"/>
          <w:sz w:val="24"/>
          <w:szCs w:val="24"/>
          <w:lang w:val="en-IN" w:eastAsia="en-US"/>
        </w:rPr>
      </w:pPr>
      <w:r>
        <w:rPr>
          <w:rFonts w:ascii="Times New Roman" w:hAnsi="Times New Roman" w:cs="Times New Roman"/>
          <w:bCs/>
          <w:color w:val="000000" w:themeColor="text1"/>
          <w:sz w:val="24"/>
          <w:szCs w:val="24"/>
        </w:rPr>
        <w:lastRenderedPageBreak/>
        <w:t>Setup cost (per order) is ₹200 and holding cost is ₹2 per unit per month. Using the Wagner-</w:t>
      </w:r>
      <w:proofErr w:type="spellStart"/>
      <w:r>
        <w:rPr>
          <w:rFonts w:ascii="Times New Roman" w:hAnsi="Times New Roman" w:cs="Times New Roman"/>
          <w:bCs/>
          <w:color w:val="000000" w:themeColor="text1"/>
          <w:sz w:val="24"/>
          <w:szCs w:val="24"/>
        </w:rPr>
        <w:t>Whitin</w:t>
      </w:r>
      <w:proofErr w:type="spellEnd"/>
      <w:r>
        <w:rPr>
          <w:rFonts w:ascii="Times New Roman" w:hAnsi="Times New Roman" w:cs="Times New Roman"/>
          <w:bCs/>
          <w:color w:val="000000" w:themeColor="text1"/>
          <w:sz w:val="24"/>
          <w:szCs w:val="24"/>
        </w:rPr>
        <w:t xml:space="preserve"> algorithm, what is the minimum total cost (setup + holding) to meet all the demands without backlogging?</w:t>
      </w:r>
    </w:p>
    <w:p w:rsidR="009B1F3E" w:rsidRDefault="009B1F3E" w:rsidP="009B1F3E">
      <w:pPr>
        <w:spacing w:after="0" w:line="276" w:lineRule="auto"/>
        <w:contextualSpacing/>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 ₹1000 </w:t>
      </w:r>
      <w:proofErr w:type="gramStart"/>
      <w:r>
        <w:rPr>
          <w:rFonts w:ascii="Times New Roman" w:hAnsi="Times New Roman" w:cs="Times New Roman"/>
          <w:bCs/>
          <w:color w:val="000000" w:themeColor="text1"/>
          <w:sz w:val="24"/>
          <w:szCs w:val="24"/>
        </w:rPr>
        <w:t xml:space="preserve">   (</w:t>
      </w:r>
      <w:proofErr w:type="gramEnd"/>
      <w:r>
        <w:rPr>
          <w:rFonts w:ascii="Times New Roman" w:hAnsi="Times New Roman" w:cs="Times New Roman"/>
          <w:bCs/>
          <w:color w:val="000000" w:themeColor="text1"/>
          <w:sz w:val="24"/>
          <w:szCs w:val="24"/>
        </w:rPr>
        <w:t xml:space="preserve">B) ₹1200    </w:t>
      </w:r>
      <w:r>
        <w:rPr>
          <w:rFonts w:ascii="Times New Roman" w:hAnsi="Times New Roman" w:cs="Times New Roman"/>
          <w:bCs/>
          <w:color w:val="FF0000"/>
          <w:sz w:val="24"/>
          <w:szCs w:val="24"/>
        </w:rPr>
        <w:t xml:space="preserve">(C) ₹740     </w:t>
      </w:r>
      <w:r>
        <w:rPr>
          <w:rFonts w:ascii="Times New Roman" w:hAnsi="Times New Roman" w:cs="Times New Roman"/>
          <w:bCs/>
          <w:color w:val="000000" w:themeColor="text1"/>
          <w:sz w:val="24"/>
          <w:szCs w:val="24"/>
        </w:rPr>
        <w:t>(D) ₹950</w:t>
      </w:r>
    </w:p>
    <w:p w:rsidR="009B1F3E" w:rsidRDefault="009B1F3E" w:rsidP="009B1F3E">
      <w:pPr>
        <w:tabs>
          <w:tab w:val="left" w:pos="2535"/>
        </w:tabs>
        <w:spacing w:after="0" w:line="276" w:lineRule="auto"/>
        <w:contextualSpacing/>
        <w:jc w:val="both"/>
        <w:rPr>
          <w:rFonts w:ascii="Times New Roman" w:hAnsi="Times New Roman" w:cs="Times New Roman"/>
          <w:b/>
          <w:bCs/>
          <w:sz w:val="24"/>
          <w:szCs w:val="24"/>
        </w:rPr>
      </w:pP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Sol.</w:t>
      </w:r>
      <w:r>
        <w:rPr>
          <w:rFonts w:ascii="Times New Roman" w:hAnsi="Times New Roman" w:cs="Times New Roman"/>
          <w:bCs/>
          <w:sz w:val="24"/>
          <w:szCs w:val="24"/>
        </w:rPr>
        <w:t xml:space="preserve"> </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Given, </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color w:val="000000" w:themeColor="text1"/>
          <w:sz w:val="24"/>
          <w:szCs w:val="24"/>
        </w:rPr>
        <w:t xml:space="preserve">Setup cost (per order), </w:t>
      </w:r>
      <w:r>
        <w:rPr>
          <w:rFonts w:ascii="Times New Roman" w:hAnsi="Times New Roman" w:cs="Times New Roman"/>
          <w:bCs/>
          <w:i/>
          <w:iCs/>
          <w:sz w:val="24"/>
          <w:szCs w:val="24"/>
        </w:rPr>
        <w:t>S</w:t>
      </w:r>
      <w:r>
        <w:rPr>
          <w:rFonts w:ascii="Times New Roman" w:hAnsi="Times New Roman" w:cs="Times New Roman"/>
          <w:bCs/>
          <w:sz w:val="24"/>
          <w:szCs w:val="24"/>
        </w:rPr>
        <w:t xml:space="preserve"> = 200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color w:val="000000" w:themeColor="text1"/>
          <w:sz w:val="24"/>
          <w:szCs w:val="24"/>
        </w:rPr>
        <w:t xml:space="preserve">Holding cost per unit per month, </w:t>
      </w:r>
      <w:r>
        <w:rPr>
          <w:rFonts w:ascii="Times New Roman" w:hAnsi="Times New Roman" w:cs="Times New Roman"/>
          <w:bCs/>
          <w:i/>
          <w:iCs/>
          <w:sz w:val="24"/>
          <w:szCs w:val="24"/>
        </w:rPr>
        <w:t>h</w:t>
      </w:r>
      <w:r>
        <w:rPr>
          <w:rFonts w:ascii="Times New Roman" w:hAnsi="Times New Roman" w:cs="Times New Roman"/>
          <w:bCs/>
          <w:sz w:val="24"/>
          <w:szCs w:val="24"/>
        </w:rPr>
        <w:t xml:space="preserve"> = </w:t>
      </w:r>
      <w:r>
        <w:rPr>
          <w:rFonts w:ascii="Times New Roman" w:hAnsi="Times New Roman" w:cs="Times New Roman"/>
          <w:bCs/>
          <w:color w:val="000000" w:themeColor="text1"/>
          <w:sz w:val="24"/>
          <w:szCs w:val="24"/>
        </w:rPr>
        <w:t>₹</w:t>
      </w:r>
      <w:r>
        <w:rPr>
          <w:rFonts w:ascii="Times New Roman" w:hAnsi="Times New Roman" w:cs="Times New Roman"/>
          <w:bCs/>
          <w:sz w:val="24"/>
          <w:szCs w:val="24"/>
        </w:rPr>
        <w:t>2,</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Demands:</w:t>
      </w:r>
      <w:r>
        <w:rPr>
          <w:rFonts w:ascii="Times New Roman" w:hAnsi="Times New Roman" w:cs="Times New Roman"/>
          <w:bCs/>
          <w:i/>
          <w:iCs/>
          <w:sz w:val="24"/>
          <w:szCs w:val="24"/>
        </w:rPr>
        <w:t xml:space="preserve"> D</w:t>
      </w:r>
      <w:r>
        <w:rPr>
          <w:rFonts w:ascii="Times New Roman" w:hAnsi="Times New Roman" w:cs="Times New Roman"/>
          <w:bCs/>
          <w:sz w:val="24"/>
          <w:szCs w:val="24"/>
          <w:vertAlign w:val="subscript"/>
        </w:rPr>
        <w:t>1</w:t>
      </w:r>
      <w:r>
        <w:rPr>
          <w:rFonts w:ascii="Times New Roman" w:hAnsi="Times New Roman" w:cs="Times New Roman"/>
          <w:bCs/>
          <w:sz w:val="24"/>
          <w:szCs w:val="24"/>
        </w:rPr>
        <w:t xml:space="preserve"> = 120, </w:t>
      </w:r>
      <w:r>
        <w:rPr>
          <w:rFonts w:ascii="Times New Roman" w:hAnsi="Times New Roman" w:cs="Times New Roman"/>
          <w:bCs/>
          <w:i/>
          <w:iCs/>
          <w:sz w:val="24"/>
          <w:szCs w:val="24"/>
        </w:rPr>
        <w:t>D</w:t>
      </w:r>
      <w:r>
        <w:rPr>
          <w:rFonts w:ascii="Times New Roman" w:hAnsi="Times New Roman" w:cs="Times New Roman"/>
          <w:bCs/>
          <w:sz w:val="24"/>
          <w:szCs w:val="24"/>
          <w:vertAlign w:val="subscript"/>
        </w:rPr>
        <w:t>2</w:t>
      </w:r>
      <w:r>
        <w:rPr>
          <w:rFonts w:ascii="Times New Roman" w:hAnsi="Times New Roman" w:cs="Times New Roman"/>
          <w:bCs/>
          <w:sz w:val="24"/>
          <w:szCs w:val="24"/>
        </w:rPr>
        <w:t xml:space="preserve"> = 140, </w:t>
      </w:r>
      <w:r>
        <w:rPr>
          <w:rFonts w:ascii="Times New Roman" w:hAnsi="Times New Roman" w:cs="Times New Roman"/>
          <w:bCs/>
          <w:i/>
          <w:iCs/>
          <w:sz w:val="24"/>
          <w:szCs w:val="24"/>
        </w:rPr>
        <w:t>D</w:t>
      </w:r>
      <w:r>
        <w:rPr>
          <w:rFonts w:ascii="Times New Roman" w:hAnsi="Times New Roman" w:cs="Times New Roman"/>
          <w:bCs/>
          <w:sz w:val="24"/>
          <w:szCs w:val="24"/>
          <w:vertAlign w:val="subscript"/>
        </w:rPr>
        <w:t>3</w:t>
      </w:r>
      <w:r>
        <w:rPr>
          <w:rFonts w:ascii="Times New Roman" w:hAnsi="Times New Roman" w:cs="Times New Roman"/>
          <w:bCs/>
          <w:sz w:val="24"/>
          <w:szCs w:val="24"/>
        </w:rPr>
        <w:t xml:space="preserve"> = 80, </w:t>
      </w:r>
      <w:r>
        <w:rPr>
          <w:rFonts w:ascii="Times New Roman" w:hAnsi="Times New Roman" w:cs="Times New Roman"/>
          <w:bCs/>
          <w:i/>
          <w:iCs/>
          <w:sz w:val="24"/>
          <w:szCs w:val="24"/>
        </w:rPr>
        <w:t>D</w:t>
      </w:r>
      <w:r>
        <w:rPr>
          <w:rFonts w:ascii="Times New Roman" w:hAnsi="Times New Roman" w:cs="Times New Roman"/>
          <w:bCs/>
          <w:sz w:val="24"/>
          <w:szCs w:val="24"/>
          <w:vertAlign w:val="subscript"/>
        </w:rPr>
        <w:t>4</w:t>
      </w:r>
      <w:r>
        <w:rPr>
          <w:rFonts w:ascii="Times New Roman" w:hAnsi="Times New Roman" w:cs="Times New Roman"/>
          <w:bCs/>
          <w:sz w:val="24"/>
          <w:szCs w:val="24"/>
        </w:rPr>
        <w:t xml:space="preserve"> = 70.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Initialize by setting</w:t>
      </w:r>
      <w:r>
        <w:rPr>
          <w:rFonts w:ascii="Times New Roman" w:hAnsi="Times New Roman" w:cs="Times New Roman"/>
          <w:bCs/>
          <w:i/>
          <w:iCs/>
          <w:sz w:val="24"/>
          <w:szCs w:val="24"/>
        </w:rPr>
        <w:t xml:space="preserve"> </w:t>
      </w:r>
      <w:proofErr w:type="gramStart"/>
      <w:r>
        <w:rPr>
          <w:rFonts w:ascii="Times New Roman" w:hAnsi="Times New Roman" w:cs="Times New Roman"/>
          <w:bCs/>
          <w:i/>
          <w:iCs/>
          <w:sz w:val="24"/>
          <w:szCs w:val="24"/>
        </w:rPr>
        <w:t>C</w:t>
      </w:r>
      <w:r>
        <w:rPr>
          <w:rFonts w:ascii="Times New Roman" w:hAnsi="Times New Roman" w:cs="Times New Roman"/>
          <w:bCs/>
          <w:sz w:val="24"/>
          <w:szCs w:val="24"/>
        </w:rPr>
        <w:t>(</w:t>
      </w:r>
      <w:proofErr w:type="gramEnd"/>
      <w:r>
        <w:rPr>
          <w:rFonts w:ascii="Times New Roman" w:hAnsi="Times New Roman" w:cs="Times New Roman"/>
          <w:bCs/>
          <w:sz w:val="24"/>
          <w:szCs w:val="24"/>
        </w:rPr>
        <w:t>0) = 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Step 1:</w:t>
      </w:r>
      <w:r>
        <w:rPr>
          <w:rFonts w:ascii="Times New Roman" w:hAnsi="Times New Roman" w:cs="Times New Roman"/>
          <w:bCs/>
          <w:sz w:val="24"/>
          <w:szCs w:val="24"/>
        </w:rPr>
        <w:t xml:space="preserve"> Calculate cost of all options</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Cost of ordering in period 1 to cover demands up to period 1:</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f</w:t>
      </w:r>
      <w:r>
        <w:rPr>
          <w:rFonts w:ascii="Times New Roman" w:hAnsi="Times New Roman" w:cs="Times New Roman"/>
          <w:bCs/>
          <w:sz w:val="24"/>
          <w:szCs w:val="24"/>
        </w:rPr>
        <w:t>(</w:t>
      </w:r>
      <w:proofErr w:type="gramEnd"/>
      <w:r>
        <w:rPr>
          <w:rFonts w:ascii="Times New Roman" w:hAnsi="Times New Roman" w:cs="Times New Roman"/>
          <w:bCs/>
          <w:sz w:val="24"/>
          <w:szCs w:val="24"/>
        </w:rPr>
        <w:t xml:space="preserve">1, 1) = 200 + 0 = 200 </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Cost of ordering in period 1 to cover demands up to period 2:</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f</w:t>
      </w:r>
      <w:r>
        <w:rPr>
          <w:rFonts w:ascii="Times New Roman" w:hAnsi="Times New Roman" w:cs="Times New Roman"/>
          <w:bCs/>
          <w:sz w:val="24"/>
          <w:szCs w:val="24"/>
        </w:rPr>
        <w:t>(</w:t>
      </w:r>
      <w:proofErr w:type="gramEnd"/>
      <w:r>
        <w:rPr>
          <w:rFonts w:ascii="Times New Roman" w:hAnsi="Times New Roman" w:cs="Times New Roman"/>
          <w:bCs/>
          <w:sz w:val="24"/>
          <w:szCs w:val="24"/>
        </w:rPr>
        <w:t xml:space="preserve">1, 2) = 200 + 2 × 140 = 480 </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Cost of ordering in period 1 to cover demands up to period 3:</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f</w:t>
      </w:r>
      <w:r>
        <w:rPr>
          <w:rFonts w:ascii="Times New Roman" w:hAnsi="Times New Roman" w:cs="Times New Roman"/>
          <w:bCs/>
          <w:sz w:val="24"/>
          <w:szCs w:val="24"/>
        </w:rPr>
        <w:t>(</w:t>
      </w:r>
      <w:proofErr w:type="gramEnd"/>
      <w:r>
        <w:rPr>
          <w:rFonts w:ascii="Times New Roman" w:hAnsi="Times New Roman" w:cs="Times New Roman"/>
          <w:bCs/>
          <w:sz w:val="24"/>
          <w:szCs w:val="24"/>
        </w:rPr>
        <w:t>1, 3) = 200 + 2 × (1×140 + 2 × 80) = 800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Cost of ordering in period 1 to cover demands up to period 4:</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f</w:t>
      </w:r>
      <w:r>
        <w:rPr>
          <w:rFonts w:ascii="Times New Roman" w:hAnsi="Times New Roman" w:cs="Times New Roman"/>
          <w:bCs/>
          <w:sz w:val="24"/>
          <w:szCs w:val="24"/>
        </w:rPr>
        <w:t>(</w:t>
      </w:r>
      <w:proofErr w:type="gramEnd"/>
      <w:r>
        <w:rPr>
          <w:rFonts w:ascii="Times New Roman" w:hAnsi="Times New Roman" w:cs="Times New Roman"/>
          <w:bCs/>
          <w:sz w:val="24"/>
          <w:szCs w:val="24"/>
        </w:rPr>
        <w:t>1, 4) = 200 + 2 × (1×140 + 2 × 80 + 3 × 70) = 1220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Cost of ordering in period 2 to cover demands up to period 2:</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f</w:t>
      </w:r>
      <w:r>
        <w:rPr>
          <w:rFonts w:ascii="Times New Roman" w:hAnsi="Times New Roman" w:cs="Times New Roman"/>
          <w:bCs/>
          <w:sz w:val="24"/>
          <w:szCs w:val="24"/>
        </w:rPr>
        <w:t>(</w:t>
      </w:r>
      <w:proofErr w:type="gramEnd"/>
      <w:r>
        <w:rPr>
          <w:rFonts w:ascii="Times New Roman" w:hAnsi="Times New Roman" w:cs="Times New Roman"/>
          <w:bCs/>
          <w:sz w:val="24"/>
          <w:szCs w:val="24"/>
        </w:rPr>
        <w:t>2, 2) = 200 + 0 = 200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Cost of ordering in period 2 to cover demands up to period 3:</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f</w:t>
      </w:r>
      <w:r>
        <w:rPr>
          <w:rFonts w:ascii="Times New Roman" w:hAnsi="Times New Roman" w:cs="Times New Roman"/>
          <w:bCs/>
          <w:sz w:val="24"/>
          <w:szCs w:val="24"/>
        </w:rPr>
        <w:t>(</w:t>
      </w:r>
      <w:proofErr w:type="gramEnd"/>
      <w:r>
        <w:rPr>
          <w:rFonts w:ascii="Times New Roman" w:hAnsi="Times New Roman" w:cs="Times New Roman"/>
          <w:bCs/>
          <w:sz w:val="24"/>
          <w:szCs w:val="24"/>
        </w:rPr>
        <w:t>2, 3) = 200 + 2 × 80 = 360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Cost of ordering in period 2 to cover demands up to period 4:</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f</w:t>
      </w:r>
      <w:r>
        <w:rPr>
          <w:rFonts w:ascii="Times New Roman" w:hAnsi="Times New Roman" w:cs="Times New Roman"/>
          <w:bCs/>
          <w:sz w:val="24"/>
          <w:szCs w:val="24"/>
        </w:rPr>
        <w:t>(</w:t>
      </w:r>
      <w:proofErr w:type="gramEnd"/>
      <w:r>
        <w:rPr>
          <w:rFonts w:ascii="Times New Roman" w:hAnsi="Times New Roman" w:cs="Times New Roman"/>
          <w:bCs/>
          <w:sz w:val="24"/>
          <w:szCs w:val="24"/>
        </w:rPr>
        <w:t>2, 4) = 200 + 2 × (1 × 80 + 2 × 70) = 640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Cost of ordering in period 3 to cover demands up to period 3:</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f</w:t>
      </w:r>
      <w:r>
        <w:rPr>
          <w:rFonts w:ascii="Times New Roman" w:hAnsi="Times New Roman" w:cs="Times New Roman"/>
          <w:bCs/>
          <w:sz w:val="24"/>
          <w:szCs w:val="24"/>
        </w:rPr>
        <w:t>(</w:t>
      </w:r>
      <w:proofErr w:type="gramEnd"/>
      <w:r>
        <w:rPr>
          <w:rFonts w:ascii="Times New Roman" w:hAnsi="Times New Roman" w:cs="Times New Roman"/>
          <w:bCs/>
          <w:sz w:val="24"/>
          <w:szCs w:val="24"/>
        </w:rPr>
        <w:t>3, 3) = 200 + 0 = 200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Cost of ordering in period 3 to cover demands up to period 4:</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f</w:t>
      </w:r>
      <w:r>
        <w:rPr>
          <w:rFonts w:ascii="Times New Roman" w:hAnsi="Times New Roman" w:cs="Times New Roman"/>
          <w:bCs/>
          <w:sz w:val="24"/>
          <w:szCs w:val="24"/>
        </w:rPr>
        <w:t>(</w:t>
      </w:r>
      <w:proofErr w:type="gramEnd"/>
      <w:r>
        <w:rPr>
          <w:rFonts w:ascii="Times New Roman" w:hAnsi="Times New Roman" w:cs="Times New Roman"/>
          <w:bCs/>
          <w:sz w:val="24"/>
          <w:szCs w:val="24"/>
        </w:rPr>
        <w:t>3, 4) = 200 + 2 × 70 = 340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Cost of ordering in period 4 to cover demands up to period 4:</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f</w:t>
      </w:r>
      <w:r>
        <w:rPr>
          <w:rFonts w:ascii="Times New Roman" w:hAnsi="Times New Roman" w:cs="Times New Roman"/>
          <w:bCs/>
          <w:sz w:val="24"/>
          <w:szCs w:val="24"/>
        </w:rPr>
        <w:t>(</w:t>
      </w:r>
      <w:proofErr w:type="gramEnd"/>
      <w:r>
        <w:rPr>
          <w:rFonts w:ascii="Times New Roman" w:hAnsi="Times New Roman" w:cs="Times New Roman"/>
          <w:bCs/>
          <w:sz w:val="24"/>
          <w:szCs w:val="24"/>
        </w:rPr>
        <w:t>4, 4) = 200 + 0 = 200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Step 2:</w:t>
      </w:r>
      <w:r>
        <w:rPr>
          <w:rFonts w:ascii="Times New Roman" w:hAnsi="Times New Roman" w:cs="Times New Roman"/>
          <w:bCs/>
          <w:sz w:val="24"/>
          <w:szCs w:val="24"/>
        </w:rPr>
        <w:t xml:space="preserve"> Dynamic programming</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C</w:t>
      </w:r>
      <w:r>
        <w:rPr>
          <w:rFonts w:ascii="Times New Roman" w:hAnsi="Times New Roman" w:cs="Times New Roman"/>
          <w:bCs/>
          <w:sz w:val="24"/>
          <w:szCs w:val="24"/>
        </w:rPr>
        <w:t>(</w:t>
      </w:r>
      <w:proofErr w:type="gramEnd"/>
      <w:r>
        <w:rPr>
          <w:rFonts w:ascii="Times New Roman" w:hAnsi="Times New Roman" w:cs="Times New Roman"/>
          <w:bCs/>
          <w:sz w:val="24"/>
          <w:szCs w:val="24"/>
        </w:rPr>
        <w:t>1) = min[</w:t>
      </w:r>
      <w:r>
        <w:rPr>
          <w:rFonts w:ascii="Times New Roman" w:hAnsi="Times New Roman" w:cs="Times New Roman"/>
          <w:bCs/>
          <w:i/>
          <w:iCs/>
          <w:sz w:val="24"/>
          <w:szCs w:val="24"/>
        </w:rPr>
        <w:t>C</w:t>
      </w:r>
      <w:r>
        <w:rPr>
          <w:rFonts w:ascii="Times New Roman" w:hAnsi="Times New Roman" w:cs="Times New Roman"/>
          <w:bCs/>
          <w:sz w:val="24"/>
          <w:szCs w:val="24"/>
        </w:rPr>
        <w:t>(0) +</w:t>
      </w:r>
      <w:r>
        <w:rPr>
          <w:rFonts w:ascii="Times New Roman" w:hAnsi="Times New Roman" w:cs="Times New Roman"/>
          <w:bCs/>
          <w:i/>
          <w:iCs/>
          <w:sz w:val="24"/>
          <w:szCs w:val="24"/>
        </w:rPr>
        <w:t xml:space="preserve"> f </w:t>
      </w:r>
      <w:r>
        <w:rPr>
          <w:rFonts w:ascii="Times New Roman" w:hAnsi="Times New Roman" w:cs="Times New Roman"/>
          <w:bCs/>
          <w:sz w:val="24"/>
          <w:szCs w:val="24"/>
        </w:rPr>
        <w:t>(1, 1)] = min [200] = 200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C</w:t>
      </w:r>
      <w:r>
        <w:rPr>
          <w:rFonts w:ascii="Times New Roman" w:hAnsi="Times New Roman" w:cs="Times New Roman"/>
          <w:bCs/>
          <w:sz w:val="24"/>
          <w:szCs w:val="24"/>
        </w:rPr>
        <w:t>(</w:t>
      </w:r>
      <w:proofErr w:type="gramEnd"/>
      <w:r>
        <w:rPr>
          <w:rFonts w:ascii="Times New Roman" w:hAnsi="Times New Roman" w:cs="Times New Roman"/>
          <w:bCs/>
          <w:sz w:val="24"/>
          <w:szCs w:val="24"/>
        </w:rPr>
        <w:t>2) = min[</w:t>
      </w:r>
      <w:r>
        <w:rPr>
          <w:rFonts w:ascii="Times New Roman" w:hAnsi="Times New Roman" w:cs="Times New Roman"/>
          <w:bCs/>
          <w:i/>
          <w:iCs/>
          <w:sz w:val="24"/>
          <w:szCs w:val="24"/>
        </w:rPr>
        <w:t>C</w:t>
      </w:r>
      <w:r>
        <w:rPr>
          <w:rFonts w:ascii="Times New Roman" w:hAnsi="Times New Roman" w:cs="Times New Roman"/>
          <w:bCs/>
          <w:sz w:val="24"/>
          <w:szCs w:val="24"/>
        </w:rPr>
        <w:t>(0) +</w:t>
      </w:r>
      <w:r>
        <w:rPr>
          <w:rFonts w:ascii="Times New Roman" w:hAnsi="Times New Roman" w:cs="Times New Roman"/>
          <w:bCs/>
          <w:i/>
          <w:iCs/>
          <w:sz w:val="24"/>
          <w:szCs w:val="24"/>
        </w:rPr>
        <w:t xml:space="preserve"> f </w:t>
      </w:r>
      <w:r>
        <w:rPr>
          <w:rFonts w:ascii="Times New Roman" w:hAnsi="Times New Roman" w:cs="Times New Roman"/>
          <w:bCs/>
          <w:sz w:val="24"/>
          <w:szCs w:val="24"/>
        </w:rPr>
        <w:t xml:space="preserve">(1, 2), </w:t>
      </w:r>
      <w:r>
        <w:rPr>
          <w:rFonts w:ascii="Times New Roman" w:hAnsi="Times New Roman" w:cs="Times New Roman"/>
          <w:bCs/>
          <w:i/>
          <w:iCs/>
          <w:sz w:val="24"/>
          <w:szCs w:val="24"/>
        </w:rPr>
        <w:t>C</w:t>
      </w:r>
      <w:r>
        <w:rPr>
          <w:rFonts w:ascii="Times New Roman" w:hAnsi="Times New Roman" w:cs="Times New Roman"/>
          <w:bCs/>
          <w:sz w:val="24"/>
          <w:szCs w:val="24"/>
        </w:rPr>
        <w:t xml:space="preserve">(1) + </w:t>
      </w:r>
      <w:r>
        <w:rPr>
          <w:rFonts w:ascii="Times New Roman" w:hAnsi="Times New Roman" w:cs="Times New Roman"/>
          <w:bCs/>
          <w:i/>
          <w:iCs/>
          <w:sz w:val="24"/>
          <w:szCs w:val="24"/>
        </w:rPr>
        <w:t xml:space="preserve">f </w:t>
      </w:r>
      <w:r>
        <w:rPr>
          <w:rFonts w:ascii="Times New Roman" w:hAnsi="Times New Roman" w:cs="Times New Roman"/>
          <w:bCs/>
          <w:sz w:val="24"/>
          <w:szCs w:val="24"/>
        </w:rPr>
        <w:t>(2, 2)] = min [480, 200 + 200] = 400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C</w:t>
      </w:r>
      <w:r>
        <w:rPr>
          <w:rFonts w:ascii="Times New Roman" w:hAnsi="Times New Roman" w:cs="Times New Roman"/>
          <w:bCs/>
          <w:sz w:val="24"/>
          <w:szCs w:val="24"/>
        </w:rPr>
        <w:t>(</w:t>
      </w:r>
      <w:proofErr w:type="gramEnd"/>
      <w:r>
        <w:rPr>
          <w:rFonts w:ascii="Times New Roman" w:hAnsi="Times New Roman" w:cs="Times New Roman"/>
          <w:bCs/>
          <w:sz w:val="24"/>
          <w:szCs w:val="24"/>
        </w:rPr>
        <w:t>3) = min[</w:t>
      </w:r>
      <w:r>
        <w:rPr>
          <w:rFonts w:ascii="Times New Roman" w:hAnsi="Times New Roman" w:cs="Times New Roman"/>
          <w:bCs/>
          <w:i/>
          <w:iCs/>
          <w:sz w:val="24"/>
          <w:szCs w:val="24"/>
        </w:rPr>
        <w:t>C</w:t>
      </w:r>
      <w:r>
        <w:rPr>
          <w:rFonts w:ascii="Times New Roman" w:hAnsi="Times New Roman" w:cs="Times New Roman"/>
          <w:bCs/>
          <w:sz w:val="24"/>
          <w:szCs w:val="24"/>
        </w:rPr>
        <w:t>(0) +</w:t>
      </w:r>
      <w:r>
        <w:rPr>
          <w:rFonts w:ascii="Times New Roman" w:hAnsi="Times New Roman" w:cs="Times New Roman"/>
          <w:bCs/>
          <w:i/>
          <w:iCs/>
          <w:sz w:val="24"/>
          <w:szCs w:val="24"/>
        </w:rPr>
        <w:t xml:space="preserve"> f </w:t>
      </w:r>
      <w:r>
        <w:rPr>
          <w:rFonts w:ascii="Times New Roman" w:hAnsi="Times New Roman" w:cs="Times New Roman"/>
          <w:bCs/>
          <w:sz w:val="24"/>
          <w:szCs w:val="24"/>
        </w:rPr>
        <w:t xml:space="preserve">(1, 3), </w:t>
      </w:r>
      <w:r>
        <w:rPr>
          <w:rFonts w:ascii="Times New Roman" w:hAnsi="Times New Roman" w:cs="Times New Roman"/>
          <w:bCs/>
          <w:i/>
          <w:iCs/>
          <w:sz w:val="24"/>
          <w:szCs w:val="24"/>
        </w:rPr>
        <w:t>C</w:t>
      </w:r>
      <w:r>
        <w:rPr>
          <w:rFonts w:ascii="Times New Roman" w:hAnsi="Times New Roman" w:cs="Times New Roman"/>
          <w:bCs/>
          <w:sz w:val="24"/>
          <w:szCs w:val="24"/>
        </w:rPr>
        <w:t xml:space="preserve">(1) + </w:t>
      </w:r>
      <w:r>
        <w:rPr>
          <w:rFonts w:ascii="Times New Roman" w:hAnsi="Times New Roman" w:cs="Times New Roman"/>
          <w:bCs/>
          <w:i/>
          <w:iCs/>
          <w:sz w:val="24"/>
          <w:szCs w:val="24"/>
        </w:rPr>
        <w:t xml:space="preserve">f </w:t>
      </w:r>
      <w:r>
        <w:rPr>
          <w:rFonts w:ascii="Times New Roman" w:hAnsi="Times New Roman" w:cs="Times New Roman"/>
          <w:bCs/>
          <w:sz w:val="24"/>
          <w:szCs w:val="24"/>
        </w:rPr>
        <w:t xml:space="preserve">(2, 3), </w:t>
      </w:r>
      <w:r>
        <w:rPr>
          <w:rFonts w:ascii="Times New Roman" w:hAnsi="Times New Roman" w:cs="Times New Roman"/>
          <w:bCs/>
          <w:i/>
          <w:iCs/>
          <w:sz w:val="24"/>
          <w:szCs w:val="24"/>
        </w:rPr>
        <w:t>C</w:t>
      </w:r>
      <w:r>
        <w:rPr>
          <w:rFonts w:ascii="Times New Roman" w:hAnsi="Times New Roman" w:cs="Times New Roman"/>
          <w:bCs/>
          <w:sz w:val="24"/>
          <w:szCs w:val="24"/>
        </w:rPr>
        <w:t xml:space="preserve">(2) + </w:t>
      </w:r>
      <w:r>
        <w:rPr>
          <w:rFonts w:ascii="Times New Roman" w:hAnsi="Times New Roman" w:cs="Times New Roman"/>
          <w:bCs/>
          <w:i/>
          <w:iCs/>
          <w:sz w:val="24"/>
          <w:szCs w:val="24"/>
        </w:rPr>
        <w:t xml:space="preserve">f </w:t>
      </w:r>
      <w:r>
        <w:rPr>
          <w:rFonts w:ascii="Times New Roman" w:hAnsi="Times New Roman" w:cs="Times New Roman"/>
          <w:bCs/>
          <w:sz w:val="24"/>
          <w:szCs w:val="24"/>
        </w:rPr>
        <w:t xml:space="preserve">(3, 3)] </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        = min [800, 200 + 360, 400 + 360]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        = </w:t>
      </w:r>
      <w:proofErr w:type="gramStart"/>
      <w:r>
        <w:rPr>
          <w:rFonts w:ascii="Times New Roman" w:hAnsi="Times New Roman" w:cs="Times New Roman"/>
          <w:bCs/>
          <w:sz w:val="24"/>
          <w:szCs w:val="24"/>
        </w:rPr>
        <w:t>min[</w:t>
      </w:r>
      <w:proofErr w:type="gramEnd"/>
      <w:r>
        <w:rPr>
          <w:rFonts w:ascii="Times New Roman" w:hAnsi="Times New Roman" w:cs="Times New Roman"/>
          <w:bCs/>
          <w:sz w:val="24"/>
          <w:szCs w:val="24"/>
        </w:rPr>
        <w:t>800, 560, 760] = 560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proofErr w:type="gramStart"/>
      <w:r>
        <w:rPr>
          <w:rFonts w:ascii="Times New Roman" w:hAnsi="Times New Roman" w:cs="Times New Roman"/>
          <w:bCs/>
          <w:i/>
          <w:iCs/>
          <w:sz w:val="24"/>
          <w:szCs w:val="24"/>
        </w:rPr>
        <w:t>C</w:t>
      </w:r>
      <w:r>
        <w:rPr>
          <w:rFonts w:ascii="Times New Roman" w:hAnsi="Times New Roman" w:cs="Times New Roman"/>
          <w:bCs/>
          <w:sz w:val="24"/>
          <w:szCs w:val="24"/>
        </w:rPr>
        <w:t>(</w:t>
      </w:r>
      <w:proofErr w:type="gramEnd"/>
      <w:r>
        <w:rPr>
          <w:rFonts w:ascii="Times New Roman" w:hAnsi="Times New Roman" w:cs="Times New Roman"/>
          <w:bCs/>
          <w:sz w:val="24"/>
          <w:szCs w:val="24"/>
        </w:rPr>
        <w:t>4) = min[</w:t>
      </w:r>
      <w:r>
        <w:rPr>
          <w:rFonts w:ascii="Times New Roman" w:hAnsi="Times New Roman" w:cs="Times New Roman"/>
          <w:bCs/>
          <w:i/>
          <w:iCs/>
          <w:sz w:val="24"/>
          <w:szCs w:val="24"/>
        </w:rPr>
        <w:t>C</w:t>
      </w:r>
      <w:r>
        <w:rPr>
          <w:rFonts w:ascii="Times New Roman" w:hAnsi="Times New Roman" w:cs="Times New Roman"/>
          <w:bCs/>
          <w:sz w:val="24"/>
          <w:szCs w:val="24"/>
        </w:rPr>
        <w:t>(0) +</w:t>
      </w:r>
      <w:r>
        <w:rPr>
          <w:rFonts w:ascii="Times New Roman" w:hAnsi="Times New Roman" w:cs="Times New Roman"/>
          <w:bCs/>
          <w:i/>
          <w:iCs/>
          <w:sz w:val="24"/>
          <w:szCs w:val="24"/>
        </w:rPr>
        <w:t xml:space="preserve"> f </w:t>
      </w:r>
      <w:r>
        <w:rPr>
          <w:rFonts w:ascii="Times New Roman" w:hAnsi="Times New Roman" w:cs="Times New Roman"/>
          <w:bCs/>
          <w:sz w:val="24"/>
          <w:szCs w:val="24"/>
        </w:rPr>
        <w:t xml:space="preserve">(1, 4), </w:t>
      </w:r>
      <w:r>
        <w:rPr>
          <w:rFonts w:ascii="Times New Roman" w:hAnsi="Times New Roman" w:cs="Times New Roman"/>
          <w:bCs/>
          <w:i/>
          <w:iCs/>
          <w:sz w:val="24"/>
          <w:szCs w:val="24"/>
        </w:rPr>
        <w:t>C</w:t>
      </w:r>
      <w:r>
        <w:rPr>
          <w:rFonts w:ascii="Times New Roman" w:hAnsi="Times New Roman" w:cs="Times New Roman"/>
          <w:bCs/>
          <w:sz w:val="24"/>
          <w:szCs w:val="24"/>
        </w:rPr>
        <w:t xml:space="preserve">(1) + </w:t>
      </w:r>
      <w:r>
        <w:rPr>
          <w:rFonts w:ascii="Times New Roman" w:hAnsi="Times New Roman" w:cs="Times New Roman"/>
          <w:bCs/>
          <w:i/>
          <w:iCs/>
          <w:sz w:val="24"/>
          <w:szCs w:val="24"/>
        </w:rPr>
        <w:t xml:space="preserve">f </w:t>
      </w:r>
      <w:r>
        <w:rPr>
          <w:rFonts w:ascii="Times New Roman" w:hAnsi="Times New Roman" w:cs="Times New Roman"/>
          <w:bCs/>
          <w:sz w:val="24"/>
          <w:szCs w:val="24"/>
        </w:rPr>
        <w:t xml:space="preserve">(2, 4), </w:t>
      </w:r>
      <w:r>
        <w:rPr>
          <w:rFonts w:ascii="Times New Roman" w:hAnsi="Times New Roman" w:cs="Times New Roman"/>
          <w:bCs/>
          <w:i/>
          <w:iCs/>
          <w:sz w:val="24"/>
          <w:szCs w:val="24"/>
        </w:rPr>
        <w:t>C</w:t>
      </w:r>
      <w:r>
        <w:rPr>
          <w:rFonts w:ascii="Times New Roman" w:hAnsi="Times New Roman" w:cs="Times New Roman"/>
          <w:bCs/>
          <w:sz w:val="24"/>
          <w:szCs w:val="24"/>
        </w:rPr>
        <w:t xml:space="preserve">(2) + </w:t>
      </w:r>
      <w:r>
        <w:rPr>
          <w:rFonts w:ascii="Times New Roman" w:hAnsi="Times New Roman" w:cs="Times New Roman"/>
          <w:bCs/>
          <w:i/>
          <w:iCs/>
          <w:sz w:val="24"/>
          <w:szCs w:val="24"/>
        </w:rPr>
        <w:t xml:space="preserve">f </w:t>
      </w:r>
      <w:r>
        <w:rPr>
          <w:rFonts w:ascii="Times New Roman" w:hAnsi="Times New Roman" w:cs="Times New Roman"/>
          <w:bCs/>
          <w:sz w:val="24"/>
          <w:szCs w:val="24"/>
        </w:rPr>
        <w:t xml:space="preserve">(3, 4), </w:t>
      </w:r>
      <w:r>
        <w:rPr>
          <w:rFonts w:ascii="Times New Roman" w:hAnsi="Times New Roman" w:cs="Times New Roman"/>
          <w:bCs/>
          <w:i/>
          <w:iCs/>
          <w:sz w:val="24"/>
          <w:szCs w:val="24"/>
        </w:rPr>
        <w:t>C</w:t>
      </w:r>
      <w:r>
        <w:rPr>
          <w:rFonts w:ascii="Times New Roman" w:hAnsi="Times New Roman" w:cs="Times New Roman"/>
          <w:bCs/>
          <w:sz w:val="24"/>
          <w:szCs w:val="24"/>
        </w:rPr>
        <w:t xml:space="preserve">(3) + </w:t>
      </w:r>
      <w:r>
        <w:rPr>
          <w:rFonts w:ascii="Times New Roman" w:hAnsi="Times New Roman" w:cs="Times New Roman"/>
          <w:bCs/>
          <w:i/>
          <w:iCs/>
          <w:sz w:val="24"/>
          <w:szCs w:val="24"/>
        </w:rPr>
        <w:t xml:space="preserve">f </w:t>
      </w:r>
      <w:r>
        <w:rPr>
          <w:rFonts w:ascii="Times New Roman" w:hAnsi="Times New Roman" w:cs="Times New Roman"/>
          <w:bCs/>
          <w:sz w:val="24"/>
          <w:szCs w:val="24"/>
        </w:rPr>
        <w:t xml:space="preserve">(4, 4)] </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        = min [1220, 200 + 640, 400 + 340, 560 + 200] </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        = min [1220, 840, 740, 760] = 740</w:t>
      </w:r>
    </w:p>
    <w:p w:rsidR="009B1F3E" w:rsidRDefault="009B1F3E" w:rsidP="009B1F3E">
      <w:pPr>
        <w:tabs>
          <w:tab w:val="left" w:pos="2535"/>
        </w:tabs>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Minimum total cost = </w:t>
      </w:r>
      <w:r>
        <w:rPr>
          <w:rFonts w:ascii="Times New Roman" w:hAnsi="Times New Roman" w:cs="Times New Roman"/>
          <w:bCs/>
          <w:color w:val="000000" w:themeColor="text1"/>
          <w:sz w:val="24"/>
          <w:szCs w:val="24"/>
        </w:rPr>
        <w:t>₹</w:t>
      </w:r>
      <w:r>
        <w:rPr>
          <w:rFonts w:ascii="Times New Roman" w:hAnsi="Times New Roman" w:cs="Times New Roman"/>
          <w:bCs/>
          <w:sz w:val="24"/>
          <w:szCs w:val="24"/>
        </w:rPr>
        <w:t>740</w:t>
      </w:r>
    </w:p>
    <w:p w:rsidR="009B1F3E" w:rsidRDefault="009B1F3E" w:rsidP="009B1F3E">
      <w:pPr>
        <w:tabs>
          <w:tab w:val="left" w:pos="2535"/>
        </w:tabs>
        <w:spacing w:after="0" w:line="276" w:lineRule="auto"/>
        <w:contextualSpacing/>
        <w:jc w:val="both"/>
        <w:rPr>
          <w:rFonts w:ascii="Times New Roman" w:hAnsi="Times New Roman" w:cs="Times New Roman"/>
          <w:bCs/>
          <w:color w:val="000000" w:themeColor="text1"/>
          <w:sz w:val="24"/>
          <w:szCs w:val="24"/>
          <w:lang w:val="en-IN"/>
        </w:rPr>
      </w:pPr>
      <w:r>
        <w:rPr>
          <w:rFonts w:ascii="Times New Roman" w:hAnsi="Times New Roman" w:cs="Times New Roman"/>
          <w:bCs/>
          <w:sz w:val="24"/>
          <w:szCs w:val="24"/>
        </w:rPr>
        <w:lastRenderedPageBreak/>
        <w:t>Hence, option (B) is correct.</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 xml:space="preserve">Q.7. </w:t>
      </w:r>
      <w:r>
        <w:rPr>
          <w:rFonts w:ascii="Times New Roman" w:hAnsi="Times New Roman" w:cs="Times New Roman"/>
          <w:bCs/>
          <w:sz w:val="24"/>
          <w:szCs w:val="24"/>
        </w:rPr>
        <w:t>In which of the following inventory scenarios the newsvendor model is the most appropriately applied?</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(A) Continuous review models with fixed order quantity and reorder point</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(B) Multi-period inventory systems with predictable and constant demand</w:t>
      </w:r>
    </w:p>
    <w:p w:rsidR="009B1F3E" w:rsidRDefault="009B1F3E" w:rsidP="009B1F3E">
      <w:pPr>
        <w:spacing w:after="0" w:line="276" w:lineRule="auto"/>
        <w:contextualSpacing/>
        <w:jc w:val="both"/>
        <w:rPr>
          <w:rFonts w:ascii="Times New Roman" w:hAnsi="Times New Roman" w:cs="Times New Roman"/>
          <w:bCs/>
          <w:color w:val="FF0000"/>
          <w:sz w:val="24"/>
          <w:szCs w:val="24"/>
        </w:rPr>
      </w:pPr>
      <w:r>
        <w:rPr>
          <w:rFonts w:ascii="Times New Roman" w:hAnsi="Times New Roman" w:cs="Times New Roman"/>
          <w:bCs/>
          <w:color w:val="FF0000"/>
          <w:sz w:val="24"/>
          <w:szCs w:val="24"/>
        </w:rPr>
        <w:t>(C) Single-period inventory decisions under uncertain and variable demand</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(D) Inventory systems where both demand and lead time are deterministic</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Default="009B1F3E" w:rsidP="009B1F3E">
      <w:pPr>
        <w:spacing w:after="0" w:line="276" w:lineRule="auto"/>
        <w:contextualSpacing/>
        <w:jc w:val="both"/>
        <w:rPr>
          <w:rFonts w:ascii="Times New Roman" w:hAnsi="Times New Roman" w:cs="Times New Roman"/>
          <w:bCs/>
          <w:color w:val="FF0000"/>
          <w:sz w:val="24"/>
          <w:szCs w:val="24"/>
        </w:rPr>
      </w:pPr>
      <w:r>
        <w:rPr>
          <w:rFonts w:ascii="Times New Roman" w:hAnsi="Times New Roman" w:cs="Times New Roman"/>
          <w:b/>
          <w:bCs/>
          <w:sz w:val="24"/>
          <w:szCs w:val="24"/>
        </w:rPr>
        <w:t xml:space="preserve">Sol. </w:t>
      </w:r>
      <w:r>
        <w:rPr>
          <w:rFonts w:ascii="Times New Roman" w:hAnsi="Times New Roman" w:cs="Times New Roman"/>
          <w:sz w:val="24"/>
          <w:szCs w:val="24"/>
        </w:rPr>
        <w:t>The newsvendor model is designed for situations where a single order must be placed for a product (</w:t>
      </w:r>
      <w:r>
        <w:rPr>
          <w:rFonts w:ascii="Times New Roman" w:hAnsi="Times New Roman" w:cs="Times New Roman"/>
          <w:bCs/>
          <w:sz w:val="24"/>
          <w:szCs w:val="24"/>
        </w:rPr>
        <w:t>meaning decisions are made for a single selling period)</w:t>
      </w:r>
      <w:r>
        <w:rPr>
          <w:rFonts w:ascii="Times New Roman" w:hAnsi="Times New Roman" w:cs="Times New Roman"/>
          <w:sz w:val="24"/>
          <w:szCs w:val="24"/>
        </w:rPr>
        <w:t xml:space="preserve"> with an uncertain, variable demand before the sales period begins. The unsold items cannot be carried over to the next period, and any leftover items are disposed of at the end of the period. </w:t>
      </w:r>
      <w:r>
        <w:rPr>
          <w:rFonts w:ascii="Times New Roman" w:hAnsi="Times New Roman" w:cs="Times New Roman"/>
          <w:bCs/>
          <w:sz w:val="24"/>
          <w:szCs w:val="24"/>
        </w:rPr>
        <w:t>Hence, option (C) is correct.</w:t>
      </w:r>
    </w:p>
    <w:p w:rsidR="009B1F3E" w:rsidRDefault="009B1F3E" w:rsidP="009B1F3E">
      <w:pPr>
        <w:spacing w:after="0" w:line="276" w:lineRule="auto"/>
        <w:contextualSpacing/>
        <w:rPr>
          <w:rFonts w:ascii="Times New Roman" w:hAnsi="Times New Roman" w:cs="Times New Roman"/>
          <w:bCs/>
          <w:color w:val="000000" w:themeColor="text1"/>
          <w:sz w:val="24"/>
          <w:szCs w:val="24"/>
          <w:lang w:val="en-IN"/>
        </w:rPr>
      </w:pPr>
      <w:r>
        <w:rPr>
          <w:rFonts w:ascii="Times New Roman" w:hAnsi="Times New Roman" w:cs="Times New Roman"/>
          <w:b/>
          <w:bCs/>
          <w:sz w:val="24"/>
          <w:szCs w:val="24"/>
        </w:rPr>
        <w:t xml:space="preserve">Q.8. </w:t>
      </w:r>
      <w:r>
        <w:rPr>
          <w:rFonts w:ascii="Times New Roman" w:hAnsi="Times New Roman" w:cs="Times New Roman"/>
          <w:bCs/>
          <w:color w:val="000000" w:themeColor="text1"/>
          <w:sz w:val="24"/>
          <w:szCs w:val="24"/>
        </w:rPr>
        <w:t>The demand of a product varies uniformly between 0 to 20 units. The reorder point is 10 units. The expected shortage is</w:t>
      </w:r>
    </w:p>
    <w:p w:rsidR="009B1F3E" w:rsidRDefault="009B1F3E" w:rsidP="009B1F3E">
      <w:pPr>
        <w:spacing w:after="0" w:line="276" w:lineRule="auto"/>
        <w:contextualSpacing/>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 1 unit </w:t>
      </w:r>
      <w:proofErr w:type="gramStart"/>
      <w:r>
        <w:rPr>
          <w:rFonts w:ascii="Times New Roman" w:hAnsi="Times New Roman" w:cs="Times New Roman"/>
          <w:bCs/>
          <w:color w:val="000000" w:themeColor="text1"/>
          <w:sz w:val="24"/>
          <w:szCs w:val="24"/>
        </w:rPr>
        <w:t xml:space="preserve">   </w:t>
      </w:r>
      <w:r>
        <w:rPr>
          <w:rFonts w:ascii="Times New Roman" w:hAnsi="Times New Roman" w:cs="Times New Roman"/>
          <w:bCs/>
          <w:sz w:val="24"/>
          <w:szCs w:val="24"/>
        </w:rPr>
        <w:t>(</w:t>
      </w:r>
      <w:proofErr w:type="gramEnd"/>
      <w:r>
        <w:rPr>
          <w:rFonts w:ascii="Times New Roman" w:hAnsi="Times New Roman" w:cs="Times New Roman"/>
          <w:bCs/>
          <w:sz w:val="24"/>
          <w:szCs w:val="24"/>
        </w:rPr>
        <w:t xml:space="preserve">B) 1.5 units      </w:t>
      </w:r>
      <w:r>
        <w:rPr>
          <w:rFonts w:ascii="Times New Roman" w:hAnsi="Times New Roman" w:cs="Times New Roman"/>
          <w:bCs/>
          <w:color w:val="FF0000"/>
          <w:sz w:val="24"/>
          <w:szCs w:val="24"/>
        </w:rPr>
        <w:t xml:space="preserve">(C) 2.5 units        </w:t>
      </w:r>
      <w:r>
        <w:rPr>
          <w:rFonts w:ascii="Times New Roman" w:hAnsi="Times New Roman" w:cs="Times New Roman"/>
          <w:bCs/>
          <w:color w:val="000000" w:themeColor="text1"/>
          <w:sz w:val="24"/>
          <w:szCs w:val="24"/>
        </w:rPr>
        <w:t xml:space="preserve">(D) 4 units </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Default="009B1F3E" w:rsidP="009B1F3E">
      <w:pPr>
        <w:spacing w:after="0"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 xml:space="preserve">Sol. </w:t>
      </w:r>
    </w:p>
    <w:p w:rsidR="009B1F3E" w:rsidRDefault="009B1F3E" w:rsidP="009B1F3E">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Given, </w:t>
      </w:r>
    </w:p>
    <w:p w:rsidR="009B1F3E" w:rsidRDefault="009B1F3E" w:rsidP="009B1F3E">
      <w:pPr>
        <w:spacing w:after="0" w:line="276" w:lineRule="auto"/>
        <w:contextualSpacing/>
        <w:jc w:val="both"/>
        <w:rPr>
          <w:rFonts w:asciiTheme="minorHAnsi" w:hAnsiTheme="minorHAnsi" w:cstheme="minorBidi"/>
          <w:lang w:val="en-IN"/>
        </w:rPr>
      </w:pPr>
      <w:r>
        <w:rPr>
          <w:rFonts w:asciiTheme="minorHAnsi" w:eastAsiaTheme="minorHAnsi" w:hAnsiTheme="minorHAnsi" w:cstheme="minorBidi"/>
          <w:position w:val="-22"/>
          <w:lang w:val="en-IN" w:eastAsia="en-US"/>
        </w:rPr>
        <w:object w:dxaOrig="2235" w:dyaOrig="585">
          <v:shape id="_x0000_i1036" type="#_x0000_t75" style="width:111.75pt;height:29.25pt" o:ole="">
            <v:imagedata r:id="rId32" o:title=""/>
          </v:shape>
          <o:OLEObject Type="Embed" ProgID="Equation.DSMT4" ShapeID="_x0000_i1036" DrawAspect="Content" ObjectID="_1852059816" r:id="rId33"/>
        </w:object>
      </w:r>
    </w:p>
    <w:p w:rsidR="009B1F3E" w:rsidRDefault="009B1F3E" w:rsidP="009B1F3E">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Reorder point, </w:t>
      </w:r>
      <w:r>
        <w:rPr>
          <w:rFonts w:ascii="Times New Roman" w:hAnsi="Times New Roman" w:cs="Times New Roman"/>
          <w:i/>
          <w:iCs/>
          <w:sz w:val="24"/>
          <w:szCs w:val="24"/>
        </w:rPr>
        <w:t>R</w:t>
      </w:r>
      <w:r>
        <w:rPr>
          <w:rFonts w:ascii="Times New Roman" w:hAnsi="Times New Roman" w:cs="Times New Roman"/>
          <w:sz w:val="24"/>
          <w:szCs w:val="24"/>
        </w:rPr>
        <w:t xml:space="preserve"> = 10</w:t>
      </w:r>
    </w:p>
    <w:p w:rsidR="009B1F3E" w:rsidRDefault="009B1F3E" w:rsidP="009B1F3E">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Expected shortage is calculated as</w:t>
      </w:r>
    </w:p>
    <w:p w:rsidR="009B1F3E" w:rsidRDefault="009B1F3E" w:rsidP="009B1F3E">
      <w:pPr>
        <w:spacing w:after="0" w:line="276" w:lineRule="auto"/>
        <w:contextualSpacing/>
        <w:jc w:val="center"/>
        <w:rPr>
          <w:rFonts w:ascii="Times New Roman" w:hAnsi="Times New Roman" w:cs="Times New Roman"/>
          <w:sz w:val="24"/>
          <w:szCs w:val="24"/>
        </w:rPr>
      </w:pPr>
      <w:r>
        <w:rPr>
          <w:rFonts w:ascii="Times New Roman" w:eastAsiaTheme="minorEastAsia" w:hAnsi="Times New Roman" w:cs="Times New Roman"/>
          <w:bCs/>
          <w:color w:val="000000" w:themeColor="text1"/>
          <w:position w:val="-70"/>
          <w:sz w:val="24"/>
          <w:szCs w:val="24"/>
          <w:lang w:eastAsia="en-US"/>
        </w:rPr>
        <w:object w:dxaOrig="2595" w:dyaOrig="1515">
          <v:shape id="_x0000_i1037" type="#_x0000_t75" style="width:129.75pt;height:75.75pt" o:ole="">
            <v:imagedata r:id="rId34" o:title=""/>
          </v:shape>
          <o:OLEObject Type="Embed" ProgID="Equation.DSMT4" ShapeID="_x0000_i1037" DrawAspect="Content" ObjectID="_1852059817" r:id="rId35"/>
        </w:object>
      </w:r>
    </w:p>
    <w:p w:rsidR="009B1F3E" w:rsidRDefault="009B1F3E" w:rsidP="009B1F3E">
      <w:pPr>
        <w:spacing w:after="0" w:line="276" w:lineRule="auto"/>
        <w:contextualSpacing/>
        <w:jc w:val="both"/>
        <w:rPr>
          <w:rFonts w:ascii="Times New Roman" w:hAnsi="Times New Roman" w:cs="Times New Roman"/>
          <w:bCs/>
          <w:color w:val="000000" w:themeColor="text1"/>
          <w:sz w:val="24"/>
          <w:szCs w:val="24"/>
        </w:rPr>
      </w:pPr>
      <w:r>
        <w:rPr>
          <w:rFonts w:ascii="Times New Roman" w:hAnsi="Times New Roman" w:cs="Times New Roman"/>
          <w:bCs/>
          <w:sz w:val="24"/>
          <w:szCs w:val="24"/>
        </w:rPr>
        <w:t>Hence, option (C) is correct.</w:t>
      </w:r>
    </w:p>
    <w:p w:rsidR="009B1F3E" w:rsidRDefault="009B1F3E" w:rsidP="009B1F3E">
      <w:pPr>
        <w:spacing w:after="0" w:line="276" w:lineRule="auto"/>
        <w:contextualSpacing/>
        <w:rPr>
          <w:rFonts w:ascii="Times New Roman" w:hAnsi="Times New Roman" w:cs="Times New Roman"/>
          <w:b/>
          <w:bCs/>
          <w:sz w:val="24"/>
          <w:szCs w:val="24"/>
        </w:rPr>
      </w:pPr>
    </w:p>
    <w:p w:rsidR="009B1F3E" w:rsidRPr="009B1F3E" w:rsidRDefault="009B1F3E" w:rsidP="009B1F3E">
      <w:pPr>
        <w:spacing w:after="0" w:line="276" w:lineRule="auto"/>
        <w:contextualSpacing/>
        <w:rPr>
          <w:rFonts w:ascii="Times New Roman" w:hAnsi="Times New Roman" w:cs="Times New Roman"/>
          <w:bCs/>
          <w:sz w:val="24"/>
          <w:szCs w:val="24"/>
          <w:lang w:val="en-IN"/>
        </w:rPr>
      </w:pPr>
      <w:r w:rsidRPr="009B1F3E">
        <w:rPr>
          <w:rFonts w:ascii="Times New Roman" w:hAnsi="Times New Roman" w:cs="Times New Roman"/>
          <w:b/>
          <w:bCs/>
          <w:sz w:val="24"/>
          <w:szCs w:val="24"/>
        </w:rPr>
        <w:t xml:space="preserve">Q.9. </w:t>
      </w:r>
      <w:r w:rsidRPr="009B1F3E">
        <w:rPr>
          <w:rFonts w:ascii="Times New Roman" w:hAnsi="Times New Roman" w:cs="Times New Roman"/>
          <w:bCs/>
          <w:sz w:val="24"/>
          <w:szCs w:val="24"/>
        </w:rPr>
        <w:t>The daily demand of a product is 140 units with standard deviation of 10 units.  The lead time is 2 days. The mean and standard deviation of the demand during the lead period is</w:t>
      </w:r>
    </w:p>
    <w:p w:rsidR="009B1F3E" w:rsidRDefault="009B1F3E" w:rsidP="009B1F3E">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(A) 280, 28 units, respectively                          </w:t>
      </w:r>
    </w:p>
    <w:p w:rsidR="009B1F3E" w:rsidRDefault="009B1F3E" w:rsidP="009B1F3E">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(B) 100, 40 units, respectively    </w:t>
      </w:r>
      <w:r>
        <w:rPr>
          <w:rFonts w:ascii="Times New Roman" w:hAnsi="Times New Roman" w:cs="Times New Roman"/>
          <w:bCs/>
          <w:sz w:val="24"/>
          <w:szCs w:val="24"/>
        </w:rPr>
        <w:br/>
        <w:t xml:space="preserve">(C) 100, 20 units, respectively                         </w:t>
      </w:r>
    </w:p>
    <w:p w:rsidR="009B1F3E" w:rsidRDefault="009B1F3E" w:rsidP="009B1F3E">
      <w:pPr>
        <w:spacing w:after="0" w:line="276" w:lineRule="auto"/>
        <w:contextualSpacing/>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(D) 280, 14 units, respectively </w:t>
      </w:r>
    </w:p>
    <w:p w:rsidR="009B1F3E" w:rsidRDefault="009B1F3E" w:rsidP="009B1F3E">
      <w:pPr>
        <w:spacing w:after="0" w:line="276" w:lineRule="auto"/>
        <w:contextualSpacing/>
        <w:rPr>
          <w:rFonts w:ascii="Times New Roman" w:hAnsi="Times New Roman" w:cs="Times New Roman"/>
          <w:bCs/>
          <w:color w:val="FF0000"/>
          <w:sz w:val="24"/>
          <w:szCs w:val="24"/>
        </w:rPr>
      </w:pP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Sol.</w:t>
      </w:r>
      <w:r>
        <w:rPr>
          <w:rFonts w:ascii="Times New Roman" w:hAnsi="Times New Roman" w:cs="Times New Roman"/>
          <w:bCs/>
          <w:sz w:val="24"/>
          <w:szCs w:val="24"/>
        </w:rPr>
        <w:t xml:space="preserve">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Given,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Daily demand, </w:t>
      </w:r>
      <w:r>
        <w:rPr>
          <w:rFonts w:ascii="Times New Roman" w:hAnsi="Times New Roman" w:cs="Times New Roman"/>
          <w:bCs/>
          <w:i/>
          <w:iCs/>
          <w:sz w:val="24"/>
          <w:szCs w:val="24"/>
        </w:rPr>
        <w:t>D</w:t>
      </w:r>
      <w:r>
        <w:rPr>
          <w:rFonts w:ascii="Times New Roman" w:hAnsi="Times New Roman" w:cs="Times New Roman"/>
          <w:bCs/>
          <w:sz w:val="24"/>
          <w:szCs w:val="24"/>
        </w:rPr>
        <w:t xml:space="preserve"> = 140 units,</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Standard deviation, </w:t>
      </w:r>
      <w:r>
        <w:rPr>
          <w:rFonts w:asciiTheme="minorHAnsi" w:eastAsiaTheme="minorHAnsi" w:hAnsiTheme="minorHAnsi" w:cstheme="minorBidi"/>
          <w:position w:val="-6"/>
          <w:lang w:val="en-IN" w:eastAsia="en-US"/>
        </w:rPr>
        <w:object w:dxaOrig="225" w:dyaOrig="225">
          <v:shape id="_x0000_i1038" type="#_x0000_t75" style="width:11.25pt;height:11.25pt" o:ole="">
            <v:imagedata r:id="rId36" o:title=""/>
          </v:shape>
          <o:OLEObject Type="Embed" ProgID="Equation.DSMT4" ShapeID="_x0000_i1038" DrawAspect="Content" ObjectID="_1852059818" r:id="rId37"/>
        </w:object>
      </w:r>
      <w:r>
        <w:rPr>
          <w:rFonts w:ascii="Times New Roman" w:hAnsi="Times New Roman" w:cs="Times New Roman"/>
          <w:bCs/>
          <w:sz w:val="24"/>
          <w:szCs w:val="24"/>
        </w:rPr>
        <w:t xml:space="preserve"> = 10,</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Lead time, </w:t>
      </w:r>
      <w:r>
        <w:rPr>
          <w:rFonts w:ascii="Times New Roman" w:hAnsi="Times New Roman" w:cs="Times New Roman"/>
          <w:bCs/>
          <w:i/>
          <w:iCs/>
          <w:sz w:val="24"/>
          <w:szCs w:val="24"/>
        </w:rPr>
        <w:t>L</w:t>
      </w:r>
      <w:r>
        <w:rPr>
          <w:rFonts w:ascii="Times New Roman" w:hAnsi="Times New Roman" w:cs="Times New Roman"/>
          <w:bCs/>
          <w:sz w:val="24"/>
          <w:szCs w:val="24"/>
        </w:rPr>
        <w:t xml:space="preserve"> = 2.</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hAnsi="Times New Roman" w:cs="Times New Roman"/>
          <w:bCs/>
          <w:sz w:val="24"/>
          <w:szCs w:val="24"/>
        </w:rPr>
        <w:lastRenderedPageBreak/>
        <w:t xml:space="preserve">Mean demand during lead period = </w:t>
      </w:r>
      <w:r>
        <w:rPr>
          <w:rFonts w:ascii="Times New Roman" w:hAnsi="Times New Roman" w:cs="Times New Roman"/>
          <w:bCs/>
          <w:i/>
          <w:sz w:val="24"/>
          <w:szCs w:val="24"/>
        </w:rPr>
        <w:t>DL</w:t>
      </w:r>
      <w:r>
        <w:rPr>
          <w:rFonts w:ascii="Times New Roman" w:hAnsi="Times New Roman" w:cs="Times New Roman"/>
          <w:bCs/>
          <w:sz w:val="24"/>
          <w:szCs w:val="24"/>
        </w:rPr>
        <w:t>= 140</w:t>
      </w:r>
      <w:r>
        <w:rPr>
          <w:rFonts w:ascii="Times New Roman" w:hAnsi="Times New Roman" w:cs="Times New Roman"/>
          <w:bCs/>
          <w:sz w:val="24"/>
          <w:szCs w:val="24"/>
        </w:rPr>
        <w:sym w:font="Symbol" w:char="F0B4"/>
      </w:r>
      <w:r>
        <w:rPr>
          <w:rFonts w:ascii="Times New Roman" w:hAnsi="Times New Roman" w:cs="Times New Roman"/>
          <w:bCs/>
          <w:sz w:val="24"/>
          <w:szCs w:val="24"/>
        </w:rPr>
        <w:t xml:space="preserve">2= 280 </w:t>
      </w:r>
      <w:r>
        <w:rPr>
          <w:rFonts w:ascii="Times New Roman" w:hAnsi="Times New Roman" w:cs="Times New Roman"/>
          <w:sz w:val="24"/>
          <w:szCs w:val="24"/>
        </w:rPr>
        <w:t>units</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hAnsi="Times New Roman" w:cs="Times New Roman"/>
          <w:bCs/>
          <w:sz w:val="24"/>
          <w:szCs w:val="24"/>
        </w:rPr>
        <w:t>Standard deviation during lead period =</w:t>
      </w:r>
      <w:r>
        <w:rPr>
          <w:rFonts w:asciiTheme="minorHAnsi" w:eastAsiaTheme="minorHAnsi" w:hAnsiTheme="minorHAnsi" w:cstheme="minorBidi"/>
          <w:position w:val="-8"/>
          <w:lang w:val="en-IN" w:eastAsia="en-US"/>
        </w:rPr>
        <w:object w:dxaOrig="2505" w:dyaOrig="405">
          <v:shape id="_x0000_i1039" type="#_x0000_t75" style="width:125.25pt;height:20.25pt" o:ole="">
            <v:imagedata r:id="rId38" o:title=""/>
          </v:shape>
          <o:OLEObject Type="Embed" ProgID="Equation.DSMT4" ShapeID="_x0000_i1039" DrawAspect="Content" ObjectID="_1852059819" r:id="rId39"/>
        </w:object>
      </w:r>
      <w:r>
        <w:t xml:space="preserve"> </w:t>
      </w:r>
      <w:r>
        <w:rPr>
          <w:rFonts w:ascii="Times New Roman" w:hAnsi="Times New Roman" w:cs="Times New Roman"/>
          <w:sz w:val="24"/>
          <w:szCs w:val="24"/>
        </w:rPr>
        <w:t>units</w:t>
      </w:r>
    </w:p>
    <w:p w:rsidR="009B1F3E" w:rsidRDefault="009B1F3E" w:rsidP="009B1F3E">
      <w:pPr>
        <w:spacing w:after="0" w:line="276" w:lineRule="auto"/>
        <w:contextualSpacing/>
        <w:jc w:val="both"/>
        <w:rPr>
          <w:rFonts w:ascii="Times New Roman" w:eastAsiaTheme="minorHAnsi" w:hAnsi="Times New Roman" w:cs="Times New Roman"/>
          <w:bCs/>
          <w:sz w:val="24"/>
          <w:szCs w:val="24"/>
        </w:rPr>
      </w:pPr>
      <w:r>
        <w:rPr>
          <w:rFonts w:ascii="Times New Roman" w:hAnsi="Times New Roman" w:cs="Times New Roman"/>
          <w:bCs/>
          <w:sz w:val="24"/>
          <w:szCs w:val="24"/>
        </w:rPr>
        <w:t>Hence, option (D) is correct.</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Default="009B1F3E" w:rsidP="009B1F3E">
      <w:pPr>
        <w:spacing w:after="0" w:line="276" w:lineRule="auto"/>
        <w:contextualSpacing/>
        <w:rPr>
          <w:rFonts w:ascii="Times New Roman" w:hAnsi="Times New Roman" w:cs="Times New Roman"/>
          <w:bCs/>
          <w:color w:val="000000" w:themeColor="text1"/>
          <w:sz w:val="24"/>
          <w:szCs w:val="24"/>
          <w:lang w:val="en-IN"/>
        </w:rPr>
      </w:pPr>
      <w:r>
        <w:rPr>
          <w:rFonts w:ascii="Times New Roman" w:hAnsi="Times New Roman" w:cs="Times New Roman"/>
          <w:b/>
          <w:bCs/>
          <w:sz w:val="24"/>
          <w:szCs w:val="24"/>
        </w:rPr>
        <w:t>Q.10.</w:t>
      </w:r>
      <w:r>
        <w:rPr>
          <w:rFonts w:ascii="Times New Roman" w:hAnsi="Times New Roman" w:cs="Times New Roman"/>
          <w:bCs/>
          <w:sz w:val="24"/>
          <w:szCs w:val="24"/>
        </w:rPr>
        <w:t xml:space="preserve"> </w:t>
      </w:r>
      <w:r>
        <w:rPr>
          <w:rFonts w:ascii="Times New Roman" w:hAnsi="Times New Roman" w:cs="Times New Roman"/>
          <w:bCs/>
          <w:color w:val="000000" w:themeColor="text1"/>
          <w:sz w:val="24"/>
          <w:szCs w:val="24"/>
        </w:rPr>
        <w:t xml:space="preserve">In a probabilistic model, the expected demand is 400, holding cost is </w:t>
      </w:r>
      <w:proofErr w:type="spellStart"/>
      <w:r>
        <w:rPr>
          <w:rFonts w:ascii="Times New Roman" w:hAnsi="Times New Roman" w:cs="Times New Roman"/>
          <w:bCs/>
          <w:color w:val="000000" w:themeColor="text1"/>
          <w:sz w:val="24"/>
          <w:szCs w:val="24"/>
        </w:rPr>
        <w:t>Rs</w:t>
      </w:r>
      <w:proofErr w:type="spellEnd"/>
      <w:r>
        <w:rPr>
          <w:rFonts w:ascii="Times New Roman" w:hAnsi="Times New Roman" w:cs="Times New Roman"/>
          <w:bCs/>
          <w:color w:val="000000" w:themeColor="text1"/>
          <w:sz w:val="24"/>
          <w:szCs w:val="24"/>
        </w:rPr>
        <w:t>. 80 per unit and standard deviation is 20 units. The safety stock required for a service level of 90% (</w:t>
      </w:r>
      <w:r>
        <w:rPr>
          <w:rFonts w:ascii="Times New Roman" w:hAnsi="Times New Roman" w:cs="Times New Roman"/>
          <w:bCs/>
          <w:sz w:val="24"/>
          <w:szCs w:val="24"/>
        </w:rPr>
        <w:t>z</w:t>
      </w:r>
      <w:r>
        <w:rPr>
          <w:rFonts w:ascii="Times New Roman" w:hAnsi="Times New Roman" w:cs="Times New Roman"/>
          <w:bCs/>
          <w:color w:val="000000" w:themeColor="text1"/>
          <w:sz w:val="24"/>
          <w:szCs w:val="24"/>
        </w:rPr>
        <w:t xml:space="preserve"> = 1.28) is</w:t>
      </w:r>
    </w:p>
    <w:p w:rsidR="009B1F3E" w:rsidRDefault="009B1F3E" w:rsidP="009B1F3E">
      <w:pPr>
        <w:spacing w:after="0" w:line="276" w:lineRule="auto"/>
        <w:contextualSpacing/>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 40.8</w:t>
      </w:r>
      <w:r>
        <w:rPr>
          <w:rFonts w:ascii="Times New Roman" w:hAnsi="Times New Roman" w:cs="Times New Roman"/>
          <w:bCs/>
          <w:color w:val="000000" w:themeColor="text1"/>
          <w:sz w:val="24"/>
          <w:szCs w:val="24"/>
        </w:rPr>
        <w:tab/>
      </w:r>
      <w:r>
        <w:rPr>
          <w:rFonts w:ascii="Times New Roman" w:hAnsi="Times New Roman" w:cs="Times New Roman"/>
          <w:bCs/>
          <w:color w:val="000000" w:themeColor="text1"/>
          <w:sz w:val="24"/>
          <w:szCs w:val="24"/>
        </w:rPr>
        <w:tab/>
      </w:r>
      <w:r>
        <w:rPr>
          <w:rFonts w:ascii="Times New Roman" w:hAnsi="Times New Roman" w:cs="Times New Roman"/>
          <w:bCs/>
          <w:sz w:val="24"/>
          <w:szCs w:val="24"/>
        </w:rPr>
        <w:t>(B) 52.5</w:t>
      </w:r>
      <w:r>
        <w:rPr>
          <w:rFonts w:ascii="Times New Roman" w:hAnsi="Times New Roman" w:cs="Times New Roman"/>
          <w:bCs/>
          <w:color w:val="000000" w:themeColor="text1"/>
          <w:sz w:val="24"/>
          <w:szCs w:val="24"/>
        </w:rPr>
        <w:tab/>
        <w:t>(C) 60.5</w:t>
      </w:r>
      <w:r>
        <w:rPr>
          <w:rFonts w:ascii="Times New Roman" w:hAnsi="Times New Roman" w:cs="Times New Roman"/>
          <w:bCs/>
          <w:color w:val="000000" w:themeColor="text1"/>
          <w:sz w:val="24"/>
          <w:szCs w:val="24"/>
        </w:rPr>
        <w:tab/>
      </w:r>
      <w:r>
        <w:rPr>
          <w:rFonts w:ascii="Times New Roman" w:hAnsi="Times New Roman" w:cs="Times New Roman"/>
          <w:bCs/>
          <w:color w:val="000000" w:themeColor="text1"/>
          <w:sz w:val="24"/>
          <w:szCs w:val="24"/>
        </w:rPr>
        <w:tab/>
      </w:r>
      <w:r>
        <w:rPr>
          <w:rFonts w:ascii="Times New Roman" w:hAnsi="Times New Roman" w:cs="Times New Roman"/>
          <w:bCs/>
          <w:color w:val="FF0000"/>
          <w:sz w:val="24"/>
          <w:szCs w:val="24"/>
        </w:rPr>
        <w:t>(D) 25.6</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Default="009B1F3E" w:rsidP="009B1F3E">
      <w:pPr>
        <w:spacing w:after="0"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 xml:space="preserve">Sol.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Given, </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hAnsi="Times New Roman" w:cs="Times New Roman"/>
          <w:bCs/>
          <w:sz w:val="24"/>
          <w:szCs w:val="24"/>
        </w:rPr>
        <w:t xml:space="preserve">Standard deviation, </w:t>
      </w:r>
      <w:r>
        <w:rPr>
          <w:rFonts w:ascii="Times New Roman" w:hAnsi="Times New Roman" w:cs="Times New Roman"/>
          <w:bCs/>
          <w:i/>
          <w:sz w:val="24"/>
          <w:szCs w:val="24"/>
        </w:rPr>
        <w:t>σ</w:t>
      </w:r>
      <w:r>
        <w:rPr>
          <w:rFonts w:ascii="Times New Roman" w:hAnsi="Times New Roman" w:cs="Times New Roman"/>
          <w:bCs/>
          <w:sz w:val="24"/>
          <w:szCs w:val="24"/>
        </w:rPr>
        <w:t xml:space="preserve"> </w:t>
      </w:r>
      <w:r>
        <w:rPr>
          <w:rFonts w:ascii="Times New Roman" w:eastAsiaTheme="minorEastAsia" w:hAnsi="Times New Roman" w:cs="Times New Roman"/>
          <w:bCs/>
          <w:sz w:val="24"/>
          <w:szCs w:val="24"/>
        </w:rPr>
        <w:t>= 20 units,</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z = 1.28.</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eastAsia="Times New Roman" w:hAnsi="Times New Roman" w:cs="Times New Roman"/>
          <w:sz w:val="24"/>
          <w:szCs w:val="24"/>
        </w:rPr>
        <w:t xml:space="preserve">Safety stock = </w:t>
      </w:r>
      <w:proofErr w:type="spellStart"/>
      <w:r>
        <w:rPr>
          <w:rFonts w:ascii="Times New Roman" w:eastAsiaTheme="minorEastAsia" w:hAnsi="Times New Roman" w:cs="Times New Roman"/>
          <w:bCs/>
          <w:sz w:val="24"/>
          <w:szCs w:val="24"/>
        </w:rPr>
        <w:t>z</w:t>
      </w:r>
      <w:r>
        <w:rPr>
          <w:rFonts w:ascii="Times New Roman" w:hAnsi="Times New Roman" w:cs="Times New Roman"/>
          <w:bCs/>
          <w:i/>
          <w:sz w:val="24"/>
          <w:szCs w:val="24"/>
        </w:rPr>
        <w:t>σ</w:t>
      </w:r>
      <w:proofErr w:type="spellEnd"/>
      <w:r>
        <w:rPr>
          <w:rFonts w:ascii="Times New Roman" w:hAnsi="Times New Roman" w:cs="Times New Roman"/>
          <w:bCs/>
          <w:i/>
          <w:sz w:val="24"/>
          <w:szCs w:val="24"/>
        </w:rPr>
        <w:t xml:space="preserve">  =</w:t>
      </w:r>
      <w:r>
        <w:rPr>
          <w:rFonts w:ascii="Times New Roman" w:hAnsi="Times New Roman" w:cs="Times New Roman"/>
          <w:bCs/>
          <w:sz w:val="24"/>
          <w:szCs w:val="24"/>
        </w:rPr>
        <w:t>1.28</w:t>
      </w:r>
      <w:r>
        <w:rPr>
          <w:rFonts w:ascii="Times New Roman" w:hAnsi="Times New Roman" w:cs="Times New Roman"/>
          <w:bCs/>
          <w:sz w:val="24"/>
          <w:szCs w:val="24"/>
        </w:rPr>
        <w:sym w:font="Symbol" w:char="F0B4"/>
      </w:r>
      <w:r>
        <w:rPr>
          <w:rFonts w:ascii="Times New Roman" w:hAnsi="Times New Roman" w:cs="Times New Roman"/>
          <w:bCs/>
          <w:sz w:val="24"/>
          <w:szCs w:val="24"/>
        </w:rPr>
        <w:t>20 = 25.6</w:t>
      </w:r>
      <w:r>
        <w:rPr>
          <w:rFonts w:ascii="Times New Roman" w:eastAsiaTheme="minorEastAsia" w:hAnsi="Times New Roman" w:cs="Times New Roman"/>
          <w:bCs/>
          <w:color w:val="000000" w:themeColor="text1"/>
          <w:sz w:val="24"/>
          <w:szCs w:val="24"/>
        </w:rPr>
        <w:t xml:space="preserve"> units</w:t>
      </w:r>
    </w:p>
    <w:p w:rsidR="009B1F3E" w:rsidRDefault="009B1F3E" w:rsidP="009B1F3E">
      <w:pPr>
        <w:spacing w:after="0" w:line="276" w:lineRule="auto"/>
        <w:contextualSpacing/>
        <w:jc w:val="both"/>
        <w:rPr>
          <w:rFonts w:ascii="Times New Roman" w:eastAsiaTheme="minorHAnsi" w:hAnsi="Times New Roman" w:cs="Times New Roman"/>
          <w:bCs/>
          <w:color w:val="000000" w:themeColor="text1"/>
          <w:sz w:val="24"/>
          <w:szCs w:val="24"/>
          <w:lang w:val="en-IN"/>
        </w:rPr>
      </w:pPr>
      <w:r>
        <w:rPr>
          <w:rFonts w:ascii="Times New Roman" w:hAnsi="Times New Roman" w:cs="Times New Roman"/>
          <w:bCs/>
          <w:sz w:val="24"/>
          <w:szCs w:val="24"/>
        </w:rPr>
        <w:t>Hence, option (D) is correct.</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Default="009B1F3E" w:rsidP="009B1F3E">
      <w:pPr>
        <w:spacing w:after="0" w:line="276" w:lineRule="auto"/>
        <w:contextualSpacing/>
        <w:jc w:val="both"/>
        <w:rPr>
          <w:rFonts w:ascii="Times New Roman" w:hAnsi="Times New Roman" w:cs="Times New Roman"/>
          <w:bCs/>
          <w:color w:val="000000" w:themeColor="text1"/>
          <w:sz w:val="24"/>
          <w:szCs w:val="24"/>
          <w:lang w:val="en-IN"/>
        </w:rPr>
      </w:pPr>
      <w:r>
        <w:rPr>
          <w:rFonts w:ascii="Times New Roman" w:hAnsi="Times New Roman" w:cs="Times New Roman"/>
          <w:b/>
          <w:bCs/>
          <w:sz w:val="24"/>
          <w:szCs w:val="24"/>
        </w:rPr>
        <w:t xml:space="preserve">Q.11. </w:t>
      </w:r>
      <w:r>
        <w:rPr>
          <w:rFonts w:ascii="Times New Roman" w:hAnsi="Times New Roman" w:cs="Times New Roman"/>
          <w:bCs/>
          <w:color w:val="000000" w:themeColor="text1"/>
          <w:sz w:val="24"/>
          <w:szCs w:val="24"/>
        </w:rPr>
        <w:t>A company faces normally distributed demand during lead time with a mean (</w:t>
      </w:r>
      <w:r>
        <w:rPr>
          <w:rFonts w:ascii="Times New Roman" w:hAnsi="Times New Roman" w:cs="Times New Roman"/>
          <w:bCs/>
          <w:i/>
          <w:iCs/>
          <w:color w:val="000000" w:themeColor="text1"/>
          <w:sz w:val="24"/>
          <w:szCs w:val="24"/>
        </w:rPr>
        <w:t>μ</w:t>
      </w:r>
      <w:r>
        <w:rPr>
          <w:rFonts w:ascii="Times New Roman" w:hAnsi="Times New Roman" w:cs="Times New Roman"/>
          <w:bCs/>
          <w:color w:val="000000" w:themeColor="text1"/>
          <w:sz w:val="24"/>
          <w:szCs w:val="24"/>
        </w:rPr>
        <w:t>) of 400 and standard deviation (</w:t>
      </w:r>
      <w:r>
        <w:rPr>
          <w:rFonts w:ascii="Times New Roman" w:hAnsi="Times New Roman" w:cs="Times New Roman"/>
          <w:bCs/>
          <w:i/>
          <w:iCs/>
          <w:color w:val="000000" w:themeColor="text1"/>
          <w:sz w:val="24"/>
          <w:szCs w:val="24"/>
        </w:rPr>
        <w:t>σ</w:t>
      </w:r>
      <w:r>
        <w:rPr>
          <w:rFonts w:ascii="Times New Roman" w:hAnsi="Times New Roman" w:cs="Times New Roman"/>
          <w:bCs/>
          <w:color w:val="000000" w:themeColor="text1"/>
          <w:sz w:val="24"/>
          <w:szCs w:val="24"/>
        </w:rPr>
        <w:t>) of 45. To achieve a service level of 95% (</w:t>
      </w:r>
      <w:r>
        <w:rPr>
          <w:rFonts w:ascii="Times New Roman" w:hAnsi="Times New Roman" w:cs="Times New Roman"/>
          <w:bCs/>
          <w:i/>
          <w:color w:val="000000" w:themeColor="text1"/>
          <w:sz w:val="24"/>
          <w:szCs w:val="24"/>
        </w:rPr>
        <w:t>z</w:t>
      </w:r>
      <w:r>
        <w:rPr>
          <w:rFonts w:ascii="Times New Roman" w:hAnsi="Times New Roman" w:cs="Times New Roman"/>
          <w:bCs/>
          <w:color w:val="000000" w:themeColor="text1"/>
          <w:sz w:val="24"/>
          <w:szCs w:val="24"/>
        </w:rPr>
        <w:t xml:space="preserve"> = 1.645), the reorder point (ROP) is</w:t>
      </w:r>
    </w:p>
    <w:p w:rsidR="009B1F3E" w:rsidRDefault="009B1F3E" w:rsidP="009B1F3E">
      <w:pPr>
        <w:spacing w:after="0" w:line="276" w:lineRule="auto"/>
        <w:contextualSpacing/>
        <w:rPr>
          <w:rFonts w:ascii="Times New Roman" w:hAnsi="Times New Roman" w:cs="Times New Roman"/>
          <w:bCs/>
          <w:color w:val="FF0000"/>
          <w:sz w:val="24"/>
          <w:szCs w:val="24"/>
        </w:rPr>
      </w:pPr>
      <w:r>
        <w:rPr>
          <w:rFonts w:ascii="Times New Roman" w:hAnsi="Times New Roman" w:cs="Times New Roman"/>
          <w:bCs/>
          <w:color w:val="000000" w:themeColor="text1"/>
          <w:sz w:val="24"/>
          <w:szCs w:val="24"/>
        </w:rPr>
        <w:t>(A) 400</w:t>
      </w:r>
      <w:r>
        <w:rPr>
          <w:rFonts w:ascii="Times New Roman" w:hAnsi="Times New Roman" w:cs="Times New Roman"/>
          <w:bCs/>
          <w:color w:val="000000" w:themeColor="text1"/>
          <w:sz w:val="24"/>
          <w:szCs w:val="24"/>
        </w:rPr>
        <w:tab/>
      </w:r>
      <w:r>
        <w:rPr>
          <w:rFonts w:ascii="Times New Roman" w:hAnsi="Times New Roman" w:cs="Times New Roman"/>
          <w:bCs/>
          <w:color w:val="FF0000"/>
          <w:sz w:val="24"/>
          <w:szCs w:val="24"/>
        </w:rPr>
        <w:t>(B) 474</w:t>
      </w:r>
      <w:r>
        <w:rPr>
          <w:rFonts w:ascii="Times New Roman" w:hAnsi="Times New Roman" w:cs="Times New Roman"/>
          <w:bCs/>
          <w:color w:val="000000" w:themeColor="text1"/>
          <w:sz w:val="24"/>
          <w:szCs w:val="24"/>
        </w:rPr>
        <w:tab/>
        <w:t>(C) 540</w:t>
      </w:r>
      <w:r>
        <w:rPr>
          <w:rFonts w:ascii="Times New Roman" w:hAnsi="Times New Roman" w:cs="Times New Roman"/>
          <w:bCs/>
          <w:color w:val="000000" w:themeColor="text1"/>
          <w:sz w:val="24"/>
          <w:szCs w:val="24"/>
        </w:rPr>
        <w:tab/>
      </w:r>
      <w:r>
        <w:rPr>
          <w:rFonts w:ascii="Times New Roman" w:hAnsi="Times New Roman" w:cs="Times New Roman"/>
          <w:bCs/>
          <w:sz w:val="24"/>
          <w:szCs w:val="24"/>
        </w:rPr>
        <w:t>(D) 626</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Default="009B1F3E" w:rsidP="009B1F3E">
      <w:pPr>
        <w:spacing w:after="0"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 xml:space="preserve">Sol.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Given,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Mean, </w:t>
      </w:r>
      <w:r>
        <w:rPr>
          <w:rFonts w:ascii="Times New Roman" w:hAnsi="Times New Roman" w:cs="Times New Roman"/>
          <w:bCs/>
          <w:i/>
          <w:sz w:val="24"/>
          <w:szCs w:val="24"/>
        </w:rPr>
        <w:t>µ</w:t>
      </w:r>
      <w:r>
        <w:rPr>
          <w:rFonts w:ascii="Times New Roman" w:hAnsi="Times New Roman" w:cs="Times New Roman"/>
          <w:bCs/>
          <w:sz w:val="24"/>
          <w:szCs w:val="24"/>
        </w:rPr>
        <w:t xml:space="preserve"> = 400,</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hAnsi="Times New Roman" w:cs="Times New Roman"/>
          <w:bCs/>
          <w:sz w:val="24"/>
          <w:szCs w:val="24"/>
        </w:rPr>
        <w:t xml:space="preserve">Standard deviation, </w:t>
      </w:r>
      <w:r>
        <w:rPr>
          <w:rFonts w:ascii="Times New Roman" w:hAnsi="Times New Roman" w:cs="Times New Roman"/>
          <w:bCs/>
          <w:i/>
          <w:sz w:val="24"/>
          <w:szCs w:val="24"/>
        </w:rPr>
        <w:t>σ</w:t>
      </w:r>
      <w:r>
        <w:rPr>
          <w:rFonts w:ascii="Times New Roman" w:hAnsi="Times New Roman" w:cs="Times New Roman"/>
          <w:bCs/>
          <w:sz w:val="24"/>
          <w:szCs w:val="24"/>
        </w:rPr>
        <w:t xml:space="preserve"> </w:t>
      </w:r>
      <w:r>
        <w:rPr>
          <w:rFonts w:ascii="Times New Roman" w:eastAsiaTheme="minorEastAsia" w:hAnsi="Times New Roman" w:cs="Times New Roman"/>
          <w:bCs/>
          <w:sz w:val="24"/>
          <w:szCs w:val="24"/>
        </w:rPr>
        <w:t>= 45,</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z = 1.645.</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eastAsia="Times New Roman" w:hAnsi="Times New Roman" w:cs="Times New Roman"/>
          <w:sz w:val="24"/>
          <w:szCs w:val="24"/>
        </w:rPr>
        <w:t xml:space="preserve">Reorder point (ROP) = </w:t>
      </w:r>
      <w:r>
        <w:rPr>
          <w:rFonts w:ascii="Times New Roman" w:hAnsi="Times New Roman" w:cs="Times New Roman"/>
          <w:bCs/>
          <w:i/>
          <w:sz w:val="24"/>
          <w:szCs w:val="24"/>
        </w:rPr>
        <w:t>µ+</w:t>
      </w:r>
      <w:proofErr w:type="spellStart"/>
      <w:r>
        <w:rPr>
          <w:rFonts w:ascii="Times New Roman" w:eastAsiaTheme="minorEastAsia" w:hAnsi="Times New Roman" w:cs="Times New Roman"/>
          <w:bCs/>
          <w:sz w:val="24"/>
          <w:szCs w:val="24"/>
        </w:rPr>
        <w:t>z</w:t>
      </w:r>
      <w:r>
        <w:rPr>
          <w:rFonts w:ascii="Times New Roman" w:hAnsi="Times New Roman" w:cs="Times New Roman"/>
          <w:bCs/>
          <w:i/>
          <w:sz w:val="24"/>
          <w:szCs w:val="24"/>
        </w:rPr>
        <w:t>σ</w:t>
      </w:r>
      <w:proofErr w:type="spellEnd"/>
      <w:r>
        <w:rPr>
          <w:rFonts w:ascii="Times New Roman" w:hAnsi="Times New Roman" w:cs="Times New Roman"/>
          <w:bCs/>
          <w:i/>
          <w:sz w:val="24"/>
          <w:szCs w:val="24"/>
        </w:rPr>
        <w:t xml:space="preserve">  =</w:t>
      </w:r>
      <w:r>
        <w:rPr>
          <w:rFonts w:ascii="Times New Roman" w:hAnsi="Times New Roman" w:cs="Times New Roman"/>
          <w:bCs/>
          <w:sz w:val="24"/>
          <w:szCs w:val="24"/>
        </w:rPr>
        <w:t>400+1.645</w:t>
      </w:r>
      <w:r>
        <w:rPr>
          <w:rFonts w:ascii="Times New Roman" w:hAnsi="Times New Roman" w:cs="Times New Roman"/>
          <w:bCs/>
          <w:sz w:val="24"/>
          <w:szCs w:val="24"/>
        </w:rPr>
        <w:sym w:font="Symbol" w:char="F0B4"/>
      </w:r>
      <w:r>
        <w:rPr>
          <w:rFonts w:ascii="Times New Roman" w:hAnsi="Times New Roman" w:cs="Times New Roman"/>
          <w:bCs/>
          <w:sz w:val="24"/>
          <w:szCs w:val="24"/>
        </w:rPr>
        <w:t>45 = 474.025</w:t>
      </w:r>
      <w:r>
        <w:rPr>
          <w:rFonts w:ascii="Times New Roman" w:eastAsiaTheme="minorEastAsia" w:hAnsi="Times New Roman" w:cs="Times New Roman"/>
          <w:bCs/>
          <w:color w:val="000000" w:themeColor="text1"/>
          <w:sz w:val="24"/>
          <w:szCs w:val="24"/>
        </w:rPr>
        <w:t xml:space="preserve"> units</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Hence, option (B) is correct.</w:t>
      </w:r>
    </w:p>
    <w:p w:rsidR="009B1F3E" w:rsidRDefault="009B1F3E" w:rsidP="009B1F3E">
      <w:pPr>
        <w:spacing w:after="0" w:line="276" w:lineRule="auto"/>
        <w:contextualSpacing/>
        <w:jc w:val="both"/>
        <w:rPr>
          <w:rFonts w:ascii="Times New Roman" w:eastAsiaTheme="minorHAnsi" w:hAnsi="Times New Roman" w:cs="Times New Roman"/>
          <w:b/>
          <w:bCs/>
          <w:sz w:val="24"/>
          <w:szCs w:val="24"/>
        </w:rPr>
      </w:pPr>
    </w:p>
    <w:p w:rsidR="009B1F3E" w:rsidRDefault="009B1F3E" w:rsidP="009B1F3E">
      <w:pPr>
        <w:spacing w:after="0" w:line="276" w:lineRule="auto"/>
        <w:contextualSpacing/>
        <w:jc w:val="both"/>
        <w:rPr>
          <w:rFonts w:ascii="Times New Roman" w:hAnsi="Times New Roman" w:cs="Times New Roman"/>
          <w:bCs/>
          <w:color w:val="000000" w:themeColor="text1"/>
          <w:sz w:val="24"/>
          <w:szCs w:val="24"/>
          <w:lang w:val="en-IN"/>
        </w:rPr>
      </w:pPr>
      <w:r>
        <w:rPr>
          <w:rFonts w:ascii="Times New Roman" w:hAnsi="Times New Roman" w:cs="Times New Roman"/>
          <w:b/>
          <w:bCs/>
          <w:sz w:val="24"/>
          <w:szCs w:val="24"/>
        </w:rPr>
        <w:t xml:space="preserve">Q.12. </w:t>
      </w:r>
      <w:r>
        <w:rPr>
          <w:rFonts w:ascii="Times New Roman" w:hAnsi="Times New Roman" w:cs="Times New Roman"/>
          <w:bCs/>
          <w:color w:val="000000" w:themeColor="text1"/>
          <w:sz w:val="24"/>
          <w:szCs w:val="24"/>
        </w:rPr>
        <w:t>A shopkeeper sells walnuts priced at ₹1500 per kg. The daily demand for walnuts follows a uniform continuous distribution from 0 to 10 kg. However, the shopkeeper stocks only 9 kg of walnuts per day. Assuming that sales cannot exceed available stock, the expected sales revenue (</w:t>
      </w:r>
      <w:proofErr w:type="gramStart"/>
      <w:r>
        <w:rPr>
          <w:rFonts w:ascii="Times New Roman" w:hAnsi="Times New Roman" w:cs="Times New Roman"/>
          <w:bCs/>
          <w:color w:val="000000" w:themeColor="text1"/>
          <w:sz w:val="24"/>
          <w:szCs w:val="24"/>
        </w:rPr>
        <w:t>in ₹)</w:t>
      </w:r>
      <w:proofErr w:type="gramEnd"/>
      <w:r>
        <w:rPr>
          <w:rFonts w:ascii="Times New Roman" w:hAnsi="Times New Roman" w:cs="Times New Roman"/>
          <w:bCs/>
          <w:color w:val="000000" w:themeColor="text1"/>
          <w:sz w:val="24"/>
          <w:szCs w:val="24"/>
        </w:rPr>
        <w:t xml:space="preserve"> for the day is </w:t>
      </w:r>
    </w:p>
    <w:p w:rsidR="009B1F3E" w:rsidRDefault="009B1F3E" w:rsidP="009B1F3E">
      <w:pPr>
        <w:spacing w:after="0" w:line="276" w:lineRule="auto"/>
        <w:contextualSpacing/>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 ₹6000    </w:t>
      </w:r>
      <w:proofErr w:type="gramStart"/>
      <w:r>
        <w:rPr>
          <w:rFonts w:ascii="Times New Roman" w:hAnsi="Times New Roman" w:cs="Times New Roman"/>
          <w:bCs/>
          <w:color w:val="000000" w:themeColor="text1"/>
          <w:sz w:val="24"/>
          <w:szCs w:val="24"/>
        </w:rPr>
        <w:t xml:space="preserve">   </w:t>
      </w:r>
      <w:r>
        <w:rPr>
          <w:rFonts w:ascii="Times New Roman" w:hAnsi="Times New Roman" w:cs="Times New Roman"/>
          <w:bCs/>
          <w:sz w:val="24"/>
          <w:szCs w:val="24"/>
        </w:rPr>
        <w:t>(</w:t>
      </w:r>
      <w:proofErr w:type="gramEnd"/>
      <w:r>
        <w:rPr>
          <w:rFonts w:ascii="Times New Roman" w:hAnsi="Times New Roman" w:cs="Times New Roman"/>
          <w:bCs/>
          <w:sz w:val="24"/>
          <w:szCs w:val="24"/>
        </w:rPr>
        <w:t xml:space="preserve">B) ₹3950     </w:t>
      </w:r>
      <w:r>
        <w:rPr>
          <w:rFonts w:ascii="Times New Roman" w:hAnsi="Times New Roman" w:cs="Times New Roman"/>
          <w:bCs/>
          <w:color w:val="FF0000"/>
          <w:sz w:val="24"/>
          <w:szCs w:val="24"/>
        </w:rPr>
        <w:t xml:space="preserve">(C) ₹7425      </w:t>
      </w:r>
      <w:r>
        <w:rPr>
          <w:rFonts w:ascii="Times New Roman" w:hAnsi="Times New Roman" w:cs="Times New Roman"/>
          <w:bCs/>
          <w:color w:val="000000" w:themeColor="text1"/>
          <w:sz w:val="24"/>
          <w:szCs w:val="24"/>
        </w:rPr>
        <w:t>(D) ₹6150</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Sol.</w:t>
      </w:r>
    </w:p>
    <w:p w:rsidR="009B1F3E" w:rsidRDefault="009B1F3E" w:rsidP="009B1F3E">
      <w:pPr>
        <w:spacing w:after="0" w:line="276" w:lineRule="auto"/>
        <w:contextualSpacing/>
        <w:jc w:val="both"/>
        <w:rPr>
          <w:rFonts w:ascii="Times New Roman" w:hAnsi="Times New Roman" w:cs="Times New Roman"/>
          <w:bCs/>
          <w:sz w:val="24"/>
          <w:szCs w:val="24"/>
          <w:lang w:val="en-IN"/>
        </w:rPr>
      </w:pPr>
      <w:r>
        <w:rPr>
          <w:rFonts w:ascii="Times New Roman" w:hAnsi="Times New Roman" w:cs="Times New Roman"/>
          <w:bCs/>
          <w:sz w:val="24"/>
          <w:szCs w:val="24"/>
        </w:rPr>
        <w:t>Given,</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Selling price = ₹1500 per kg,</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Stock level, </w:t>
      </w:r>
      <w:r>
        <w:rPr>
          <w:rFonts w:ascii="Times New Roman" w:hAnsi="Times New Roman" w:cs="Times New Roman"/>
          <w:bCs/>
          <w:i/>
          <w:iCs/>
          <w:sz w:val="24"/>
          <w:szCs w:val="24"/>
        </w:rPr>
        <w:t>Q</w:t>
      </w:r>
      <w:r>
        <w:rPr>
          <w:rFonts w:ascii="Times New Roman" w:hAnsi="Times New Roman" w:cs="Times New Roman"/>
          <w:bCs/>
          <w:sz w:val="24"/>
          <w:szCs w:val="24"/>
        </w:rPr>
        <w:t xml:space="preserve"> = 9,</w:t>
      </w:r>
    </w:p>
    <w:p w:rsidR="009B1F3E" w:rsidRDefault="009B1F3E" w:rsidP="009B1F3E">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Daily demand, </w:t>
      </w:r>
      <w:r>
        <w:rPr>
          <w:rFonts w:ascii="Times New Roman" w:hAnsi="Times New Roman" w:cs="Times New Roman"/>
          <w:bCs/>
          <w:i/>
          <w:iCs/>
          <w:sz w:val="24"/>
          <w:szCs w:val="24"/>
        </w:rPr>
        <w:t>D</w:t>
      </w:r>
      <w:r>
        <w:rPr>
          <w:rFonts w:ascii="Times New Roman" w:hAnsi="Times New Roman" w:cs="Times New Roman"/>
          <w:bCs/>
          <w:sz w:val="24"/>
          <w:szCs w:val="24"/>
        </w:rPr>
        <w:t xml:space="preserve"> </w:t>
      </w:r>
      <w:r>
        <w:rPr>
          <w:rFonts w:ascii="Cambria Math" w:hAnsi="Cambria Math" w:cs="Cambria Math"/>
          <w:bCs/>
          <w:sz w:val="24"/>
          <w:szCs w:val="24"/>
        </w:rPr>
        <w:t xml:space="preserve">∼ </w:t>
      </w:r>
      <w:proofErr w:type="gramStart"/>
      <w:r>
        <w:rPr>
          <w:rFonts w:ascii="Times New Roman" w:hAnsi="Times New Roman" w:cs="Times New Roman"/>
          <w:bCs/>
          <w:i/>
          <w:iCs/>
          <w:sz w:val="24"/>
          <w:szCs w:val="24"/>
        </w:rPr>
        <w:t>U</w:t>
      </w:r>
      <w:r>
        <w:rPr>
          <w:rFonts w:ascii="Times New Roman" w:hAnsi="Times New Roman" w:cs="Times New Roman"/>
          <w:bCs/>
          <w:sz w:val="24"/>
          <w:szCs w:val="24"/>
        </w:rPr>
        <w:t>(</w:t>
      </w:r>
      <w:proofErr w:type="gramEnd"/>
      <w:r>
        <w:rPr>
          <w:rFonts w:ascii="Times New Roman" w:hAnsi="Times New Roman" w:cs="Times New Roman"/>
          <w:bCs/>
          <w:sz w:val="24"/>
          <w:szCs w:val="24"/>
        </w:rPr>
        <w:t xml:space="preserve">0, 10), </w:t>
      </w:r>
    </w:p>
    <w:p w:rsidR="009B1F3E" w:rsidRDefault="009B1F3E" w:rsidP="009B1F3E">
      <w:pPr>
        <w:spacing w:after="0" w:line="276" w:lineRule="auto"/>
        <w:contextualSpacing/>
        <w:rPr>
          <w:rFonts w:ascii="Times New Roman" w:hAnsi="Times New Roman" w:cs="Times New Roman"/>
          <w:bCs/>
          <w:sz w:val="24"/>
          <w:szCs w:val="24"/>
        </w:rPr>
      </w:pPr>
      <w:r>
        <w:rPr>
          <w:rFonts w:ascii="Times New Roman" w:hAnsi="Times New Roman" w:cs="Times New Roman"/>
          <w:sz w:val="24"/>
          <w:szCs w:val="24"/>
        </w:rPr>
        <w:t>For uniform distribution on [0, 10]</w:t>
      </w:r>
      <w:r>
        <w:rPr>
          <w:rFonts w:ascii="Times New Roman" w:hAnsi="Times New Roman" w:cs="Times New Roman"/>
          <w:bCs/>
          <w:sz w:val="24"/>
          <w:szCs w:val="24"/>
        </w:rPr>
        <w:t xml:space="preserve">, </w:t>
      </w:r>
      <w:r>
        <w:rPr>
          <w:rFonts w:ascii="Times New Roman" w:eastAsiaTheme="minorHAnsi" w:hAnsi="Times New Roman" w:cs="Times New Roman"/>
          <w:position w:val="-10"/>
          <w:sz w:val="24"/>
          <w:szCs w:val="24"/>
          <w:lang w:val="en-IN" w:eastAsia="en-US"/>
        </w:rPr>
        <w:object w:dxaOrig="480" w:dyaOrig="315">
          <v:shape id="_x0000_i1040" type="#_x0000_t75" style="width:24pt;height:15.75pt" o:ole="">
            <v:imagedata r:id="rId40" o:title=""/>
          </v:shape>
          <o:OLEObject Type="Embed" ProgID="Equation.DSMT4" ShapeID="_x0000_i1040" DrawAspect="Content" ObjectID="_1852059820" r:id="rId41"/>
        </w:object>
      </w:r>
      <w:r>
        <w:rPr>
          <w:rFonts w:ascii="Times New Roman" w:hAnsi="Times New Roman" w:cs="Times New Roman"/>
          <w:sz w:val="24"/>
          <w:szCs w:val="24"/>
        </w:rPr>
        <w:t xml:space="preserve">= 1/10, 0 ≤ </w:t>
      </w:r>
      <w:r>
        <w:rPr>
          <w:rFonts w:ascii="Times New Roman" w:hAnsi="Times New Roman" w:cs="Times New Roman"/>
          <w:i/>
          <w:iCs/>
          <w:sz w:val="24"/>
          <w:szCs w:val="24"/>
        </w:rPr>
        <w:t>t</w:t>
      </w:r>
      <w:r>
        <w:rPr>
          <w:rFonts w:ascii="Times New Roman" w:hAnsi="Times New Roman" w:cs="Times New Roman"/>
          <w:sz w:val="24"/>
          <w:szCs w:val="24"/>
        </w:rPr>
        <w:t xml:space="preserve"> ≤ 10.</w:t>
      </w:r>
    </w:p>
    <w:p w:rsidR="009B1F3E" w:rsidRDefault="009B1F3E" w:rsidP="009B1F3E">
      <w:pPr>
        <w:spacing w:after="0" w:line="276" w:lineRule="auto"/>
        <w:contextualSpacing/>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For a continuous random variable </w:t>
      </w:r>
      <w:r>
        <w:rPr>
          <w:rFonts w:ascii="Times New Roman" w:hAnsi="Times New Roman" w:cs="Times New Roman"/>
          <w:bCs/>
          <w:i/>
          <w:iCs/>
          <w:color w:val="000000" w:themeColor="text1"/>
          <w:sz w:val="24"/>
          <w:szCs w:val="24"/>
        </w:rPr>
        <w:t>D</w:t>
      </w:r>
      <w:r>
        <w:rPr>
          <w:rFonts w:ascii="Times New Roman" w:hAnsi="Times New Roman" w:cs="Times New Roman"/>
          <w:bCs/>
          <w:color w:val="000000" w:themeColor="text1"/>
          <w:sz w:val="24"/>
          <w:szCs w:val="24"/>
        </w:rPr>
        <w:t>,</w:t>
      </w:r>
    </w:p>
    <w:p w:rsidR="009B1F3E" w:rsidRDefault="009B1F3E" w:rsidP="009B1F3E">
      <w:pPr>
        <w:spacing w:after="0" w:line="276" w:lineRule="auto"/>
        <w:contextualSpacing/>
        <w:jc w:val="both"/>
        <w:rPr>
          <w:rFonts w:ascii="Times New Roman" w:hAnsi="Times New Roman" w:cs="Times New Roman"/>
          <w:bCs/>
          <w:color w:val="000000" w:themeColor="text1"/>
          <w:sz w:val="24"/>
          <w:szCs w:val="24"/>
        </w:rPr>
      </w:pPr>
      <w:r>
        <w:rPr>
          <w:rFonts w:ascii="Times New Roman" w:eastAsia="Times New Roman" w:hAnsi="Times New Roman" w:cs="Times New Roman"/>
          <w:noProof/>
          <w:position w:val="-34"/>
          <w:sz w:val="24"/>
          <w:szCs w:val="24"/>
          <w:lang w:eastAsia="en-US"/>
        </w:rPr>
        <w:object w:dxaOrig="3585" w:dyaOrig="750">
          <v:shape id="_x0000_i1041" type="#_x0000_t75" style="width:179.25pt;height:37.5pt" o:ole="">
            <v:imagedata r:id="rId42" o:title=""/>
          </v:shape>
          <o:OLEObject Type="Embed" ProgID="Equation.DSMT4" ShapeID="_x0000_i1041" DrawAspect="Content" ObjectID="_1852059821" r:id="rId43"/>
        </w:object>
      </w:r>
    </w:p>
    <w:p w:rsidR="009B1F3E" w:rsidRDefault="009B1F3E" w:rsidP="009B1F3E">
      <w:pPr>
        <w:spacing w:after="0" w:line="276" w:lineRule="auto"/>
        <w:contextualSpacing/>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For </w:t>
      </w:r>
      <w:r>
        <w:rPr>
          <w:rFonts w:ascii="Times New Roman" w:hAnsi="Times New Roman" w:cs="Times New Roman"/>
          <w:bCs/>
          <w:i/>
          <w:iCs/>
          <w:color w:val="000000" w:themeColor="text1"/>
          <w:sz w:val="24"/>
          <w:szCs w:val="24"/>
        </w:rPr>
        <w:t>Q</w:t>
      </w:r>
      <w:r>
        <w:rPr>
          <w:rFonts w:ascii="Times New Roman" w:hAnsi="Times New Roman" w:cs="Times New Roman"/>
          <w:bCs/>
          <w:color w:val="000000" w:themeColor="text1"/>
          <w:sz w:val="24"/>
          <w:szCs w:val="24"/>
        </w:rPr>
        <w:t xml:space="preserve"> = 9, </w:t>
      </w:r>
    </w:p>
    <w:p w:rsidR="009B1F3E" w:rsidRDefault="009B1F3E" w:rsidP="009B1F3E">
      <w:pPr>
        <w:spacing w:after="0" w:line="276" w:lineRule="auto"/>
        <w:contextualSpacing/>
        <w:jc w:val="both"/>
        <w:rPr>
          <w:rFonts w:ascii="Times New Roman" w:eastAsia="Times New Roman" w:hAnsi="Times New Roman" w:cs="Times New Roman"/>
          <w:noProof/>
          <w:sz w:val="24"/>
          <w:szCs w:val="24"/>
        </w:rPr>
      </w:pPr>
      <w:r>
        <w:rPr>
          <w:rFonts w:ascii="Times New Roman" w:eastAsia="Times New Roman" w:hAnsi="Times New Roman" w:cs="Times New Roman"/>
          <w:noProof/>
          <w:position w:val="-72"/>
          <w:sz w:val="24"/>
          <w:szCs w:val="24"/>
          <w:lang w:eastAsia="en-US"/>
        </w:rPr>
        <w:object w:dxaOrig="5730" w:dyaOrig="1530">
          <v:shape id="_x0000_i1042" type="#_x0000_t75" style="width:286.5pt;height:76.5pt" o:ole="">
            <v:imagedata r:id="rId44" o:title=""/>
          </v:shape>
          <o:OLEObject Type="Embed" ProgID="Equation.DSMT4" ShapeID="_x0000_i1042" DrawAspect="Content" ObjectID="_1852059822" r:id="rId45"/>
        </w:object>
      </w:r>
    </w:p>
    <w:p w:rsidR="009B1F3E" w:rsidRDefault="009B1F3E" w:rsidP="009B1F3E">
      <w:pPr>
        <w:spacing w:after="0" w:line="276" w:lineRule="auto"/>
        <w:contextualSpacing/>
        <w:jc w:val="both"/>
        <w:rPr>
          <w:rFonts w:ascii="Times New Roman" w:eastAsiaTheme="minorHAnsi" w:hAnsi="Times New Roman" w:cs="Times New Roman"/>
          <w:bCs/>
          <w:sz w:val="24"/>
          <w:szCs w:val="24"/>
          <w:lang w:val="en-IN"/>
        </w:rPr>
      </w:pPr>
      <w:r>
        <w:rPr>
          <w:rFonts w:ascii="Times New Roman" w:hAnsi="Times New Roman" w:cs="Times New Roman"/>
          <w:bCs/>
          <w:sz w:val="24"/>
          <w:szCs w:val="24"/>
        </w:rPr>
        <w:t xml:space="preserve">Expected revenue, E[revenue] = 1500 × </w:t>
      </w:r>
      <w:proofErr w:type="gramStart"/>
      <w:r>
        <w:rPr>
          <w:rFonts w:ascii="Times New Roman" w:hAnsi="Times New Roman" w:cs="Times New Roman"/>
          <w:bCs/>
          <w:sz w:val="24"/>
          <w:szCs w:val="24"/>
        </w:rPr>
        <w:t>E[</w:t>
      </w:r>
      <w:proofErr w:type="gramEnd"/>
      <w:r>
        <w:rPr>
          <w:rFonts w:ascii="Times New Roman" w:hAnsi="Times New Roman" w:cs="Times New Roman"/>
          <w:bCs/>
          <w:sz w:val="24"/>
          <w:szCs w:val="24"/>
        </w:rPr>
        <w:t>min(</w:t>
      </w:r>
      <w:r>
        <w:rPr>
          <w:rFonts w:ascii="Times New Roman" w:hAnsi="Times New Roman" w:cs="Times New Roman"/>
          <w:bCs/>
          <w:i/>
          <w:iCs/>
          <w:sz w:val="24"/>
          <w:szCs w:val="24"/>
        </w:rPr>
        <w:t>D</w:t>
      </w:r>
      <w:r>
        <w:rPr>
          <w:rFonts w:ascii="Times New Roman" w:hAnsi="Times New Roman" w:cs="Times New Roman"/>
          <w:bCs/>
          <w:sz w:val="24"/>
          <w:szCs w:val="24"/>
        </w:rPr>
        <w:t xml:space="preserve">, </w:t>
      </w:r>
      <w:r>
        <w:rPr>
          <w:rFonts w:ascii="Times New Roman" w:hAnsi="Times New Roman" w:cs="Times New Roman"/>
          <w:bCs/>
          <w:i/>
          <w:iCs/>
          <w:sz w:val="24"/>
          <w:szCs w:val="24"/>
        </w:rPr>
        <w:t>Q</w:t>
      </w:r>
      <w:r>
        <w:rPr>
          <w:rFonts w:ascii="Times New Roman" w:hAnsi="Times New Roman" w:cs="Times New Roman"/>
          <w:bCs/>
          <w:sz w:val="24"/>
          <w:szCs w:val="24"/>
        </w:rPr>
        <w:t xml:space="preserve">)] = 1500 × 4.95 = </w:t>
      </w:r>
      <w:r>
        <w:rPr>
          <w:rFonts w:ascii="Times New Roman" w:hAnsi="Times New Roman" w:cs="Times New Roman"/>
          <w:bCs/>
          <w:color w:val="000000" w:themeColor="text1"/>
          <w:sz w:val="24"/>
          <w:szCs w:val="24"/>
        </w:rPr>
        <w:t>₹</w:t>
      </w:r>
      <w:r>
        <w:rPr>
          <w:rFonts w:ascii="Times New Roman" w:hAnsi="Times New Roman" w:cs="Times New Roman"/>
          <w:bCs/>
          <w:sz w:val="24"/>
          <w:szCs w:val="24"/>
        </w:rPr>
        <w:t>7425.</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Hence, option (B) is correct.</w:t>
      </w:r>
    </w:p>
    <w:p w:rsidR="009B1F3E" w:rsidRDefault="009B1F3E" w:rsidP="009B1F3E">
      <w:pPr>
        <w:spacing w:after="0" w:line="276" w:lineRule="auto"/>
        <w:contextualSpacing/>
        <w:jc w:val="both"/>
        <w:rPr>
          <w:rFonts w:ascii="Times New Roman" w:hAnsi="Times New Roman" w:cs="Times New Roman"/>
          <w:b/>
          <w:bCs/>
          <w:color w:val="000000" w:themeColor="text1"/>
          <w:sz w:val="24"/>
          <w:szCs w:val="24"/>
        </w:rPr>
      </w:pPr>
    </w:p>
    <w:p w:rsidR="009B1F3E" w:rsidRDefault="009B1F3E" w:rsidP="009B1F3E">
      <w:pPr>
        <w:spacing w:after="0" w:line="276" w:lineRule="auto"/>
        <w:contextualSpacing/>
        <w:jc w:val="both"/>
        <w:rPr>
          <w:rFonts w:ascii="Times New Roman" w:hAnsi="Times New Roman" w:cs="Times New Roman"/>
          <w:bCs/>
          <w:color w:val="000000" w:themeColor="text1"/>
          <w:sz w:val="24"/>
          <w:szCs w:val="24"/>
          <w:lang w:val="en-IN"/>
        </w:rPr>
      </w:pPr>
      <w:r>
        <w:rPr>
          <w:rFonts w:ascii="Times New Roman" w:hAnsi="Times New Roman" w:cs="Times New Roman"/>
          <w:b/>
          <w:bCs/>
          <w:color w:val="000000" w:themeColor="text1"/>
          <w:sz w:val="24"/>
          <w:szCs w:val="24"/>
        </w:rPr>
        <w:t xml:space="preserve">Q.13. </w:t>
      </w:r>
      <w:r>
        <w:rPr>
          <w:rFonts w:ascii="Times New Roman" w:hAnsi="Times New Roman" w:cs="Times New Roman"/>
          <w:bCs/>
          <w:color w:val="000000" w:themeColor="text1"/>
          <w:sz w:val="24"/>
          <w:szCs w:val="24"/>
        </w:rPr>
        <w:t>A shopkeeper sells drill bits, each priced at ₹1250. The daily demand for drill bits follows a uniform discrete distribution over the integers from 1 to 10. However, the shopkeeper stocks only 9 drill bits per day. Assuming that sales cannot exceed the available stock, the expected sales revenue (</w:t>
      </w:r>
      <w:proofErr w:type="gramStart"/>
      <w:r>
        <w:rPr>
          <w:rFonts w:ascii="Times New Roman" w:hAnsi="Times New Roman" w:cs="Times New Roman"/>
          <w:bCs/>
          <w:color w:val="000000" w:themeColor="text1"/>
          <w:sz w:val="24"/>
          <w:szCs w:val="24"/>
        </w:rPr>
        <w:t>in ₹)</w:t>
      </w:r>
      <w:proofErr w:type="gramEnd"/>
      <w:r>
        <w:rPr>
          <w:rFonts w:ascii="Times New Roman" w:hAnsi="Times New Roman" w:cs="Times New Roman"/>
          <w:bCs/>
          <w:color w:val="000000" w:themeColor="text1"/>
          <w:sz w:val="24"/>
          <w:szCs w:val="24"/>
        </w:rPr>
        <w:t xml:space="preserve"> for a day is</w:t>
      </w:r>
    </w:p>
    <w:p w:rsidR="009B1F3E" w:rsidRDefault="009B1F3E" w:rsidP="009B1F3E">
      <w:pPr>
        <w:spacing w:after="0" w:line="276" w:lineRule="auto"/>
        <w:contextualSpacing/>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 ₹4290    </w:t>
      </w:r>
      <w:proofErr w:type="gramStart"/>
      <w:r>
        <w:rPr>
          <w:rFonts w:ascii="Times New Roman" w:hAnsi="Times New Roman" w:cs="Times New Roman"/>
          <w:bCs/>
          <w:color w:val="000000" w:themeColor="text1"/>
          <w:sz w:val="24"/>
          <w:szCs w:val="24"/>
        </w:rPr>
        <w:t xml:space="preserve">   (</w:t>
      </w:r>
      <w:proofErr w:type="gramEnd"/>
      <w:r>
        <w:rPr>
          <w:rFonts w:ascii="Times New Roman" w:hAnsi="Times New Roman" w:cs="Times New Roman"/>
          <w:bCs/>
          <w:color w:val="000000" w:themeColor="text1"/>
          <w:sz w:val="24"/>
          <w:szCs w:val="24"/>
        </w:rPr>
        <w:t xml:space="preserve">B) ₹5950     </w:t>
      </w:r>
      <w:r>
        <w:rPr>
          <w:rFonts w:ascii="Times New Roman" w:hAnsi="Times New Roman" w:cs="Times New Roman"/>
          <w:bCs/>
          <w:color w:val="FF0000"/>
          <w:sz w:val="24"/>
          <w:szCs w:val="24"/>
        </w:rPr>
        <w:t xml:space="preserve">(C) ₹6750     </w:t>
      </w:r>
      <w:r>
        <w:rPr>
          <w:rFonts w:ascii="Times New Roman" w:hAnsi="Times New Roman" w:cs="Times New Roman"/>
          <w:bCs/>
          <w:color w:val="000000" w:themeColor="text1"/>
          <w:sz w:val="24"/>
          <w:szCs w:val="24"/>
        </w:rPr>
        <w:t>(D) ₹4500</w:t>
      </w:r>
    </w:p>
    <w:p w:rsidR="009B1F3E" w:rsidRDefault="009B1F3E" w:rsidP="009B1F3E">
      <w:pPr>
        <w:spacing w:after="0" w:line="276" w:lineRule="auto"/>
        <w:contextualSpacing/>
        <w:jc w:val="both"/>
        <w:rPr>
          <w:rFonts w:ascii="Times New Roman" w:hAnsi="Times New Roman" w:cs="Times New Roman"/>
          <w:bCs/>
          <w:color w:val="000000" w:themeColor="text1"/>
          <w:sz w:val="24"/>
          <w:szCs w:val="24"/>
        </w:rPr>
      </w:pPr>
    </w:p>
    <w:p w:rsidR="009B1F3E" w:rsidRDefault="009B1F3E" w:rsidP="009B1F3E">
      <w:pPr>
        <w:spacing w:after="0"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Sol.</w:t>
      </w:r>
    </w:p>
    <w:p w:rsidR="009B1F3E" w:rsidRDefault="009B1F3E" w:rsidP="009B1F3E">
      <w:pPr>
        <w:spacing w:after="0" w:line="276" w:lineRule="auto"/>
        <w:contextualSpacing/>
        <w:jc w:val="both"/>
        <w:rPr>
          <w:rFonts w:ascii="Times New Roman" w:hAnsi="Times New Roman" w:cs="Times New Roman"/>
          <w:bCs/>
          <w:sz w:val="24"/>
          <w:szCs w:val="24"/>
          <w:lang w:val="en-IN"/>
        </w:rPr>
      </w:pPr>
      <w:r>
        <w:rPr>
          <w:rFonts w:ascii="Times New Roman" w:hAnsi="Times New Roman" w:cs="Times New Roman"/>
          <w:bCs/>
          <w:sz w:val="24"/>
          <w:szCs w:val="24"/>
        </w:rPr>
        <w:t>Given,</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Selling price per drill bit = ₹1250</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Stock level, </w:t>
      </w:r>
      <w:r>
        <w:rPr>
          <w:rFonts w:ascii="Times New Roman" w:hAnsi="Times New Roman" w:cs="Times New Roman"/>
          <w:bCs/>
          <w:i/>
          <w:iCs/>
          <w:sz w:val="24"/>
          <w:szCs w:val="24"/>
        </w:rPr>
        <w:t>Q</w:t>
      </w:r>
      <w:r>
        <w:rPr>
          <w:rFonts w:ascii="Times New Roman" w:hAnsi="Times New Roman" w:cs="Times New Roman"/>
          <w:bCs/>
          <w:sz w:val="24"/>
          <w:szCs w:val="24"/>
        </w:rPr>
        <w:t xml:space="preserve"> = 9</w:t>
      </w:r>
    </w:p>
    <w:p w:rsidR="009B1F3E" w:rsidRDefault="009B1F3E" w:rsidP="009B1F3E">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Daily demand, </w:t>
      </w:r>
      <w:r>
        <w:rPr>
          <w:rFonts w:ascii="Times New Roman" w:hAnsi="Times New Roman" w:cs="Times New Roman"/>
          <w:bCs/>
          <w:i/>
          <w:iCs/>
          <w:sz w:val="24"/>
          <w:szCs w:val="24"/>
        </w:rPr>
        <w:t>D</w:t>
      </w:r>
      <w:r>
        <w:rPr>
          <w:rFonts w:ascii="Times New Roman" w:hAnsi="Times New Roman" w:cs="Times New Roman"/>
          <w:bCs/>
          <w:sz w:val="24"/>
          <w:szCs w:val="24"/>
        </w:rPr>
        <w:t xml:space="preserve"> = discrete uniform {1, 2, 3, …, 10}</w:t>
      </w:r>
    </w:p>
    <w:p w:rsidR="009B1F3E" w:rsidRDefault="009B1F3E" w:rsidP="009B1F3E">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So, </w:t>
      </w:r>
      <w:proofErr w:type="gramStart"/>
      <w:r>
        <w:rPr>
          <w:rFonts w:ascii="Times New Roman" w:hAnsi="Times New Roman" w:cs="Times New Roman"/>
          <w:bCs/>
          <w:i/>
          <w:iCs/>
          <w:sz w:val="24"/>
          <w:szCs w:val="24"/>
        </w:rPr>
        <w:t>P</w:t>
      </w:r>
      <w:r>
        <w:rPr>
          <w:rFonts w:ascii="Times New Roman" w:hAnsi="Times New Roman" w:cs="Times New Roman"/>
          <w:bCs/>
          <w:sz w:val="24"/>
          <w:szCs w:val="24"/>
        </w:rPr>
        <w:t>(</w:t>
      </w:r>
      <w:proofErr w:type="gramEnd"/>
      <w:r>
        <w:rPr>
          <w:rFonts w:ascii="Times New Roman" w:hAnsi="Times New Roman" w:cs="Times New Roman"/>
          <w:bCs/>
          <w:i/>
          <w:iCs/>
          <w:sz w:val="24"/>
          <w:szCs w:val="24"/>
        </w:rPr>
        <w:t>D</w:t>
      </w:r>
      <w:r>
        <w:rPr>
          <w:rFonts w:ascii="Times New Roman" w:hAnsi="Times New Roman" w:cs="Times New Roman"/>
          <w:bCs/>
          <w:sz w:val="24"/>
          <w:szCs w:val="24"/>
        </w:rPr>
        <w:t xml:space="preserve"> = </w:t>
      </w:r>
      <w:r>
        <w:rPr>
          <w:rFonts w:ascii="Times New Roman" w:hAnsi="Times New Roman" w:cs="Times New Roman"/>
          <w:bCs/>
          <w:i/>
          <w:iCs/>
          <w:sz w:val="24"/>
          <w:szCs w:val="24"/>
        </w:rPr>
        <w:t>k</w:t>
      </w:r>
      <w:r>
        <w:rPr>
          <w:rFonts w:ascii="Times New Roman" w:hAnsi="Times New Roman" w:cs="Times New Roman"/>
          <w:bCs/>
          <w:sz w:val="24"/>
          <w:szCs w:val="24"/>
        </w:rPr>
        <w:t xml:space="preserve">) = 1/10 for </w:t>
      </w:r>
      <w:r>
        <w:rPr>
          <w:rFonts w:ascii="Times New Roman" w:hAnsi="Times New Roman" w:cs="Times New Roman"/>
          <w:bCs/>
          <w:i/>
          <w:iCs/>
          <w:sz w:val="24"/>
          <w:szCs w:val="24"/>
        </w:rPr>
        <w:t>k</w:t>
      </w:r>
      <w:r>
        <w:rPr>
          <w:rFonts w:ascii="Times New Roman" w:hAnsi="Times New Roman" w:cs="Times New Roman"/>
          <w:bCs/>
          <w:sz w:val="24"/>
          <w:szCs w:val="24"/>
        </w:rPr>
        <w:t xml:space="preserve"> =1, 2,…, 10.</w:t>
      </w:r>
    </w:p>
    <w:p w:rsidR="009B1F3E" w:rsidRDefault="009B1F3E" w:rsidP="009B1F3E">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Expected sales quantity is</w:t>
      </w:r>
      <w:r>
        <w:rPr>
          <w:rFonts w:ascii="Times New Roman" w:eastAsia="Times New Roman" w:hAnsi="Times New Roman" w:cs="Times New Roman"/>
          <w:noProof/>
          <w:position w:val="-60"/>
          <w:sz w:val="24"/>
          <w:szCs w:val="24"/>
          <w:lang w:eastAsia="en-US"/>
        </w:rPr>
        <w:object w:dxaOrig="9420" w:dyaOrig="1290">
          <v:shape id="_x0000_i1043" type="#_x0000_t75" style="width:471pt;height:64.5pt" o:ole="">
            <v:imagedata r:id="rId46" o:title=""/>
          </v:shape>
          <o:OLEObject Type="Embed" ProgID="Equation.DSMT4" ShapeID="_x0000_i1043" DrawAspect="Content" ObjectID="_1852059823" r:id="rId47"/>
        </w:objec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Expected revenue, E[revenue] = 1250 × </w:t>
      </w:r>
      <w:proofErr w:type="gramStart"/>
      <w:r>
        <w:rPr>
          <w:rFonts w:ascii="Times New Roman" w:hAnsi="Times New Roman" w:cs="Times New Roman"/>
          <w:bCs/>
          <w:sz w:val="24"/>
          <w:szCs w:val="24"/>
        </w:rPr>
        <w:t>E[</w:t>
      </w:r>
      <w:proofErr w:type="gramEnd"/>
      <w:r>
        <w:rPr>
          <w:rFonts w:ascii="Times New Roman" w:hAnsi="Times New Roman" w:cs="Times New Roman"/>
          <w:bCs/>
          <w:sz w:val="24"/>
          <w:szCs w:val="24"/>
        </w:rPr>
        <w:t>min(</w:t>
      </w:r>
      <w:r>
        <w:rPr>
          <w:rFonts w:ascii="Times New Roman" w:hAnsi="Times New Roman" w:cs="Times New Roman"/>
          <w:bCs/>
          <w:i/>
          <w:iCs/>
          <w:sz w:val="24"/>
          <w:szCs w:val="24"/>
        </w:rPr>
        <w:t>D</w:t>
      </w:r>
      <w:r>
        <w:rPr>
          <w:rFonts w:ascii="Times New Roman" w:hAnsi="Times New Roman" w:cs="Times New Roman"/>
          <w:bCs/>
          <w:sz w:val="24"/>
          <w:szCs w:val="24"/>
        </w:rPr>
        <w:t xml:space="preserve">, </w:t>
      </w:r>
      <w:r>
        <w:rPr>
          <w:rFonts w:ascii="Times New Roman" w:hAnsi="Times New Roman" w:cs="Times New Roman"/>
          <w:bCs/>
          <w:i/>
          <w:iCs/>
          <w:sz w:val="24"/>
          <w:szCs w:val="24"/>
        </w:rPr>
        <w:t>Q</w:t>
      </w:r>
      <w:r>
        <w:rPr>
          <w:rFonts w:ascii="Times New Roman" w:hAnsi="Times New Roman" w:cs="Times New Roman"/>
          <w:bCs/>
          <w:sz w:val="24"/>
          <w:szCs w:val="24"/>
        </w:rPr>
        <w:t xml:space="preserve">)] = 1250 × 5.4 = </w:t>
      </w:r>
      <w:r>
        <w:rPr>
          <w:rFonts w:ascii="Times New Roman" w:hAnsi="Times New Roman" w:cs="Times New Roman"/>
          <w:bCs/>
          <w:color w:val="000000" w:themeColor="text1"/>
          <w:sz w:val="24"/>
          <w:szCs w:val="24"/>
        </w:rPr>
        <w:t>₹</w:t>
      </w:r>
      <w:r>
        <w:rPr>
          <w:rFonts w:ascii="Times New Roman" w:hAnsi="Times New Roman" w:cs="Times New Roman"/>
          <w:bCs/>
          <w:sz w:val="24"/>
          <w:szCs w:val="24"/>
        </w:rPr>
        <w:t>6750.</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Hence, option (A) is correct.</w:t>
      </w:r>
    </w:p>
    <w:p w:rsidR="009B1F3E" w:rsidRDefault="009B1F3E" w:rsidP="009B1F3E">
      <w:pPr>
        <w:spacing w:after="0" w:line="276" w:lineRule="auto"/>
        <w:contextualSpacing/>
        <w:rPr>
          <w:rFonts w:ascii="Times New Roman" w:hAnsi="Times New Roman" w:cs="Times New Roman"/>
          <w:b/>
          <w:bCs/>
          <w:color w:val="FF0000"/>
          <w:sz w:val="24"/>
          <w:szCs w:val="24"/>
        </w:rPr>
      </w:pP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hAnsi="Times New Roman" w:cs="Times New Roman"/>
          <w:b/>
          <w:bCs/>
          <w:sz w:val="24"/>
          <w:szCs w:val="24"/>
        </w:rPr>
        <w:t xml:space="preserve">Q.14. </w:t>
      </w:r>
      <w:r>
        <w:rPr>
          <w:rFonts w:ascii="Times New Roman" w:eastAsia="Times New Roman" w:hAnsi="Times New Roman" w:cs="Times New Roman"/>
          <w:sz w:val="24"/>
          <w:szCs w:val="24"/>
        </w:rPr>
        <w:t xml:space="preserve">Let </w:t>
      </w: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noProof/>
          <w:position w:val="-32"/>
          <w:sz w:val="24"/>
          <w:szCs w:val="24"/>
          <w:lang w:eastAsia="en-US"/>
        </w:rPr>
        <w:object w:dxaOrig="1875" w:dyaOrig="750">
          <v:shape id="_x0000_i1044" type="#_x0000_t75" style="width:93.75pt;height:37.5pt" o:ole="">
            <v:imagedata r:id="rId48" o:title=""/>
          </v:shape>
          <o:OLEObject Type="Embed" ProgID="Equation.DSMT4" ShapeID="_x0000_i1044" DrawAspect="Content" ObjectID="_1852059824" r:id="rId49"/>
        </w:object>
      </w: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derivative of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with respect to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is given by</w:t>
      </w: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 cos(</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sym w:font="Symbol" w:char="F02D"/>
      </w:r>
      <w:r>
        <w:rPr>
          <w:rFonts w:ascii="Times New Roman" w:eastAsia="Times New Roman" w:hAnsi="Times New Roman" w:cs="Times New Roman"/>
          <w:sz w:val="24"/>
          <w:szCs w:val="24"/>
        </w:rPr>
        <w:t xml:space="preserve"> sin(</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(B) 2</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sin(</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sym w:font="Symbol" w:char="F02D"/>
      </w:r>
      <w:r>
        <w:rPr>
          <w:rFonts w:ascii="Times New Roman" w:eastAsia="Times New Roman" w:hAnsi="Times New Roman" w:cs="Times New Roman"/>
          <w:sz w:val="24"/>
          <w:szCs w:val="24"/>
        </w:rPr>
        <w:t>cos(</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 xml:space="preserve">       (C) 2</w:t>
      </w:r>
      <w:r>
        <w:rPr>
          <w:rFonts w:ascii="Times New Roman" w:eastAsia="Times New Roman" w:hAnsi="Times New Roman" w:cs="Times New Roman"/>
          <w:i/>
          <w:color w:val="FF0000"/>
          <w:sz w:val="24"/>
          <w:szCs w:val="24"/>
        </w:rPr>
        <w:t>x</w:t>
      </w:r>
      <w:r>
        <w:rPr>
          <w:rFonts w:ascii="Times New Roman" w:eastAsia="Times New Roman" w:hAnsi="Times New Roman" w:cs="Times New Roman"/>
          <w:color w:val="FF0000"/>
          <w:sz w:val="24"/>
          <w:szCs w:val="24"/>
        </w:rPr>
        <w:t>cos(</w:t>
      </w:r>
      <w:r>
        <w:rPr>
          <w:rFonts w:ascii="Times New Roman" w:eastAsia="Times New Roman" w:hAnsi="Times New Roman" w:cs="Times New Roman"/>
          <w:i/>
          <w:color w:val="FF0000"/>
          <w:sz w:val="24"/>
          <w:szCs w:val="24"/>
        </w:rPr>
        <w:t>x</w:t>
      </w:r>
      <w:r>
        <w:rPr>
          <w:rFonts w:ascii="Times New Roman" w:eastAsia="Times New Roman" w:hAnsi="Times New Roman" w:cs="Times New Roman"/>
          <w:color w:val="FF0000"/>
          <w:sz w:val="24"/>
          <w:szCs w:val="24"/>
          <w:vertAlign w:val="superscript"/>
        </w:rPr>
        <w:t>4</w:t>
      </w:r>
      <w:r>
        <w:rPr>
          <w:rFonts w:ascii="Times New Roman" w:eastAsia="Times New Roman" w:hAnsi="Times New Roman" w:cs="Times New Roman"/>
          <w:color w:val="FF0000"/>
          <w:sz w:val="24"/>
          <w:szCs w:val="24"/>
        </w:rPr>
        <w:t>)</w:t>
      </w:r>
      <w:r>
        <w:rPr>
          <w:rFonts w:ascii="Times New Roman" w:eastAsia="Times New Roman" w:hAnsi="Times New Roman" w:cs="Times New Roman"/>
          <w:color w:val="FF0000"/>
          <w:sz w:val="24"/>
          <w:szCs w:val="24"/>
        </w:rPr>
        <w:sym w:font="Symbol" w:char="F02D"/>
      </w:r>
      <w:r>
        <w:rPr>
          <w:rFonts w:ascii="Times New Roman" w:eastAsia="Times New Roman" w:hAnsi="Times New Roman" w:cs="Times New Roman"/>
          <w:color w:val="FF0000"/>
          <w:sz w:val="24"/>
          <w:szCs w:val="24"/>
        </w:rPr>
        <w:t>cos(</w:t>
      </w:r>
      <w:r>
        <w:rPr>
          <w:rFonts w:ascii="Times New Roman" w:eastAsia="Times New Roman" w:hAnsi="Times New Roman" w:cs="Times New Roman"/>
          <w:i/>
          <w:color w:val="FF0000"/>
          <w:sz w:val="24"/>
          <w:szCs w:val="24"/>
        </w:rPr>
        <w:t>x</w:t>
      </w:r>
      <w:r>
        <w:rPr>
          <w:rFonts w:ascii="Times New Roman" w:eastAsia="Times New Roman" w:hAnsi="Times New Roman" w:cs="Times New Roman"/>
          <w:color w:val="FF0000"/>
          <w:sz w:val="24"/>
          <w:szCs w:val="24"/>
          <w:vertAlign w:val="superscript"/>
        </w:rPr>
        <w:t>2</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(D) </w:t>
      </w:r>
      <w:proofErr w:type="spellStart"/>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cos</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p>
    <w:p w:rsidR="009B1F3E" w:rsidRDefault="009B1F3E" w:rsidP="009B1F3E">
      <w:pPr>
        <w:spacing w:after="0" w:line="276" w:lineRule="auto"/>
        <w:contextualSpacing/>
        <w:jc w:val="both"/>
        <w:rPr>
          <w:rFonts w:ascii="Times New Roman" w:eastAsiaTheme="minorHAnsi" w:hAnsi="Times New Roman" w:cs="Times New Roman"/>
          <w:b/>
          <w:bCs/>
          <w:sz w:val="24"/>
          <w:szCs w:val="24"/>
        </w:rPr>
      </w:pPr>
    </w:p>
    <w:p w:rsidR="009B1F3E" w:rsidRDefault="009B1F3E" w:rsidP="009B1F3E">
      <w:pPr>
        <w:spacing w:after="0" w:line="276" w:lineRule="auto"/>
        <w:contextualSpacing/>
        <w:jc w:val="both"/>
        <w:rPr>
          <w:rFonts w:asciiTheme="minorHAnsi" w:hAnsiTheme="minorHAnsi" w:cstheme="minorBidi"/>
          <w:lang w:val="en-IN"/>
        </w:rPr>
      </w:pPr>
      <w:r>
        <w:rPr>
          <w:rFonts w:ascii="Times New Roman" w:hAnsi="Times New Roman" w:cs="Times New Roman"/>
          <w:b/>
          <w:bCs/>
          <w:sz w:val="24"/>
          <w:szCs w:val="24"/>
        </w:rPr>
        <w:t>Sol.</w:t>
      </w:r>
      <w:r>
        <w:rPr>
          <w:rFonts w:ascii="Times New Roman" w:hAnsi="Times New Roman" w:cs="Times New Roman"/>
          <w:bCs/>
          <w:sz w:val="24"/>
          <w:szCs w:val="24"/>
        </w:rPr>
        <w:t xml:space="preserve"> </w:t>
      </w:r>
      <w:r>
        <w:rPr>
          <w:rFonts w:ascii="Times New Roman" w:hAnsi="Times New Roman" w:cs="Times New Roman"/>
          <w:sz w:val="24"/>
          <w:szCs w:val="24"/>
        </w:rPr>
        <w:t xml:space="preserve">Use Leibniz's integral rule  </w:t>
      </w:r>
    </w:p>
    <w:p w:rsidR="009B1F3E" w:rsidRDefault="009B1F3E" w:rsidP="009B1F3E">
      <w:pPr>
        <w:spacing w:after="0" w:line="276" w:lineRule="auto"/>
        <w:contextualSpacing/>
        <w:jc w:val="center"/>
      </w:pPr>
      <w:r>
        <w:rPr>
          <w:rFonts w:asciiTheme="minorHAnsi" w:eastAsiaTheme="minorHAnsi" w:hAnsiTheme="minorHAnsi" w:cstheme="minorBidi"/>
          <w:position w:val="-34"/>
          <w:lang w:val="en-IN" w:eastAsia="en-US"/>
        </w:rPr>
        <w:object w:dxaOrig="5280" w:dyaOrig="795">
          <v:shape id="_x0000_i1045" type="#_x0000_t75" style="width:264pt;height:39.75pt" o:ole="">
            <v:imagedata r:id="rId50" o:title=""/>
          </v:shape>
          <o:OLEObject Type="Embed" ProgID="Equation.DSMT4" ShapeID="_x0000_i1045" DrawAspect="Content" ObjectID="_1852059825" r:id="rId51"/>
        </w:object>
      </w:r>
    </w:p>
    <w:p w:rsidR="009B1F3E" w:rsidRDefault="009B1F3E" w:rsidP="009B1F3E">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here </w:t>
      </w:r>
      <w:r>
        <w:rPr>
          <w:rFonts w:ascii="Times New Roman" w:eastAsiaTheme="minorHAnsi" w:hAnsi="Times New Roman" w:cs="Times New Roman"/>
          <w:position w:val="-14"/>
          <w:sz w:val="24"/>
          <w:szCs w:val="24"/>
          <w:lang w:val="en-IN" w:eastAsia="en-US"/>
        </w:rPr>
        <w:object w:dxaOrig="1470" w:dyaOrig="405">
          <v:shape id="_x0000_i1046" type="#_x0000_t75" style="width:73.5pt;height:20.25pt" o:ole="">
            <v:imagedata r:id="rId52" o:title=""/>
          </v:shape>
          <o:OLEObject Type="Embed" ProgID="Equation.DSMT4" ShapeID="_x0000_i1046" DrawAspect="Content" ObjectID="_1852059826" r:id="rId53"/>
        </w:object>
      </w:r>
      <w:r>
        <w:rPr>
          <w:rFonts w:ascii="Times New Roman" w:hAnsi="Times New Roman" w:cs="Times New Roman"/>
          <w:sz w:val="24"/>
          <w:szCs w:val="24"/>
        </w:rPr>
        <w:t xml:space="preserve">, </w:t>
      </w:r>
      <w:r>
        <w:rPr>
          <w:rFonts w:ascii="Times New Roman" w:eastAsiaTheme="minorHAnsi" w:hAnsi="Times New Roman" w:cs="Times New Roman"/>
          <w:position w:val="-10"/>
          <w:sz w:val="24"/>
          <w:szCs w:val="24"/>
          <w:lang w:val="en-IN" w:eastAsia="en-US"/>
        </w:rPr>
        <w:object w:dxaOrig="855" w:dyaOrig="315">
          <v:shape id="_x0000_i1047" type="#_x0000_t75" style="width:42.75pt;height:15.75pt" o:ole="">
            <v:imagedata r:id="rId54" o:title=""/>
          </v:shape>
          <o:OLEObject Type="Embed" ProgID="Equation.DSMT4" ShapeID="_x0000_i1047" DrawAspect="Content" ObjectID="_1852059827" r:id="rId55"/>
        </w:object>
      </w:r>
      <w:r>
        <w:rPr>
          <w:rFonts w:ascii="Times New Roman" w:hAnsi="Times New Roman" w:cs="Times New Roman"/>
          <w:sz w:val="24"/>
          <w:szCs w:val="24"/>
        </w:rPr>
        <w:t xml:space="preserve">, and </w:t>
      </w:r>
      <w:r>
        <w:rPr>
          <w:rFonts w:ascii="Times New Roman" w:eastAsiaTheme="minorHAnsi" w:hAnsi="Times New Roman" w:cs="Times New Roman"/>
          <w:position w:val="-10"/>
          <w:sz w:val="24"/>
          <w:szCs w:val="24"/>
          <w:lang w:val="en-IN" w:eastAsia="en-US"/>
        </w:rPr>
        <w:object w:dxaOrig="930" w:dyaOrig="345">
          <v:shape id="_x0000_i1048" type="#_x0000_t75" style="width:46.5pt;height:17.25pt" o:ole="">
            <v:imagedata r:id="rId56" o:title=""/>
          </v:shape>
          <o:OLEObject Type="Embed" ProgID="Equation.DSMT4" ShapeID="_x0000_i1048" DrawAspect="Content" ObjectID="_1852059828" r:id="rId57"/>
        </w:object>
      </w:r>
      <w:r>
        <w:rPr>
          <w:rFonts w:ascii="Times New Roman" w:hAnsi="Times New Roman" w:cs="Times New Roman"/>
          <w:sz w:val="24"/>
          <w:szCs w:val="24"/>
        </w:rPr>
        <w:t>.</w:t>
      </w:r>
    </w:p>
    <w:p w:rsidR="009B1F3E" w:rsidRDefault="009B1F3E" w:rsidP="009B1F3E">
      <w:pPr>
        <w:spacing w:after="0" w:line="276" w:lineRule="auto"/>
        <w:contextualSpacing/>
        <w:jc w:val="center"/>
        <w:rPr>
          <w:rFonts w:ascii="Times New Roman" w:hAnsi="Times New Roman" w:cs="Times New Roman"/>
          <w:bCs/>
          <w:sz w:val="24"/>
          <w:szCs w:val="24"/>
        </w:rPr>
      </w:pPr>
      <w:r>
        <w:rPr>
          <w:rFonts w:asciiTheme="minorHAnsi" w:eastAsiaTheme="minorHAnsi" w:hAnsiTheme="minorHAnsi" w:cstheme="minorBidi"/>
          <w:position w:val="-52"/>
          <w:lang w:val="en-IN" w:eastAsia="en-US"/>
        </w:rPr>
        <w:object w:dxaOrig="5115" w:dyaOrig="1155">
          <v:shape id="_x0000_i1049" type="#_x0000_t75" style="width:255.75pt;height:57.75pt" o:ole="">
            <v:imagedata r:id="rId58" o:title=""/>
          </v:shape>
          <o:OLEObject Type="Embed" ProgID="Equation.DSMT4" ShapeID="_x0000_i1049" DrawAspect="Content" ObjectID="_1852059829" r:id="rId59"/>
        </w:objec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Hence, option (C) is correct.</w:t>
      </w:r>
    </w:p>
    <w:p w:rsidR="009B1F3E" w:rsidRDefault="009B1F3E" w:rsidP="009B1F3E">
      <w:pPr>
        <w:spacing w:after="0" w:line="276" w:lineRule="auto"/>
        <w:contextualSpacing/>
        <w:rPr>
          <w:rFonts w:ascii="Times New Roman" w:hAnsi="Times New Roman" w:cs="Times New Roman"/>
          <w:b/>
          <w:bCs/>
          <w:sz w:val="24"/>
          <w:szCs w:val="24"/>
        </w:rPr>
      </w:pP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hAnsi="Times New Roman" w:cs="Times New Roman"/>
          <w:b/>
          <w:bCs/>
          <w:sz w:val="24"/>
          <w:szCs w:val="24"/>
        </w:rPr>
        <w:t xml:space="preserve">Q.15. </w:t>
      </w:r>
      <w:r>
        <w:rPr>
          <w:rFonts w:ascii="Times New Roman" w:eastAsia="Times New Roman" w:hAnsi="Times New Roman" w:cs="Times New Roman"/>
          <w:sz w:val="24"/>
          <w:szCs w:val="24"/>
        </w:rPr>
        <w:t xml:space="preserve">Let </w:t>
      </w: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noProof/>
          <w:position w:val="-32"/>
          <w:sz w:val="24"/>
          <w:szCs w:val="24"/>
          <w:lang w:eastAsia="en-US"/>
        </w:rPr>
        <w:object w:dxaOrig="1365" w:dyaOrig="750">
          <v:shape id="_x0000_i1050" type="#_x0000_t75" style="width:68.25pt;height:37.5pt" o:ole="">
            <v:imagedata r:id="rId60" o:title=""/>
          </v:shape>
          <o:OLEObject Type="Embed" ProgID="Equation.DSMT4" ShapeID="_x0000_i1050" DrawAspect="Content" ObjectID="_1852059830" r:id="rId61"/>
        </w:object>
      </w: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derivative of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with respect to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is given by</w:t>
      </w: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noProof/>
          <w:color w:val="FF0000"/>
          <w:position w:val="-24"/>
          <w:sz w:val="24"/>
          <w:szCs w:val="24"/>
          <w:lang w:eastAsia="en-US"/>
        </w:rPr>
        <w:object w:dxaOrig="1050" w:dyaOrig="615">
          <v:shape id="_x0000_i1051" type="#_x0000_t75" style="width:52.5pt;height:30.75pt" o:ole="">
            <v:imagedata r:id="rId62" o:title=""/>
          </v:shape>
          <o:OLEObject Type="Embed" ProgID="Equation.DSMT4" ShapeID="_x0000_i1051" DrawAspect="Content" ObjectID="_1852059831" r:id="rId63"/>
        </w:objec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 xml:space="preserve">(B) </w:t>
      </w:r>
      <w:r>
        <w:rPr>
          <w:rFonts w:ascii="Times New Roman" w:eastAsia="Times New Roman" w:hAnsi="Times New Roman" w:cs="Times New Roman"/>
          <w:noProof/>
          <w:position w:val="-24"/>
          <w:sz w:val="24"/>
          <w:szCs w:val="24"/>
          <w:lang w:eastAsia="en-US"/>
        </w:rPr>
        <w:object w:dxaOrig="1050" w:dyaOrig="645">
          <v:shape id="_x0000_i1052" type="#_x0000_t75" style="width:52.5pt;height:32.25pt" o:ole="">
            <v:imagedata r:id="rId64" o:title=""/>
          </v:shape>
          <o:OLEObject Type="Embed" ProgID="Equation.DSMT4" ShapeID="_x0000_i1052" DrawAspect="Content" ObjectID="_1852059832" r:id="rId65"/>
        </w:object>
      </w:r>
      <w:r>
        <w:rPr>
          <w:rFonts w:ascii="Times New Roman" w:eastAsia="Times New Roman" w:hAnsi="Times New Roman" w:cs="Times New Roman"/>
          <w:sz w:val="24"/>
          <w:szCs w:val="24"/>
        </w:rPr>
        <w:t xml:space="preserve">          (C) </w:t>
      </w:r>
      <w:r>
        <w:rPr>
          <w:rFonts w:ascii="Times New Roman" w:eastAsia="Times New Roman" w:hAnsi="Times New Roman" w:cs="Times New Roman"/>
          <w:noProof/>
          <w:position w:val="-6"/>
          <w:sz w:val="24"/>
          <w:szCs w:val="24"/>
          <w:lang w:eastAsia="en-US"/>
        </w:rPr>
        <w:object w:dxaOrig="1275" w:dyaOrig="315">
          <v:shape id="_x0000_i1053" type="#_x0000_t75" style="width:63.75pt;height:15.75pt" o:ole="">
            <v:imagedata r:id="rId66" o:title=""/>
          </v:shape>
          <o:OLEObject Type="Embed" ProgID="Equation.DSMT4" ShapeID="_x0000_i1053" DrawAspect="Content" ObjectID="_1852059833" r:id="rId67"/>
        </w:object>
      </w:r>
      <w:r>
        <w:rPr>
          <w:rFonts w:ascii="Times New Roman" w:eastAsia="Times New Roman" w:hAnsi="Times New Roman" w:cs="Times New Roman"/>
          <w:sz w:val="24"/>
          <w:szCs w:val="24"/>
        </w:rPr>
        <w:t xml:space="preserve">       (D) </w:t>
      </w:r>
      <w:r>
        <w:rPr>
          <w:rFonts w:ascii="Times New Roman" w:eastAsia="Times New Roman" w:hAnsi="Times New Roman" w:cs="Times New Roman"/>
          <w:noProof/>
          <w:position w:val="-6"/>
          <w:sz w:val="24"/>
          <w:szCs w:val="24"/>
          <w:lang w:eastAsia="en-US"/>
        </w:rPr>
        <w:object w:dxaOrig="855" w:dyaOrig="315">
          <v:shape id="_x0000_i1054" type="#_x0000_t75" style="width:42.75pt;height:15.75pt" o:ole="">
            <v:imagedata r:id="rId68" o:title=""/>
          </v:shape>
          <o:OLEObject Type="Embed" ProgID="Equation.DSMT4" ShapeID="_x0000_i1054" DrawAspect="Content" ObjectID="_1852059834" r:id="rId69"/>
        </w:object>
      </w:r>
    </w:p>
    <w:p w:rsidR="009B1F3E" w:rsidRDefault="009B1F3E" w:rsidP="009B1F3E">
      <w:pPr>
        <w:spacing w:after="0" w:line="276" w:lineRule="auto"/>
        <w:contextualSpacing/>
        <w:jc w:val="both"/>
        <w:rPr>
          <w:rFonts w:ascii="Times New Roman" w:eastAsiaTheme="minorHAnsi" w:hAnsi="Times New Roman" w:cs="Times New Roman"/>
          <w:b/>
          <w:bCs/>
          <w:sz w:val="24"/>
          <w:szCs w:val="24"/>
        </w:rPr>
      </w:pPr>
    </w:p>
    <w:p w:rsidR="009B1F3E" w:rsidRDefault="009B1F3E" w:rsidP="009B1F3E">
      <w:pPr>
        <w:spacing w:after="0" w:line="276" w:lineRule="auto"/>
        <w:contextualSpacing/>
        <w:jc w:val="both"/>
        <w:rPr>
          <w:rFonts w:asciiTheme="minorHAnsi" w:hAnsiTheme="minorHAnsi" w:cstheme="minorBidi"/>
          <w:lang w:val="en-IN"/>
        </w:rPr>
      </w:pPr>
      <w:r>
        <w:rPr>
          <w:rFonts w:ascii="Times New Roman" w:hAnsi="Times New Roman" w:cs="Times New Roman"/>
          <w:b/>
          <w:bCs/>
          <w:sz w:val="24"/>
          <w:szCs w:val="24"/>
        </w:rPr>
        <w:t xml:space="preserve">Sol. </w:t>
      </w:r>
      <w:r>
        <w:rPr>
          <w:rFonts w:ascii="Times New Roman" w:hAnsi="Times New Roman" w:cs="Times New Roman"/>
          <w:sz w:val="24"/>
          <w:szCs w:val="24"/>
        </w:rPr>
        <w:t xml:space="preserve">Use Leibniz's integral rule </w:t>
      </w:r>
    </w:p>
    <w:p w:rsidR="009B1F3E" w:rsidRDefault="009B1F3E" w:rsidP="009B1F3E">
      <w:pPr>
        <w:spacing w:after="0" w:line="276" w:lineRule="auto"/>
        <w:contextualSpacing/>
        <w:jc w:val="center"/>
      </w:pPr>
      <w:r>
        <w:rPr>
          <w:rFonts w:asciiTheme="minorHAnsi" w:eastAsiaTheme="minorHAnsi" w:hAnsiTheme="minorHAnsi" w:cstheme="minorBidi"/>
          <w:position w:val="-34"/>
          <w:lang w:val="en-IN" w:eastAsia="en-US"/>
        </w:rPr>
        <w:object w:dxaOrig="7200" w:dyaOrig="795">
          <v:shape id="_x0000_i1055" type="#_x0000_t75" style="width:5in;height:39.75pt" o:ole="">
            <v:imagedata r:id="rId70" o:title=""/>
          </v:shape>
          <o:OLEObject Type="Embed" ProgID="Equation.DSMT4" ShapeID="_x0000_i1055" DrawAspect="Content" ObjectID="_1852059835" r:id="rId71"/>
        </w:object>
      </w:r>
    </w:p>
    <w:p w:rsidR="009B1F3E" w:rsidRDefault="009B1F3E" w:rsidP="009B1F3E">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here </w:t>
      </w:r>
      <w:r>
        <w:rPr>
          <w:rFonts w:ascii="Times New Roman" w:eastAsiaTheme="minorHAnsi" w:hAnsi="Times New Roman" w:cs="Times New Roman"/>
          <w:position w:val="-14"/>
          <w:sz w:val="24"/>
          <w:szCs w:val="24"/>
          <w:lang w:val="en-IN" w:eastAsia="en-US"/>
        </w:rPr>
        <w:object w:dxaOrig="1170" w:dyaOrig="405">
          <v:shape id="_x0000_i1056" type="#_x0000_t75" style="width:58.5pt;height:20.25pt" o:ole="">
            <v:imagedata r:id="rId72" o:title=""/>
          </v:shape>
          <o:OLEObject Type="Embed" ProgID="Equation.DSMT4" ShapeID="_x0000_i1056" DrawAspect="Content" ObjectID="_1852059836" r:id="rId73"/>
        </w:object>
      </w:r>
      <w:r>
        <w:rPr>
          <w:rFonts w:ascii="Times New Roman" w:hAnsi="Times New Roman" w:cs="Times New Roman"/>
          <w:sz w:val="24"/>
          <w:szCs w:val="24"/>
        </w:rPr>
        <w:t xml:space="preserve">, </w:t>
      </w:r>
      <w:r>
        <w:rPr>
          <w:rFonts w:ascii="Times New Roman" w:eastAsiaTheme="minorHAnsi" w:hAnsi="Times New Roman" w:cs="Times New Roman"/>
          <w:position w:val="-10"/>
          <w:sz w:val="24"/>
          <w:szCs w:val="24"/>
          <w:lang w:val="en-IN" w:eastAsia="en-US"/>
        </w:rPr>
        <w:object w:dxaOrig="855" w:dyaOrig="315">
          <v:shape id="_x0000_i1057" type="#_x0000_t75" style="width:42.75pt;height:15.75pt" o:ole="">
            <v:imagedata r:id="rId54" o:title=""/>
          </v:shape>
          <o:OLEObject Type="Embed" ProgID="Equation.DSMT4" ShapeID="_x0000_i1057" DrawAspect="Content" ObjectID="_1852059837" r:id="rId74"/>
        </w:object>
      </w:r>
      <w:r>
        <w:rPr>
          <w:rFonts w:ascii="Times New Roman" w:hAnsi="Times New Roman" w:cs="Times New Roman"/>
          <w:sz w:val="24"/>
          <w:szCs w:val="24"/>
        </w:rPr>
        <w:t xml:space="preserve">, and </w:t>
      </w:r>
      <w:r>
        <w:rPr>
          <w:rFonts w:ascii="Times New Roman" w:eastAsiaTheme="minorHAnsi" w:hAnsi="Times New Roman" w:cs="Times New Roman"/>
          <w:position w:val="-10"/>
          <w:sz w:val="24"/>
          <w:szCs w:val="24"/>
          <w:lang w:val="en-IN" w:eastAsia="en-US"/>
        </w:rPr>
        <w:object w:dxaOrig="930" w:dyaOrig="345">
          <v:shape id="_x0000_i1058" type="#_x0000_t75" style="width:46.5pt;height:17.25pt" o:ole="">
            <v:imagedata r:id="rId56" o:title=""/>
          </v:shape>
          <o:OLEObject Type="Embed" ProgID="Equation.DSMT4" ShapeID="_x0000_i1058" DrawAspect="Content" ObjectID="_1852059838" r:id="rId75"/>
        </w:object>
      </w:r>
      <w:r>
        <w:rPr>
          <w:rFonts w:ascii="Times New Roman" w:hAnsi="Times New Roman" w:cs="Times New Roman"/>
          <w:sz w:val="24"/>
          <w:szCs w:val="24"/>
        </w:rPr>
        <w:t>.</w:t>
      </w:r>
    </w:p>
    <w:p w:rsidR="009B1F3E" w:rsidRDefault="009B1F3E" w:rsidP="009B1F3E">
      <w:pPr>
        <w:spacing w:after="0" w:line="276" w:lineRule="auto"/>
        <w:contextualSpacing/>
        <w:jc w:val="center"/>
        <w:rPr>
          <w:rFonts w:ascii="Times New Roman" w:hAnsi="Times New Roman" w:cs="Times New Roman"/>
          <w:bCs/>
          <w:sz w:val="24"/>
          <w:szCs w:val="24"/>
        </w:rPr>
      </w:pPr>
      <w:r>
        <w:rPr>
          <w:rFonts w:asciiTheme="minorHAnsi" w:eastAsiaTheme="minorHAnsi" w:hAnsiTheme="minorHAnsi" w:cstheme="minorBidi"/>
          <w:position w:val="-80"/>
          <w:lang w:val="en-IN" w:eastAsia="en-US"/>
        </w:rPr>
        <w:object w:dxaOrig="5700" w:dyaOrig="2010">
          <v:shape id="_x0000_i1059" type="#_x0000_t75" style="width:285pt;height:100.5pt" o:ole="">
            <v:imagedata r:id="rId76" o:title=""/>
          </v:shape>
          <o:OLEObject Type="Embed" ProgID="Equation.DSMT4" ShapeID="_x0000_i1059" DrawAspect="Content" ObjectID="_1852059839" r:id="rId77"/>
        </w:object>
      </w:r>
    </w:p>
    <w:p w:rsidR="009B1F3E" w:rsidRDefault="009B1F3E" w:rsidP="009B1F3E">
      <w:pPr>
        <w:spacing w:after="0" w:line="276" w:lineRule="auto"/>
        <w:contextualSpacing/>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Hence, option (B) is correct.</w:t>
      </w:r>
    </w:p>
    <w:p w:rsidR="009B1F3E" w:rsidRDefault="009B1F3E" w:rsidP="009B1F3E">
      <w:pPr>
        <w:spacing w:after="0" w:line="276" w:lineRule="auto"/>
        <w:contextualSpacing/>
        <w:jc w:val="both"/>
        <w:rPr>
          <w:rFonts w:ascii="Times New Roman" w:eastAsiaTheme="minorHAnsi" w:hAnsi="Times New Roman" w:cs="Times New Roman"/>
          <w:b/>
          <w:bCs/>
          <w:sz w:val="24"/>
          <w:szCs w:val="24"/>
        </w:rPr>
      </w:pP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hAnsi="Times New Roman" w:cs="Times New Roman"/>
          <w:b/>
          <w:bCs/>
          <w:sz w:val="24"/>
          <w:szCs w:val="24"/>
        </w:rPr>
        <w:t xml:space="preserve">Q.16. </w:t>
      </w:r>
      <w:r>
        <w:rPr>
          <w:rFonts w:ascii="Times New Roman" w:eastAsia="Times New Roman" w:hAnsi="Times New Roman" w:cs="Times New Roman"/>
          <w:sz w:val="24"/>
          <w:szCs w:val="24"/>
        </w:rPr>
        <w:t xml:space="preserve">A multi-period inventory model is used to </w:t>
      </w: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  minimize the setup cost of inventory over a single period</w:t>
      </w: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  minimize the total cost of inventory over a single production</w:t>
      </w: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  determine the optimal order quantity for a single order</w:t>
      </w:r>
    </w:p>
    <w:p w:rsidR="009B1F3E" w:rsidRDefault="009B1F3E" w:rsidP="009B1F3E">
      <w:pPr>
        <w:spacing w:after="0" w:line="276" w:lineRule="auto"/>
        <w:contextualSpacing/>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  minimize the total cost of inventory over multiple periods</w:t>
      </w:r>
    </w:p>
    <w:p w:rsidR="009B1F3E" w:rsidRDefault="009B1F3E" w:rsidP="009B1F3E">
      <w:pPr>
        <w:spacing w:after="0" w:line="276" w:lineRule="auto"/>
        <w:contextualSpacing/>
        <w:jc w:val="both"/>
        <w:rPr>
          <w:rFonts w:ascii="Times New Roman" w:eastAsiaTheme="minorHAnsi" w:hAnsi="Times New Roman" w:cs="Times New Roman"/>
          <w:b/>
          <w:bCs/>
          <w:sz w:val="24"/>
          <w:szCs w:val="24"/>
        </w:rPr>
      </w:pP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
          <w:bCs/>
          <w:sz w:val="24"/>
          <w:szCs w:val="24"/>
        </w:rPr>
        <w:t xml:space="preserve">Sol. </w:t>
      </w:r>
      <w:r>
        <w:rPr>
          <w:rFonts w:ascii="Times New Roman" w:hAnsi="Times New Roman" w:cs="Times New Roman"/>
          <w:bCs/>
          <w:sz w:val="24"/>
          <w:szCs w:val="24"/>
        </w:rPr>
        <w:t xml:space="preserve"> A multi-period inventory model considers several time periods and aims to minimize the total cost—including setup (or ordering), holding, and shortage costs over the entire planning horizon. Hence, option (D) is correct.</w:t>
      </w:r>
    </w:p>
    <w:p w:rsidR="009B1F3E" w:rsidRDefault="009B1F3E" w:rsidP="009B1F3E">
      <w:pPr>
        <w:spacing w:after="0" w:line="276" w:lineRule="auto"/>
        <w:contextualSpacing/>
        <w:jc w:val="both"/>
        <w:rPr>
          <w:rFonts w:ascii="Times New Roman" w:hAnsi="Times New Roman" w:cs="Times New Roman"/>
          <w:b/>
          <w:bCs/>
          <w:sz w:val="24"/>
          <w:szCs w:val="24"/>
        </w:rPr>
      </w:pPr>
    </w:p>
    <w:p w:rsidR="009B1F3E" w:rsidRDefault="009B1F3E" w:rsidP="009B1F3E">
      <w:pPr>
        <w:spacing w:after="0" w:line="276" w:lineRule="auto"/>
        <w:contextualSpacing/>
        <w:jc w:val="both"/>
        <w:rPr>
          <w:rFonts w:ascii="Times New Roman" w:eastAsia="Times New Roman" w:hAnsi="Times New Roman" w:cs="Times New Roman"/>
          <w:sz w:val="24"/>
          <w:szCs w:val="24"/>
        </w:rPr>
      </w:pPr>
      <w:r>
        <w:rPr>
          <w:rFonts w:ascii="Times New Roman" w:hAnsi="Times New Roman" w:cs="Times New Roman"/>
          <w:b/>
          <w:bCs/>
          <w:sz w:val="24"/>
          <w:szCs w:val="24"/>
        </w:rPr>
        <w:t xml:space="preserve">Q.17. </w:t>
      </w:r>
      <w:r>
        <w:rPr>
          <w:rFonts w:ascii="Times New Roman" w:eastAsia="Times New Roman" w:hAnsi="Times New Roman" w:cs="Times New Roman"/>
          <w:sz w:val="24"/>
          <w:szCs w:val="24"/>
        </w:rPr>
        <w:t xml:space="preserve">The optimum order quantity in a single-period model without the setup cost is 100 units. When the setup cost is included, the optimal order quantity will be </w:t>
      </w:r>
    </w:p>
    <w:p w:rsidR="009B1F3E" w:rsidRDefault="009B1F3E" w:rsidP="009B1F3E">
      <w:pPr>
        <w:spacing w:after="0" w:line="276" w:lineRule="auto"/>
        <w:contextualSpacing/>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(A) always less than 100</w:t>
      </w:r>
      <w:r>
        <w:rPr>
          <w:rFonts w:ascii="Times New Roman" w:eastAsia="Times New Roman" w:hAnsi="Times New Roman" w:cs="Times New Roman"/>
          <w:color w:val="FF0000"/>
          <w:sz w:val="24"/>
          <w:szCs w:val="24"/>
        </w:rPr>
        <w:t xml:space="preserve">      </w:t>
      </w:r>
    </w:p>
    <w:p w:rsidR="009B1F3E" w:rsidRDefault="009B1F3E" w:rsidP="009B1F3E">
      <w:pPr>
        <w:spacing w:after="0" w:line="276"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always more than 100     </w:t>
      </w:r>
    </w:p>
    <w:p w:rsidR="009B1F3E" w:rsidRDefault="009B1F3E" w:rsidP="009B1F3E">
      <w:pPr>
        <w:spacing w:after="0" w:line="276" w:lineRule="auto"/>
        <w:contextualSpacing/>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(C) 100 only</w:t>
      </w:r>
    </w:p>
    <w:p w:rsidR="009B1F3E" w:rsidRDefault="009B1F3E" w:rsidP="009B1F3E">
      <w:pPr>
        <w:spacing w:after="0" w:line="276"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dependent on setup cost </w:t>
      </w:r>
    </w:p>
    <w:p w:rsidR="009B1F3E" w:rsidRDefault="009B1F3E" w:rsidP="009B1F3E">
      <w:pPr>
        <w:spacing w:after="0" w:line="276" w:lineRule="auto"/>
        <w:contextualSpacing/>
        <w:jc w:val="both"/>
        <w:rPr>
          <w:rFonts w:ascii="Times New Roman" w:eastAsia="Times New Roman" w:hAnsi="Times New Roman" w:cs="Times New Roman"/>
          <w:sz w:val="24"/>
          <w:szCs w:val="24"/>
        </w:rPr>
      </w:pPr>
    </w:p>
    <w:p w:rsidR="009B1F3E" w:rsidRDefault="009B1F3E" w:rsidP="009B1F3E">
      <w:pPr>
        <w:spacing w:after="0" w:line="276" w:lineRule="auto"/>
        <w:contextualSpacing/>
        <w:jc w:val="both"/>
        <w:rPr>
          <w:rFonts w:ascii="Times New Roman" w:eastAsiaTheme="minorHAnsi" w:hAnsi="Times New Roman" w:cs="Times New Roman"/>
          <w:bCs/>
          <w:sz w:val="24"/>
          <w:szCs w:val="24"/>
        </w:rPr>
      </w:pPr>
      <w:r>
        <w:rPr>
          <w:rFonts w:ascii="Times New Roman" w:hAnsi="Times New Roman" w:cs="Times New Roman"/>
          <w:b/>
          <w:bCs/>
          <w:sz w:val="24"/>
          <w:szCs w:val="24"/>
        </w:rPr>
        <w:t>Sol.</w:t>
      </w:r>
      <w:r>
        <w:rPr>
          <w:rFonts w:ascii="Times New Roman" w:hAnsi="Times New Roman" w:cs="Times New Roman"/>
          <w:bCs/>
          <w:sz w:val="24"/>
          <w:szCs w:val="24"/>
        </w:rPr>
        <w:t xml:space="preserve"> In a single-period model, the optimal order quantity is independent of the setup cost. Including a setup cost will not change the optimal order quantity of 100 units. Hence, option (C) is correct.</w:t>
      </w:r>
    </w:p>
    <w:p w:rsidR="009B1F3E" w:rsidRDefault="009B1F3E" w:rsidP="009B1F3E">
      <w:pPr>
        <w:spacing w:after="0" w:line="276" w:lineRule="auto"/>
        <w:contextualSpacing/>
        <w:jc w:val="both"/>
        <w:rPr>
          <w:rFonts w:ascii="Times New Roman" w:eastAsia="Times New Roman" w:hAnsi="Times New Roman" w:cs="Times New Roman"/>
          <w:sz w:val="24"/>
          <w:szCs w:val="24"/>
        </w:rPr>
      </w:pPr>
    </w:p>
    <w:p w:rsidR="009B1F3E" w:rsidRPr="009B1F3E" w:rsidRDefault="009B1F3E" w:rsidP="009B1F3E">
      <w:pPr>
        <w:spacing w:after="0" w:line="276" w:lineRule="auto"/>
        <w:contextualSpacing/>
        <w:jc w:val="both"/>
        <w:rPr>
          <w:rFonts w:ascii="Times New Roman" w:eastAsia="Times New Roman" w:hAnsi="Times New Roman" w:cs="Times New Roman"/>
          <w:sz w:val="24"/>
          <w:szCs w:val="24"/>
        </w:rPr>
      </w:pPr>
      <w:bookmarkStart w:id="2" w:name="_GoBack"/>
      <w:r w:rsidRPr="009B1F3E">
        <w:rPr>
          <w:rFonts w:ascii="Times New Roman" w:hAnsi="Times New Roman" w:cs="Times New Roman"/>
          <w:b/>
          <w:bCs/>
          <w:sz w:val="24"/>
          <w:szCs w:val="24"/>
        </w:rPr>
        <w:t xml:space="preserve">Q.18. </w:t>
      </w:r>
      <w:r w:rsidRPr="009B1F3E">
        <w:rPr>
          <w:rFonts w:ascii="Times New Roman" w:eastAsia="Times New Roman" w:hAnsi="Times New Roman" w:cs="Times New Roman"/>
          <w:sz w:val="24"/>
          <w:szCs w:val="24"/>
        </w:rPr>
        <w:t xml:space="preserve">The average daily demand of a product is </w:t>
      </w:r>
      <w:r w:rsidRPr="009B1F3E">
        <w:rPr>
          <w:rFonts w:ascii="Times New Roman" w:eastAsia="Times New Roman" w:hAnsi="Times New Roman" w:cs="Times New Roman"/>
          <w:bCs/>
          <w:sz w:val="24"/>
          <w:szCs w:val="24"/>
        </w:rPr>
        <w:t>50 units</w:t>
      </w:r>
      <w:r w:rsidRPr="009B1F3E">
        <w:rPr>
          <w:rFonts w:ascii="Times New Roman" w:eastAsia="Times New Roman" w:hAnsi="Times New Roman" w:cs="Times New Roman"/>
          <w:sz w:val="24"/>
          <w:szCs w:val="24"/>
        </w:rPr>
        <w:t xml:space="preserve">. The lead time is </w:t>
      </w:r>
      <w:r w:rsidRPr="009B1F3E">
        <w:rPr>
          <w:rFonts w:ascii="Times New Roman" w:eastAsia="Times New Roman" w:hAnsi="Times New Roman" w:cs="Times New Roman"/>
          <w:bCs/>
          <w:sz w:val="24"/>
          <w:szCs w:val="24"/>
        </w:rPr>
        <w:t>5 days</w:t>
      </w:r>
      <w:r w:rsidRPr="009B1F3E">
        <w:rPr>
          <w:rFonts w:ascii="Times New Roman" w:eastAsia="Times New Roman" w:hAnsi="Times New Roman" w:cs="Times New Roman"/>
          <w:sz w:val="24"/>
          <w:szCs w:val="24"/>
        </w:rPr>
        <w:t xml:space="preserve"> and the safety stock maintained is </w:t>
      </w:r>
      <w:r w:rsidRPr="009B1F3E">
        <w:rPr>
          <w:rFonts w:ascii="Times New Roman" w:eastAsia="Times New Roman" w:hAnsi="Times New Roman" w:cs="Times New Roman"/>
          <w:bCs/>
          <w:sz w:val="24"/>
          <w:szCs w:val="24"/>
        </w:rPr>
        <w:t>30 units</w:t>
      </w:r>
      <w:r w:rsidRPr="009B1F3E">
        <w:rPr>
          <w:rFonts w:ascii="Times New Roman" w:eastAsia="Times New Roman" w:hAnsi="Times New Roman" w:cs="Times New Roman"/>
          <w:sz w:val="24"/>
          <w:szCs w:val="24"/>
        </w:rPr>
        <w:t>. The reorder point is</w:t>
      </w:r>
    </w:p>
    <w:bookmarkEnd w:id="2"/>
    <w:p w:rsidR="009B1F3E" w:rsidRDefault="009B1F3E" w:rsidP="009B1F3E">
      <w:pPr>
        <w:spacing w:after="0" w:line="276" w:lineRule="auto"/>
        <w:contextualSpacing/>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 250 units</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(B) 1500 units</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t>(C) 150 units</w:t>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000000" w:themeColor="text1"/>
          <w:sz w:val="24"/>
          <w:szCs w:val="24"/>
        </w:rPr>
        <w:tab/>
      </w:r>
      <w:r>
        <w:rPr>
          <w:rFonts w:ascii="Times New Roman" w:eastAsia="Times New Roman" w:hAnsi="Times New Roman" w:cs="Times New Roman"/>
          <w:color w:val="FF0000"/>
          <w:sz w:val="24"/>
          <w:szCs w:val="24"/>
        </w:rPr>
        <w:t>(D) 280 units</w:t>
      </w:r>
    </w:p>
    <w:p w:rsidR="009B1F3E" w:rsidRDefault="009B1F3E" w:rsidP="009B1F3E">
      <w:pPr>
        <w:spacing w:after="0" w:line="276" w:lineRule="auto"/>
        <w:contextualSpacing/>
        <w:rPr>
          <w:rFonts w:ascii="Times New Roman" w:eastAsia="Times New Roman" w:hAnsi="Times New Roman" w:cs="Times New Roman"/>
          <w:sz w:val="24"/>
          <w:szCs w:val="24"/>
        </w:rPr>
      </w:pPr>
    </w:p>
    <w:p w:rsidR="009B1F3E" w:rsidRDefault="009B1F3E" w:rsidP="009B1F3E">
      <w:pPr>
        <w:tabs>
          <w:tab w:val="left" w:pos="1380"/>
        </w:tabs>
        <w:spacing w:after="0" w:line="276" w:lineRule="auto"/>
        <w:contextualSpacing/>
        <w:jc w:val="both"/>
        <w:rPr>
          <w:rFonts w:ascii="Times New Roman" w:eastAsia="Times New Roman" w:hAnsi="Times New Roman" w:cs="Times New Roman"/>
          <w:sz w:val="24"/>
          <w:szCs w:val="24"/>
          <w:lang w:val="en-IN"/>
        </w:rPr>
      </w:pPr>
      <w:r>
        <w:rPr>
          <w:rFonts w:ascii="Times New Roman" w:hAnsi="Times New Roman" w:cs="Times New Roman"/>
          <w:b/>
          <w:bCs/>
          <w:sz w:val="24"/>
          <w:szCs w:val="24"/>
        </w:rPr>
        <w:t>Sol.</w:t>
      </w:r>
      <w:r>
        <w:rPr>
          <w:rFonts w:ascii="Times New Roman" w:hAnsi="Times New Roman" w:cs="Times New Roman"/>
          <w:bCs/>
          <w:sz w:val="24"/>
          <w:szCs w:val="24"/>
        </w:rPr>
        <w:t xml:space="preserve"> </w:t>
      </w:r>
      <w:r>
        <w:rPr>
          <w:rFonts w:ascii="Times New Roman" w:eastAsia="Times New Roman" w:hAnsi="Times New Roman" w:cs="Times New Roman"/>
          <w:sz w:val="24"/>
          <w:szCs w:val="24"/>
        </w:rPr>
        <w:t>Demand during lead time = 50</w:t>
      </w:r>
      <w:r>
        <w:rPr>
          <w:rFonts w:ascii="Times New Roman" w:eastAsia="Times New Roman" w:hAnsi="Times New Roman" w:cs="Times New Roman"/>
          <w:sz w:val="24"/>
          <w:szCs w:val="24"/>
        </w:rPr>
        <w:sym w:font="Symbol" w:char="F0B4"/>
      </w:r>
      <w:r>
        <w:rPr>
          <w:rFonts w:ascii="Times New Roman" w:eastAsia="Times New Roman" w:hAnsi="Times New Roman" w:cs="Times New Roman"/>
          <w:sz w:val="24"/>
          <w:szCs w:val="24"/>
        </w:rPr>
        <w:t>5=250</w:t>
      </w:r>
    </w:p>
    <w:p w:rsidR="009B1F3E" w:rsidRDefault="009B1F3E" w:rsidP="009B1F3E">
      <w:pPr>
        <w:tabs>
          <w:tab w:val="left" w:pos="1380"/>
        </w:tabs>
        <w:spacing w:after="0" w:line="276"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ROP = 250+30=280</w:t>
      </w:r>
    </w:p>
    <w:p w:rsidR="009B1F3E" w:rsidRDefault="009B1F3E" w:rsidP="009B1F3E">
      <w:pPr>
        <w:tabs>
          <w:tab w:val="left" w:pos="1380"/>
        </w:tabs>
        <w:spacing w:after="0" w:line="276" w:lineRule="auto"/>
        <w:contextualSpacing/>
        <w:jc w:val="both"/>
        <w:rPr>
          <w:rFonts w:ascii="Times New Roman" w:eastAsia="Times New Roman" w:hAnsi="Times New Roman" w:cs="Times New Roman"/>
          <w:sz w:val="24"/>
          <w:szCs w:val="24"/>
        </w:rPr>
      </w:pPr>
      <w:r>
        <w:rPr>
          <w:rFonts w:ascii="Times New Roman" w:eastAsiaTheme="minorEastAsia" w:hAnsi="Times New Roman" w:cs="Times New Roman"/>
          <w:sz w:val="24"/>
          <w:szCs w:val="24"/>
        </w:rPr>
        <w:t>Hence, option (D) is correct.</w:t>
      </w:r>
    </w:p>
    <w:p w:rsidR="009B1F3E" w:rsidRDefault="009B1F3E" w:rsidP="009B1F3E">
      <w:pPr>
        <w:spacing w:after="0" w:line="276" w:lineRule="auto"/>
        <w:contextualSpacing/>
        <w:rPr>
          <w:rFonts w:ascii="Times New Roman" w:eastAsiaTheme="minorHAnsi" w:hAnsi="Times New Roman" w:cs="Times New Roman"/>
          <w:b/>
          <w:bCs/>
          <w:sz w:val="24"/>
          <w:szCs w:val="24"/>
        </w:rPr>
      </w:pPr>
    </w:p>
    <w:p w:rsidR="009B1F3E" w:rsidRDefault="009B1F3E" w:rsidP="009B1F3E">
      <w:pPr>
        <w:spacing w:after="0" w:line="276" w:lineRule="auto"/>
        <w:contextualSpacing/>
        <w:jc w:val="both"/>
        <w:rPr>
          <w:rFonts w:ascii="Times New Roman" w:eastAsia="Times New Roman" w:hAnsi="Times New Roman" w:cs="Times New Roman"/>
          <w:sz w:val="24"/>
          <w:szCs w:val="24"/>
        </w:rPr>
      </w:pPr>
      <w:r>
        <w:rPr>
          <w:rFonts w:ascii="Times New Roman" w:hAnsi="Times New Roman" w:cs="Times New Roman"/>
          <w:b/>
          <w:bCs/>
          <w:sz w:val="24"/>
          <w:szCs w:val="24"/>
        </w:rPr>
        <w:t xml:space="preserve">Q.19. </w:t>
      </w:r>
      <w:r>
        <w:rPr>
          <w:rFonts w:ascii="Times New Roman" w:eastAsia="Times New Roman" w:hAnsi="Times New Roman" w:cs="Times New Roman"/>
          <w:sz w:val="24"/>
          <w:szCs w:val="24"/>
        </w:rPr>
        <w:t>A company experiences daily demand for a product that follows a normal distribution with a mean of 200 units and a standard deviation of 30 units. The lead time is 6 days. The company wants to maintain a 95% cycle service level (</w:t>
      </w:r>
      <w:r>
        <w:rPr>
          <w:rFonts w:ascii="Times New Roman" w:eastAsia="Times New Roman" w:hAnsi="Times New Roman" w:cs="Times New Roman"/>
          <w:i/>
          <w:sz w:val="24"/>
          <w:szCs w:val="24"/>
        </w:rPr>
        <w:t xml:space="preserve">z </w:t>
      </w:r>
      <w:r>
        <w:rPr>
          <w:rFonts w:ascii="Times New Roman" w:eastAsia="Times New Roman" w:hAnsi="Times New Roman" w:cs="Times New Roman"/>
          <w:sz w:val="24"/>
          <w:szCs w:val="24"/>
        </w:rPr>
        <w:t xml:space="preserve">= 1.645). The safety stock (in units) is </w:t>
      </w:r>
    </w:p>
    <w:p w:rsidR="009B1F3E" w:rsidRDefault="009B1F3E" w:rsidP="009B1F3E">
      <w:pPr>
        <w:spacing w:after="0" w:line="276" w:lineRule="auto"/>
        <w:contextualSpacing/>
        <w:rPr>
          <w:rFonts w:ascii="Times New Roman" w:eastAsia="Times New Roman" w:hAnsi="Times New Roman" w:cs="Times New Roman"/>
          <w:sz w:val="24"/>
          <w:szCs w:val="24"/>
        </w:rPr>
      </w:pP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151     </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themeColor="text1"/>
          <w:sz w:val="24"/>
          <w:szCs w:val="24"/>
        </w:rPr>
        <w:t>(</w:t>
      </w:r>
      <w:proofErr w:type="gramEnd"/>
      <w:r>
        <w:rPr>
          <w:rFonts w:ascii="Times New Roman" w:eastAsia="Times New Roman" w:hAnsi="Times New Roman" w:cs="Times New Roman"/>
          <w:color w:val="000000" w:themeColor="text1"/>
          <w:sz w:val="24"/>
          <w:szCs w:val="24"/>
        </w:rPr>
        <w:t xml:space="preserve">B) 211          </w:t>
      </w:r>
      <w:r>
        <w:rPr>
          <w:rFonts w:ascii="Times New Roman" w:eastAsia="Times New Roman" w:hAnsi="Times New Roman" w:cs="Times New Roman"/>
          <w:color w:val="FF0000"/>
          <w:sz w:val="24"/>
          <w:szCs w:val="24"/>
        </w:rPr>
        <w:t xml:space="preserve">(C) 121         </w:t>
      </w:r>
      <w:r>
        <w:rPr>
          <w:rFonts w:ascii="Times New Roman" w:eastAsia="Times New Roman" w:hAnsi="Times New Roman" w:cs="Times New Roman"/>
          <w:sz w:val="24"/>
          <w:szCs w:val="24"/>
        </w:rPr>
        <w:t>(D) 331</w:t>
      </w:r>
    </w:p>
    <w:p w:rsidR="009B1F3E" w:rsidRDefault="009B1F3E" w:rsidP="009B1F3E">
      <w:pPr>
        <w:spacing w:after="0" w:line="276" w:lineRule="auto"/>
        <w:contextualSpacing/>
        <w:jc w:val="both"/>
        <w:rPr>
          <w:rFonts w:ascii="Times New Roman" w:eastAsiaTheme="minorHAnsi" w:hAnsi="Times New Roman" w:cs="Times New Roman"/>
          <w:b/>
          <w:bCs/>
          <w:sz w:val="24"/>
          <w:szCs w:val="24"/>
        </w:rPr>
      </w:pPr>
      <w:r>
        <w:rPr>
          <w:rFonts w:ascii="Times New Roman" w:hAnsi="Times New Roman" w:cs="Times New Roman"/>
          <w:b/>
          <w:bCs/>
          <w:sz w:val="24"/>
          <w:szCs w:val="24"/>
        </w:rPr>
        <w:t xml:space="preserve">Sol.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Given,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Mean, </w:t>
      </w:r>
      <w:r>
        <w:rPr>
          <w:rFonts w:asciiTheme="minorHAnsi" w:eastAsiaTheme="minorHAnsi" w:hAnsiTheme="minorHAnsi" w:cstheme="minorBidi"/>
          <w:position w:val="-10"/>
          <w:lang w:val="en-IN" w:eastAsia="en-US"/>
        </w:rPr>
        <w:object w:dxaOrig="225" w:dyaOrig="240">
          <v:shape id="_x0000_i1060" type="#_x0000_t75" style="width:11.25pt;height:12pt" o:ole="">
            <v:imagedata r:id="rId78" o:title=""/>
          </v:shape>
          <o:OLEObject Type="Embed" ProgID="Equation.DSMT4" ShapeID="_x0000_i1060" DrawAspect="Content" ObjectID="_1852059840" r:id="rId79"/>
        </w:object>
      </w:r>
      <w:r>
        <w:rPr>
          <w:rFonts w:ascii="Times New Roman" w:hAnsi="Times New Roman" w:cs="Times New Roman"/>
          <w:bCs/>
          <w:sz w:val="24"/>
          <w:szCs w:val="24"/>
        </w:rPr>
        <w:t xml:space="preserve"> = 200 units,</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hAnsi="Times New Roman" w:cs="Times New Roman"/>
          <w:bCs/>
          <w:sz w:val="24"/>
          <w:szCs w:val="24"/>
        </w:rPr>
        <w:t xml:space="preserve">Standard deviation, </w:t>
      </w:r>
      <w:r>
        <w:rPr>
          <w:rFonts w:asciiTheme="minorHAnsi" w:eastAsiaTheme="minorHAnsi" w:hAnsiTheme="minorHAnsi" w:cstheme="minorBidi"/>
          <w:position w:val="-6"/>
          <w:lang w:val="en-IN" w:eastAsia="en-US"/>
        </w:rPr>
        <w:object w:dxaOrig="225" w:dyaOrig="225">
          <v:shape id="_x0000_i1061" type="#_x0000_t75" style="width:11.25pt;height:11.25pt" o:ole="">
            <v:imagedata r:id="rId36" o:title=""/>
          </v:shape>
          <o:OLEObject Type="Embed" ProgID="Equation.DSMT4" ShapeID="_x0000_i1061" DrawAspect="Content" ObjectID="_1852059841" r:id="rId80"/>
        </w:object>
      </w:r>
      <w:r>
        <w:rPr>
          <w:rFonts w:ascii="Times New Roman" w:hAnsi="Times New Roman" w:cs="Times New Roman"/>
          <w:bCs/>
          <w:sz w:val="24"/>
          <w:szCs w:val="24"/>
        </w:rPr>
        <w:t xml:space="preserve"> </w:t>
      </w:r>
      <w:r>
        <w:rPr>
          <w:rFonts w:ascii="Times New Roman" w:eastAsiaTheme="minorEastAsia" w:hAnsi="Times New Roman" w:cs="Times New Roman"/>
          <w:bCs/>
          <w:sz w:val="24"/>
          <w:szCs w:val="24"/>
        </w:rPr>
        <w:t>= 30 units,</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Lead time = 6 days,</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eastAsiaTheme="minorEastAsia" w:hAnsi="Times New Roman" w:cs="Times New Roman"/>
          <w:bCs/>
          <w:sz w:val="24"/>
          <w:szCs w:val="24"/>
        </w:rPr>
        <w:t>z = 1.645.</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hAnsi="Times New Roman" w:cs="Times New Roman"/>
          <w:bCs/>
          <w:sz w:val="24"/>
          <w:szCs w:val="24"/>
        </w:rPr>
        <w:t xml:space="preserve">Now, standard deviation during lead time, </w:t>
      </w:r>
      <w:r>
        <w:rPr>
          <w:rFonts w:asciiTheme="minorHAnsi" w:eastAsiaTheme="minorHAnsi" w:hAnsiTheme="minorHAnsi" w:cstheme="minorBidi"/>
          <w:position w:val="-12"/>
          <w:lang w:val="en-IN" w:eastAsia="en-US"/>
        </w:rPr>
        <w:object w:dxaOrig="420" w:dyaOrig="345">
          <v:shape id="_x0000_i1062" type="#_x0000_t75" style="width:21pt;height:17.25pt" o:ole="">
            <v:imagedata r:id="rId81" o:title=""/>
          </v:shape>
          <o:OLEObject Type="Embed" ProgID="Equation.DSMT4" ShapeID="_x0000_i1062" DrawAspect="Content" ObjectID="_1852059842" r:id="rId82"/>
        </w:object>
      </w:r>
      <w:r>
        <w:t xml:space="preserve">= </w:t>
      </w:r>
      <w:r>
        <w:rPr>
          <w:rFonts w:asciiTheme="minorHAnsi" w:eastAsiaTheme="minorHAnsi" w:hAnsiTheme="minorHAnsi" w:cstheme="minorBidi"/>
          <w:position w:val="-8"/>
          <w:lang w:val="en-IN" w:eastAsia="en-US"/>
        </w:rPr>
        <w:object w:dxaOrig="1800" w:dyaOrig="345">
          <v:shape id="_x0000_i1063" type="#_x0000_t75" style="width:90pt;height:17.25pt" o:ole="">
            <v:imagedata r:id="rId83" o:title=""/>
          </v:shape>
          <o:OLEObject Type="Embed" ProgID="Equation.DSMT4" ShapeID="_x0000_i1063" DrawAspect="Content" ObjectID="_1852059843" r:id="rId84"/>
        </w:objec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eastAsia="Times New Roman" w:hAnsi="Times New Roman" w:cs="Times New Roman"/>
          <w:sz w:val="24"/>
          <w:szCs w:val="24"/>
        </w:rPr>
        <w:t xml:space="preserve">Safety stock = </w:t>
      </w:r>
      <w:r>
        <w:rPr>
          <w:rFonts w:ascii="Times New Roman" w:eastAsiaTheme="minorEastAsia" w:hAnsi="Times New Roman" w:cs="Times New Roman"/>
          <w:bCs/>
          <w:color w:val="000000" w:themeColor="text1"/>
          <w:position w:val="-12"/>
          <w:sz w:val="24"/>
          <w:szCs w:val="24"/>
          <w:lang w:eastAsia="en-US"/>
        </w:rPr>
        <w:object w:dxaOrig="3255" w:dyaOrig="345">
          <v:shape id="_x0000_i1064" type="#_x0000_t75" style="width:162.75pt;height:17.25pt" o:ole="">
            <v:imagedata r:id="rId85" o:title=""/>
          </v:shape>
          <o:OLEObject Type="Embed" ProgID="Equation.DSMT4" ShapeID="_x0000_i1064" DrawAspect="Content" ObjectID="_1852059844" r:id="rId86"/>
        </w:object>
      </w:r>
      <w:r>
        <w:rPr>
          <w:rFonts w:ascii="Times New Roman" w:eastAsiaTheme="minorEastAsia" w:hAnsi="Times New Roman" w:cs="Times New Roman"/>
          <w:bCs/>
          <w:color w:val="000000" w:themeColor="text1"/>
          <w:sz w:val="24"/>
          <w:szCs w:val="24"/>
        </w:rPr>
        <w:t xml:space="preserve"> units</w:t>
      </w:r>
    </w:p>
    <w:p w:rsidR="009B1F3E" w:rsidRDefault="009B1F3E" w:rsidP="009B1F3E">
      <w:pPr>
        <w:spacing w:after="0" w:line="276" w:lineRule="auto"/>
        <w:contextualSpacing/>
        <w:jc w:val="both"/>
        <w:rPr>
          <w:rFonts w:ascii="Times New Roman" w:eastAsia="Times New Roman" w:hAnsi="Times New Roman" w:cs="Times New Roman"/>
          <w:sz w:val="24"/>
          <w:szCs w:val="24"/>
        </w:rPr>
      </w:pPr>
      <w:r>
        <w:rPr>
          <w:rFonts w:ascii="Times New Roman" w:hAnsi="Times New Roman" w:cs="Times New Roman"/>
          <w:bCs/>
          <w:sz w:val="24"/>
          <w:szCs w:val="24"/>
        </w:rPr>
        <w:t>Hence, option (C) is correct.</w:t>
      </w:r>
    </w:p>
    <w:p w:rsidR="009B1F3E" w:rsidRDefault="009B1F3E" w:rsidP="009B1F3E">
      <w:pPr>
        <w:spacing w:after="0" w:line="276" w:lineRule="auto"/>
        <w:contextualSpacing/>
        <w:rPr>
          <w:rFonts w:ascii="Times New Roman" w:eastAsia="Times New Roman" w:hAnsi="Times New Roman" w:cs="Times New Roman"/>
          <w:sz w:val="24"/>
          <w:szCs w:val="24"/>
        </w:rPr>
      </w:pPr>
    </w:p>
    <w:p w:rsidR="009B1F3E" w:rsidRDefault="009B1F3E" w:rsidP="009B1F3E">
      <w:pPr>
        <w:spacing w:after="0" w:line="276" w:lineRule="auto"/>
        <w:contextualSpacing/>
        <w:jc w:val="both"/>
        <w:rPr>
          <w:rFonts w:ascii="Times New Roman" w:eastAsia="Times New Roman" w:hAnsi="Times New Roman" w:cs="Times New Roman"/>
          <w:sz w:val="24"/>
          <w:szCs w:val="24"/>
        </w:rPr>
      </w:pPr>
      <w:r>
        <w:rPr>
          <w:rFonts w:ascii="Times New Roman" w:hAnsi="Times New Roman" w:cs="Times New Roman"/>
          <w:b/>
          <w:bCs/>
          <w:sz w:val="24"/>
          <w:szCs w:val="24"/>
        </w:rPr>
        <w:t xml:space="preserve">Q.20. </w:t>
      </w:r>
      <w:r>
        <w:rPr>
          <w:rFonts w:ascii="Times New Roman" w:eastAsia="Times New Roman" w:hAnsi="Times New Roman" w:cs="Times New Roman"/>
          <w:sz w:val="24"/>
          <w:szCs w:val="24"/>
        </w:rPr>
        <w:t xml:space="preserve">A seasonal product has demand following a normal distribution with mean of 400 units and standard deviation of 80 units.  Selling price is ₹800, purchase price is ₹300, and salvage value is ₹200. The optimal order quantity (nearest integer) is </w:t>
      </w:r>
    </w:p>
    <w:p w:rsidR="009B1F3E" w:rsidRDefault="009B1F3E" w:rsidP="009B1F3E">
      <w:pPr>
        <w:spacing w:after="0" w:line="276" w:lineRule="auto"/>
        <w:contextualSpacing/>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 xml:space="preserve">(A) 459      </w:t>
      </w:r>
      <w:proofErr w:type="gramStart"/>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B) </w:t>
      </w:r>
      <w:r>
        <w:rPr>
          <w:rFonts w:ascii="Times New Roman" w:eastAsia="Times New Roman" w:hAnsi="Times New Roman" w:cs="Times New Roman"/>
          <w:color w:val="000000" w:themeColor="text1"/>
          <w:sz w:val="24"/>
          <w:szCs w:val="24"/>
        </w:rPr>
        <w:t>572         (C) 512     (D) 551</w:t>
      </w:r>
    </w:p>
    <w:p w:rsidR="009B1F3E" w:rsidRDefault="009B1F3E" w:rsidP="009B1F3E">
      <w:pPr>
        <w:spacing w:after="0" w:line="276" w:lineRule="auto"/>
        <w:contextualSpacing/>
        <w:rPr>
          <w:rFonts w:ascii="Times New Roman" w:eastAsia="Times New Roman" w:hAnsi="Times New Roman" w:cs="Times New Roman"/>
          <w:sz w:val="24"/>
          <w:szCs w:val="24"/>
        </w:rPr>
      </w:pPr>
    </w:p>
    <w:p w:rsidR="009B1F3E" w:rsidRDefault="009B1F3E" w:rsidP="009B1F3E">
      <w:pPr>
        <w:spacing w:after="0" w:line="276" w:lineRule="auto"/>
        <w:contextualSpacing/>
        <w:jc w:val="both"/>
        <w:rPr>
          <w:rFonts w:ascii="Times New Roman" w:eastAsiaTheme="minorHAnsi" w:hAnsi="Times New Roman" w:cs="Times New Roman"/>
          <w:bCs/>
          <w:sz w:val="24"/>
          <w:szCs w:val="24"/>
        </w:rPr>
      </w:pPr>
      <w:r>
        <w:rPr>
          <w:rFonts w:ascii="Times New Roman" w:hAnsi="Times New Roman" w:cs="Times New Roman"/>
          <w:b/>
          <w:bCs/>
          <w:sz w:val="24"/>
          <w:szCs w:val="24"/>
        </w:rPr>
        <w:t>Sol.</w:t>
      </w:r>
      <w:r>
        <w:rPr>
          <w:rFonts w:ascii="Times New Roman" w:hAnsi="Times New Roman" w:cs="Times New Roman"/>
          <w:bCs/>
          <w:sz w:val="24"/>
          <w:szCs w:val="24"/>
        </w:rPr>
        <w:t xml:space="preserve">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Given, </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Mean, </w:t>
      </w:r>
      <w:r>
        <w:rPr>
          <w:rFonts w:asciiTheme="minorHAnsi" w:eastAsiaTheme="minorHAnsi" w:hAnsiTheme="minorHAnsi" w:cstheme="minorBidi"/>
          <w:position w:val="-10"/>
          <w:lang w:val="en-IN" w:eastAsia="en-US"/>
        </w:rPr>
        <w:object w:dxaOrig="225" w:dyaOrig="240">
          <v:shape id="_x0000_i1065" type="#_x0000_t75" style="width:11.25pt;height:12pt" o:ole="">
            <v:imagedata r:id="rId78" o:title=""/>
          </v:shape>
          <o:OLEObject Type="Embed" ProgID="Equation.DSMT4" ShapeID="_x0000_i1065" DrawAspect="Content" ObjectID="_1852059845" r:id="rId87"/>
        </w:object>
      </w:r>
      <w:r>
        <w:rPr>
          <w:rFonts w:ascii="Times New Roman" w:hAnsi="Times New Roman" w:cs="Times New Roman"/>
          <w:bCs/>
          <w:sz w:val="24"/>
          <w:szCs w:val="24"/>
        </w:rPr>
        <w:t>= 400 units,</w:t>
      </w:r>
    </w:p>
    <w:p w:rsidR="009B1F3E" w:rsidRDefault="009B1F3E" w:rsidP="009B1F3E">
      <w:pPr>
        <w:spacing w:after="0" w:line="276"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Standard deviation, </w:t>
      </w:r>
      <w:r>
        <w:rPr>
          <w:rFonts w:asciiTheme="minorHAnsi" w:eastAsiaTheme="minorHAnsi" w:hAnsiTheme="minorHAnsi" w:cstheme="minorBidi"/>
          <w:position w:val="-6"/>
          <w:lang w:val="en-IN" w:eastAsia="en-US"/>
        </w:rPr>
        <w:object w:dxaOrig="225" w:dyaOrig="225">
          <v:shape id="_x0000_i1066" type="#_x0000_t75" style="width:11.25pt;height:11.25pt" o:ole="">
            <v:imagedata r:id="rId36" o:title=""/>
          </v:shape>
          <o:OLEObject Type="Embed" ProgID="Equation.DSMT4" ShapeID="_x0000_i1066" DrawAspect="Content" ObjectID="_1852059846" r:id="rId88"/>
        </w:object>
      </w:r>
      <w:r>
        <w:rPr>
          <w:rFonts w:ascii="Times New Roman" w:hAnsi="Times New Roman" w:cs="Times New Roman"/>
          <w:bCs/>
          <w:sz w:val="24"/>
          <w:szCs w:val="24"/>
        </w:rPr>
        <w:t xml:space="preserve"> = 80 units,</w:t>
      </w:r>
    </w:p>
    <w:p w:rsidR="009B1F3E" w:rsidRDefault="009B1F3E" w:rsidP="009B1F3E">
      <w:pPr>
        <w:spacing w:after="0" w:line="276" w:lineRule="auto"/>
        <w:contextualSpacing/>
        <w:jc w:val="both"/>
        <w:rPr>
          <w:rFonts w:ascii="Times New Roman" w:eastAsia="Times New Roman" w:hAnsi="Times New Roman" w:cs="Times New Roman"/>
          <w:sz w:val="24"/>
          <w:szCs w:val="24"/>
        </w:rPr>
      </w:pPr>
      <w:r>
        <w:rPr>
          <w:rFonts w:ascii="Times New Roman" w:hAnsi="Times New Roman" w:cs="Times New Roman"/>
          <w:bCs/>
          <w:sz w:val="24"/>
          <w:szCs w:val="24"/>
        </w:rPr>
        <w:t xml:space="preserve">Selling price per unit, </w:t>
      </w:r>
      <w:r>
        <w:rPr>
          <w:rFonts w:ascii="Times New Roman" w:hAnsi="Times New Roman" w:cs="Times New Roman"/>
          <w:bCs/>
          <w:i/>
          <w:iCs/>
          <w:sz w:val="24"/>
          <w:szCs w:val="24"/>
        </w:rPr>
        <w:t>p</w:t>
      </w:r>
      <w:r>
        <w:rPr>
          <w:rFonts w:ascii="Times New Roman" w:hAnsi="Times New Roman" w:cs="Times New Roman"/>
          <w:bCs/>
          <w:sz w:val="24"/>
          <w:szCs w:val="24"/>
        </w:rPr>
        <w:t xml:space="preserve"> = </w:t>
      </w:r>
      <w:r>
        <w:rPr>
          <w:rFonts w:ascii="Times New Roman" w:eastAsia="Times New Roman" w:hAnsi="Times New Roman" w:cs="Times New Roman"/>
          <w:sz w:val="24"/>
          <w:szCs w:val="24"/>
        </w:rPr>
        <w:t>₹800,</w:t>
      </w:r>
    </w:p>
    <w:p w:rsidR="009B1F3E" w:rsidRDefault="009B1F3E" w:rsidP="009B1F3E">
      <w:pPr>
        <w:spacing w:after="0" w:line="276"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Purchase price </w:t>
      </w:r>
      <w:r>
        <w:rPr>
          <w:rFonts w:ascii="Times New Roman" w:hAnsi="Times New Roman" w:cs="Times New Roman"/>
          <w:bCs/>
          <w:sz w:val="24"/>
          <w:szCs w:val="24"/>
        </w:rPr>
        <w:t xml:space="preserve">per unit, </w:t>
      </w:r>
      <w:r>
        <w:rPr>
          <w:rFonts w:ascii="Times New Roman" w:hAnsi="Times New Roman" w:cs="Times New Roman"/>
          <w:bCs/>
          <w:i/>
          <w:iCs/>
          <w:sz w:val="24"/>
          <w:szCs w:val="24"/>
        </w:rPr>
        <w:t>c</w:t>
      </w:r>
      <w:r>
        <w:rPr>
          <w:rFonts w:ascii="Times New Roman" w:hAnsi="Times New Roman" w:cs="Times New Roman"/>
          <w:bCs/>
          <w:sz w:val="24"/>
          <w:szCs w:val="24"/>
        </w:rPr>
        <w:t xml:space="preserve"> = </w:t>
      </w:r>
      <w:r>
        <w:rPr>
          <w:rFonts w:ascii="Times New Roman" w:eastAsia="Times New Roman" w:hAnsi="Times New Roman" w:cs="Times New Roman"/>
          <w:sz w:val="24"/>
          <w:szCs w:val="24"/>
        </w:rPr>
        <w:t>₹300,</w:t>
      </w:r>
    </w:p>
    <w:p w:rsidR="009B1F3E" w:rsidRDefault="009B1F3E" w:rsidP="009B1F3E">
      <w:pPr>
        <w:spacing w:after="0" w:line="276" w:lineRule="auto"/>
        <w:contextualSpacing/>
        <w:jc w:val="both"/>
        <w:rPr>
          <w:rFonts w:ascii="Times New Roman" w:eastAsia="Times New Roman" w:hAnsi="Times New Roman" w:cs="Times New Roman"/>
          <w:sz w:val="24"/>
          <w:szCs w:val="24"/>
        </w:rPr>
      </w:pPr>
      <w:r>
        <w:rPr>
          <w:rFonts w:ascii="Times New Roman" w:hAnsi="Times New Roman" w:cs="Times New Roman"/>
          <w:bCs/>
          <w:sz w:val="24"/>
          <w:szCs w:val="24"/>
        </w:rPr>
        <w:t xml:space="preserve">Salvage value, </w:t>
      </w:r>
      <w:r>
        <w:rPr>
          <w:rFonts w:ascii="Times New Roman" w:hAnsi="Times New Roman" w:cs="Times New Roman"/>
          <w:bCs/>
          <w:i/>
          <w:iCs/>
          <w:sz w:val="24"/>
          <w:szCs w:val="24"/>
        </w:rPr>
        <w:t>s</w:t>
      </w:r>
      <w:r>
        <w:rPr>
          <w:rFonts w:ascii="Times New Roman" w:hAnsi="Times New Roman" w:cs="Times New Roman"/>
          <w:bCs/>
          <w:sz w:val="24"/>
          <w:szCs w:val="24"/>
        </w:rPr>
        <w:t xml:space="preserve"> = </w:t>
      </w:r>
      <w:r>
        <w:rPr>
          <w:rFonts w:ascii="Times New Roman" w:eastAsia="Times New Roman" w:hAnsi="Times New Roman" w:cs="Times New Roman"/>
          <w:sz w:val="24"/>
          <w:szCs w:val="24"/>
        </w:rPr>
        <w:t>₹150.</w:t>
      </w:r>
    </w:p>
    <w:p w:rsidR="009B1F3E" w:rsidRDefault="009B1F3E" w:rsidP="009B1F3E">
      <w:pPr>
        <w:spacing w:after="0" w:line="276"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Now, </w:t>
      </w:r>
    </w:p>
    <w:p w:rsidR="009B1F3E" w:rsidRDefault="009B1F3E" w:rsidP="009B1F3E">
      <w:pPr>
        <w:spacing w:after="0" w:line="276" w:lineRule="auto"/>
        <w:contextualSpacing/>
        <w:jc w:val="both"/>
        <w:rPr>
          <w:rFonts w:ascii="Times New Roman" w:eastAsiaTheme="minorHAnsi" w:hAnsi="Times New Roman" w:cs="Times New Roman"/>
          <w:sz w:val="24"/>
          <w:szCs w:val="24"/>
          <w:lang w:val="en-IN"/>
        </w:rPr>
      </w:pPr>
      <w:r>
        <w:rPr>
          <w:rFonts w:ascii="Times New Roman" w:eastAsia="Times New Roman" w:hAnsi="Times New Roman" w:cs="Times New Roman"/>
          <w:sz w:val="24"/>
          <w:szCs w:val="24"/>
        </w:rPr>
        <w:t xml:space="preserve">Cost of shortage, </w:t>
      </w:r>
      <w:r>
        <w:rPr>
          <w:rFonts w:ascii="Times New Roman" w:eastAsiaTheme="minorHAnsi" w:hAnsi="Times New Roman" w:cs="Times New Roman"/>
          <w:position w:val="-12"/>
          <w:sz w:val="24"/>
          <w:szCs w:val="24"/>
          <w:lang w:val="en-IN" w:eastAsia="en-US"/>
        </w:rPr>
        <w:object w:dxaOrig="300" w:dyaOrig="345">
          <v:shape id="_x0000_i1067" type="#_x0000_t75" style="width:15pt;height:17.25pt" o:ole="">
            <v:imagedata r:id="rId89" o:title=""/>
          </v:shape>
          <o:OLEObject Type="Embed" ProgID="Equation.DSMT4" ShapeID="_x0000_i1067" DrawAspect="Content" ObjectID="_1852059847" r:id="rId90"/>
        </w:object>
      </w:r>
      <w:r>
        <w:rPr>
          <w:rFonts w:ascii="Times New Roman" w:hAnsi="Times New Roman" w:cs="Times New Roman"/>
          <w:sz w:val="24"/>
          <w:szCs w:val="24"/>
        </w:rPr>
        <w:t xml:space="preserve">= </w:t>
      </w:r>
      <w:r>
        <w:rPr>
          <w:rFonts w:ascii="Times New Roman" w:hAnsi="Times New Roman" w:cs="Times New Roman"/>
          <w:i/>
          <w:sz w:val="24"/>
          <w:szCs w:val="24"/>
        </w:rPr>
        <w:t>p</w:t>
      </w:r>
      <w:r>
        <w:rPr>
          <w:rFonts w:ascii="Times New Roman" w:hAnsi="Times New Roman" w:cs="Times New Roman"/>
          <w:sz w:val="24"/>
          <w:szCs w:val="24"/>
        </w:rPr>
        <w:t>–</w:t>
      </w:r>
      <w:r>
        <w:rPr>
          <w:rFonts w:ascii="Times New Roman" w:hAnsi="Times New Roman" w:cs="Times New Roman"/>
          <w:i/>
          <w:sz w:val="24"/>
          <w:szCs w:val="24"/>
        </w:rPr>
        <w:t xml:space="preserve">c </w:t>
      </w:r>
      <w:r>
        <w:rPr>
          <w:rFonts w:ascii="Times New Roman" w:hAnsi="Times New Roman" w:cs="Times New Roman"/>
          <w:sz w:val="24"/>
          <w:szCs w:val="24"/>
        </w:rPr>
        <w:t xml:space="preserve">= 800–300 = </w:t>
      </w:r>
      <w:r>
        <w:rPr>
          <w:rFonts w:ascii="Times New Roman" w:eastAsia="Times New Roman" w:hAnsi="Times New Roman" w:cs="Times New Roman"/>
          <w:sz w:val="24"/>
          <w:szCs w:val="24"/>
        </w:rPr>
        <w:t>₹</w:t>
      </w:r>
      <w:r>
        <w:rPr>
          <w:rFonts w:ascii="Times New Roman" w:hAnsi="Times New Roman" w:cs="Times New Roman"/>
          <w:sz w:val="24"/>
          <w:szCs w:val="24"/>
        </w:rPr>
        <w:t>500</w:t>
      </w:r>
    </w:p>
    <w:p w:rsidR="009B1F3E" w:rsidRDefault="009B1F3E" w:rsidP="009B1F3E">
      <w:pPr>
        <w:spacing w:after="0" w:line="276" w:lineRule="auto"/>
        <w:contextualSpacing/>
        <w:jc w:val="both"/>
        <w:rPr>
          <w:rFonts w:ascii="Times New Roman" w:eastAsia="Times New Roman" w:hAnsi="Times New Roman" w:cs="Times New Roman"/>
          <w:sz w:val="24"/>
          <w:szCs w:val="24"/>
        </w:rPr>
      </w:pPr>
      <w:r>
        <w:rPr>
          <w:rFonts w:ascii="Times New Roman" w:eastAsiaTheme="minorHAnsi" w:hAnsi="Times New Roman" w:cs="Times New Roman"/>
          <w:position w:val="-12"/>
          <w:sz w:val="24"/>
          <w:szCs w:val="24"/>
          <w:lang w:val="en-IN" w:eastAsia="en-US"/>
        </w:rPr>
        <w:object w:dxaOrig="300" w:dyaOrig="345">
          <v:shape id="_x0000_i1068" type="#_x0000_t75" style="width:15pt;height:17.25pt" o:ole="">
            <v:imagedata r:id="rId91" o:title=""/>
          </v:shape>
          <o:OLEObject Type="Embed" ProgID="Equation.DSMT4" ShapeID="_x0000_i1068" DrawAspect="Content" ObjectID="_1852059848" r:id="rId92"/>
        </w:object>
      </w:r>
      <w:r>
        <w:rPr>
          <w:rFonts w:ascii="Times New Roman" w:hAnsi="Times New Roman" w:cs="Times New Roman"/>
          <w:sz w:val="24"/>
          <w:szCs w:val="24"/>
        </w:rPr>
        <w:t xml:space="preserve"> = </w:t>
      </w:r>
      <w:r>
        <w:rPr>
          <w:rFonts w:ascii="Times New Roman" w:eastAsiaTheme="minorHAnsi" w:hAnsi="Times New Roman" w:cs="Times New Roman"/>
          <w:position w:val="-6"/>
          <w:sz w:val="24"/>
          <w:szCs w:val="24"/>
          <w:lang w:val="en-IN" w:eastAsia="en-US"/>
        </w:rPr>
        <w:object w:dxaOrig="495" w:dyaOrig="225">
          <v:shape id="_x0000_i1069" type="#_x0000_t75" style="width:24.75pt;height:11.25pt" o:ole="">
            <v:imagedata r:id="rId93" o:title=""/>
          </v:shape>
          <o:OLEObject Type="Embed" ProgID="Equation.DSMT4" ShapeID="_x0000_i1069" DrawAspect="Content" ObjectID="_1852059849" r:id="rId94"/>
        </w:object>
      </w:r>
      <w:r>
        <w:rPr>
          <w:rFonts w:ascii="Times New Roman" w:hAnsi="Times New Roman" w:cs="Times New Roman"/>
          <w:sz w:val="24"/>
          <w:szCs w:val="24"/>
        </w:rPr>
        <w:t xml:space="preserve">= 300 – 150 = </w:t>
      </w:r>
      <w:r>
        <w:rPr>
          <w:rFonts w:ascii="Times New Roman" w:eastAsia="Times New Roman" w:hAnsi="Times New Roman" w:cs="Times New Roman"/>
          <w:sz w:val="24"/>
          <w:szCs w:val="24"/>
        </w:rPr>
        <w:t>₹</w:t>
      </w:r>
      <w:r>
        <w:rPr>
          <w:rFonts w:ascii="Times New Roman" w:hAnsi="Times New Roman" w:cs="Times New Roman"/>
          <w:sz w:val="24"/>
          <w:szCs w:val="24"/>
        </w:rPr>
        <w:t>150</w:t>
      </w:r>
    </w:p>
    <w:p w:rsidR="009B1F3E" w:rsidRDefault="009B1F3E" w:rsidP="009B1F3E">
      <w:pPr>
        <w:spacing w:after="0" w:line="276" w:lineRule="auto"/>
        <w:contextualSpacing/>
        <w:jc w:val="both"/>
        <w:rPr>
          <w:rFonts w:ascii="Times New Roman" w:eastAsiaTheme="minorEastAsia" w:hAnsi="Times New Roman" w:cs="Times New Roman"/>
          <w:bCs/>
          <w:sz w:val="24"/>
          <w:szCs w:val="24"/>
        </w:rPr>
      </w:pPr>
      <w:r>
        <w:rPr>
          <w:rFonts w:ascii="Times New Roman" w:eastAsiaTheme="minorEastAsia" w:hAnsi="Times New Roman" w:cs="Times New Roman"/>
          <w:bCs/>
          <w:position w:val="-30"/>
          <w:sz w:val="24"/>
          <w:szCs w:val="24"/>
          <w:lang w:eastAsia="en-US"/>
        </w:rPr>
        <w:object w:dxaOrig="4695" w:dyaOrig="690">
          <v:shape id="_x0000_i1070" type="#_x0000_t75" style="width:234.75pt;height:34.5pt" o:ole="">
            <v:imagedata r:id="rId95" o:title=""/>
          </v:shape>
          <o:OLEObject Type="Embed" ProgID="Equation.DSMT4" ShapeID="_x0000_i1070" DrawAspect="Content" ObjectID="_1852059850" r:id="rId96"/>
        </w:object>
      </w:r>
    </w:p>
    <w:p w:rsidR="009B1F3E" w:rsidRDefault="009B1F3E" w:rsidP="009B1F3E">
      <w:pPr>
        <w:spacing w:after="0" w:line="276" w:lineRule="auto"/>
        <w:contextualSpacing/>
        <w:jc w:val="both"/>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rPr>
        <w:t xml:space="preserve">Now, the </w:t>
      </w:r>
      <w:r>
        <w:rPr>
          <w:rFonts w:ascii="Times New Roman" w:eastAsiaTheme="minorEastAsia" w:hAnsi="Times New Roman" w:cs="Times New Roman"/>
          <w:bCs/>
          <w:i/>
          <w:sz w:val="24"/>
          <w:szCs w:val="24"/>
        </w:rPr>
        <w:t>z</w:t>
      </w:r>
      <w:r>
        <w:rPr>
          <w:rFonts w:ascii="Times New Roman" w:eastAsiaTheme="minorEastAsia" w:hAnsi="Times New Roman" w:cs="Times New Roman"/>
          <w:bCs/>
          <w:sz w:val="24"/>
          <w:szCs w:val="24"/>
        </w:rPr>
        <w:t xml:space="preserve"> value has to be evaluated that yields a probability of 0.769. Using MS Excel command </w:t>
      </w:r>
      <w:proofErr w:type="gramStart"/>
      <w:r>
        <w:rPr>
          <w:rFonts w:ascii="Times New Roman" w:eastAsiaTheme="minorEastAsia" w:hAnsi="Times New Roman" w:cs="Times New Roman"/>
          <w:bCs/>
          <w:sz w:val="24"/>
          <w:szCs w:val="24"/>
        </w:rPr>
        <w:t>NORMSINV(</w:t>
      </w:r>
      <w:proofErr w:type="gramEnd"/>
      <w:r>
        <w:rPr>
          <w:rFonts w:ascii="Times New Roman" w:eastAsiaTheme="minorEastAsia" w:hAnsi="Times New Roman" w:cs="Times New Roman"/>
          <w:bCs/>
          <w:sz w:val="24"/>
          <w:szCs w:val="24"/>
        </w:rPr>
        <w:t>0.769), the z value is 0.7356.</w:t>
      </w:r>
    </w:p>
    <w:p w:rsidR="009B1F3E" w:rsidRDefault="009B1F3E" w:rsidP="009B1F3E">
      <w:pPr>
        <w:spacing w:after="0" w:line="276" w:lineRule="auto"/>
        <w:contextualSpacing/>
        <w:jc w:val="both"/>
        <w:rPr>
          <w:rFonts w:ascii="Times New Roman" w:eastAsiaTheme="minorEastAsia" w:hAnsi="Times New Roman" w:cs="Times New Roman"/>
          <w:color w:val="000000" w:themeColor="text1"/>
          <w:sz w:val="24"/>
          <w:szCs w:val="24"/>
        </w:rPr>
      </w:pPr>
      <w:r>
        <w:rPr>
          <w:rFonts w:ascii="Times New Roman" w:hAnsi="Times New Roman" w:cs="Times New Roman"/>
          <w:bCs/>
          <w:color w:val="000000" w:themeColor="text1"/>
          <w:sz w:val="24"/>
          <w:szCs w:val="24"/>
        </w:rPr>
        <w:t xml:space="preserve">Optimal </w:t>
      </w:r>
      <w:r>
        <w:rPr>
          <w:rFonts w:ascii="Times New Roman" w:eastAsia="Times New Roman" w:hAnsi="Times New Roman" w:cs="Times New Roman"/>
          <w:color w:val="000000" w:themeColor="text1"/>
          <w:sz w:val="24"/>
          <w:szCs w:val="24"/>
        </w:rPr>
        <w:t xml:space="preserve">order quantity </w:t>
      </w:r>
      <w:r>
        <w:rPr>
          <w:rFonts w:ascii="Times New Roman" w:eastAsiaTheme="minorEastAsia" w:hAnsi="Times New Roman" w:cs="Times New Roman"/>
          <w:color w:val="000000" w:themeColor="text1"/>
          <w:sz w:val="24"/>
          <w:szCs w:val="24"/>
        </w:rPr>
        <w:t>=</w:t>
      </w:r>
      <w:r>
        <w:rPr>
          <w:rFonts w:ascii="Times New Roman" w:eastAsiaTheme="minorEastAsia" w:hAnsi="Times New Roman" w:cs="Times New Roman"/>
          <w:bCs/>
          <w:color w:val="000000" w:themeColor="text1"/>
          <w:position w:val="-10"/>
          <w:sz w:val="24"/>
          <w:szCs w:val="24"/>
          <w:lang w:eastAsia="en-US"/>
        </w:rPr>
        <w:object w:dxaOrig="3900" w:dyaOrig="315">
          <v:shape id="_x0000_i1071" type="#_x0000_t75" style="width:195pt;height:15.75pt" o:ole="">
            <v:imagedata r:id="rId97" o:title=""/>
          </v:shape>
          <o:OLEObject Type="Embed" ProgID="Equation.DSMT4" ShapeID="_x0000_i1071" DrawAspect="Content" ObjectID="_1852059851" r:id="rId98"/>
        </w:object>
      </w:r>
    </w:p>
    <w:p w:rsidR="009B1F3E" w:rsidRDefault="009B1F3E" w:rsidP="009B1F3E">
      <w:pPr>
        <w:spacing w:after="0" w:line="276" w:lineRule="auto"/>
        <w:contextualSpacing/>
        <w:jc w:val="both"/>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 xml:space="preserve">Thus, </w:t>
      </w:r>
      <w:r>
        <w:rPr>
          <w:rFonts w:ascii="Times New Roman" w:hAnsi="Times New Roman" w:cs="Times New Roman"/>
          <w:bCs/>
          <w:color w:val="000000" w:themeColor="text1"/>
          <w:sz w:val="24"/>
          <w:szCs w:val="24"/>
        </w:rPr>
        <w:t xml:space="preserve">optimal </w:t>
      </w:r>
      <w:r>
        <w:rPr>
          <w:rFonts w:ascii="Times New Roman" w:eastAsia="Times New Roman" w:hAnsi="Times New Roman" w:cs="Times New Roman"/>
          <w:color w:val="000000" w:themeColor="text1"/>
          <w:sz w:val="24"/>
          <w:szCs w:val="24"/>
        </w:rPr>
        <w:t xml:space="preserve">order quantity </w:t>
      </w:r>
      <w:r>
        <w:rPr>
          <w:rFonts w:ascii="Times New Roman" w:eastAsiaTheme="minorEastAsia" w:hAnsi="Times New Roman" w:cs="Times New Roman"/>
          <w:color w:val="000000" w:themeColor="text1"/>
          <w:sz w:val="24"/>
          <w:szCs w:val="24"/>
        </w:rPr>
        <w:t>is 459 (nearest integer).</w:t>
      </w:r>
    </w:p>
    <w:p w:rsidR="009B1F3E" w:rsidRDefault="009B1F3E" w:rsidP="009B1F3E">
      <w:pPr>
        <w:spacing w:after="0" w:line="276" w:lineRule="auto"/>
        <w:contextualSpacing/>
        <w:jc w:val="both"/>
        <w:rPr>
          <w:rFonts w:ascii="Times New Roman" w:eastAsiaTheme="minorHAnsi" w:hAnsi="Times New Roman" w:cs="Times New Roman"/>
          <w:bCs/>
          <w:color w:val="000000" w:themeColor="text1"/>
          <w:sz w:val="24"/>
          <w:szCs w:val="24"/>
        </w:rPr>
      </w:pPr>
      <w:r>
        <w:rPr>
          <w:rFonts w:ascii="Times New Roman" w:eastAsiaTheme="minorEastAsia" w:hAnsi="Times New Roman" w:cs="Times New Roman"/>
          <w:color w:val="000000" w:themeColor="text1"/>
          <w:sz w:val="24"/>
          <w:szCs w:val="24"/>
        </w:rPr>
        <w:t>Hence, option (A) is correct.</w:t>
      </w:r>
    </w:p>
    <w:p w:rsidR="00CB4A00" w:rsidRDefault="00CB4A00">
      <w:pPr>
        <w:widowControl w:val="0"/>
        <w:spacing w:after="0" w:line="200" w:lineRule="auto"/>
        <w:rPr>
          <w:rFonts w:ascii="Times New Roman" w:eastAsia="Times New Roman" w:hAnsi="Times New Roman" w:cs="Times New Roman"/>
          <w:b/>
          <w:sz w:val="24"/>
          <w:szCs w:val="24"/>
        </w:rPr>
      </w:pPr>
    </w:p>
    <w:sectPr w:rsidR="00CB4A00" w:rsidSect="009B1F3E">
      <w:footerReference w:type="default" r:id="rId99"/>
      <w:pgSz w:w="12240" w:h="15840"/>
      <w:pgMar w:top="794" w:right="1440" w:bottom="1440" w:left="12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5F3E" w:rsidRDefault="00A55F3E">
      <w:pPr>
        <w:spacing w:after="0" w:line="240" w:lineRule="auto"/>
      </w:pPr>
      <w:r>
        <w:separator/>
      </w:r>
    </w:p>
  </w:endnote>
  <w:endnote w:type="continuationSeparator" w:id="0">
    <w:p w:rsidR="00A55F3E" w:rsidRDefault="00A55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2845610"/>
      <w:docPartObj>
        <w:docPartGallery w:val="Page Numbers (Bottom of Page)"/>
        <w:docPartUnique/>
      </w:docPartObj>
    </w:sdtPr>
    <w:sdtEndPr>
      <w:rPr>
        <w:noProof/>
      </w:rPr>
    </w:sdtEndPr>
    <w:sdtContent>
      <w:p w:rsidR="009B1F3E" w:rsidRDefault="009B1F3E">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rsidR="009B1F3E" w:rsidRDefault="009B1F3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5F3E" w:rsidRDefault="00A55F3E">
      <w:pPr>
        <w:spacing w:after="0" w:line="240" w:lineRule="auto"/>
      </w:pPr>
      <w:r>
        <w:separator/>
      </w:r>
    </w:p>
  </w:footnote>
  <w:footnote w:type="continuationSeparator" w:id="0">
    <w:p w:rsidR="00A55F3E" w:rsidRDefault="00A55F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A00"/>
    <w:rsid w:val="009B1F3E"/>
    <w:rsid w:val="00A55F3E"/>
    <w:rsid w:val="00CB4A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8BEBB4"/>
  <w15:docId w15:val="{8D396B65-3E66-4E7F-80D9-B5708B529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172BA"/>
    <w:pPr>
      <w:keepNext/>
      <w:keepLines/>
      <w:spacing w:before="40" w:after="0" w:line="256" w:lineRule="auto"/>
      <w:outlineLvl w:val="1"/>
    </w:pPr>
    <w:rPr>
      <w:rFonts w:ascii="Calibri Light" w:hAnsi="Calibri Light"/>
      <w:color w:val="2E74B5"/>
      <w:sz w:val="26"/>
      <w:szCs w:val="26"/>
      <w:lang w:val="en-IN"/>
    </w:rPr>
  </w:style>
  <w:style w:type="paragraph" w:styleId="Heading3">
    <w:name w:val="heading 3"/>
    <w:basedOn w:val="Normal"/>
    <w:next w:val="Normal"/>
    <w:link w:val="Heading3Char"/>
    <w:uiPriority w:val="9"/>
    <w:semiHidden/>
    <w:unhideWhenUsed/>
    <w:qFormat/>
    <w:rsid w:val="00B172BA"/>
    <w:pPr>
      <w:keepNext/>
      <w:keepLines/>
      <w:spacing w:before="40" w:after="0" w:line="256" w:lineRule="auto"/>
      <w:outlineLvl w:val="2"/>
    </w:pPr>
    <w:rPr>
      <w:rFonts w:ascii="Calibri Light" w:hAnsi="Calibri Light"/>
      <w:color w:val="1F4D78"/>
      <w:sz w:val="24"/>
      <w:szCs w:val="24"/>
      <w:lang w:val="en-IN"/>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semiHidden/>
    <w:locked/>
    <w:rsid w:val="00B172BA"/>
    <w:rPr>
      <w:rFonts w:ascii="Calibri Light" w:hAnsi="Calibri Light" w:cs="Times New Roman"/>
      <w:color w:val="2E74B5"/>
      <w:sz w:val="26"/>
      <w:szCs w:val="26"/>
      <w:lang w:val="en-IN" w:eastAsia="x-none"/>
    </w:rPr>
  </w:style>
  <w:style w:type="character" w:customStyle="1" w:styleId="Heading3Char">
    <w:name w:val="Heading 3 Char"/>
    <w:basedOn w:val="DefaultParagraphFont"/>
    <w:link w:val="Heading3"/>
    <w:uiPriority w:val="9"/>
    <w:semiHidden/>
    <w:locked/>
    <w:rsid w:val="00B172BA"/>
    <w:rPr>
      <w:rFonts w:ascii="Calibri Light" w:hAnsi="Calibri Light" w:cs="Times New Roman"/>
      <w:color w:val="1F4D78"/>
      <w:sz w:val="24"/>
      <w:szCs w:val="24"/>
      <w:lang w:val="en-IN" w:eastAsia="x-none"/>
    </w:rPr>
  </w:style>
  <w:style w:type="paragraph" w:styleId="ListParagraph">
    <w:name w:val="List Paragraph"/>
    <w:basedOn w:val="Normal"/>
    <w:uiPriority w:val="34"/>
    <w:qFormat/>
    <w:rsid w:val="00B172BA"/>
    <w:pPr>
      <w:spacing w:line="256" w:lineRule="auto"/>
      <w:ind w:left="720"/>
      <w:contextualSpacing/>
    </w:pPr>
    <w:rPr>
      <w:lang w:val="en-IN"/>
    </w:rPr>
  </w:style>
  <w:style w:type="character" w:styleId="Strong">
    <w:name w:val="Strong"/>
    <w:basedOn w:val="DefaultParagraphFont"/>
    <w:uiPriority w:val="22"/>
    <w:qFormat/>
    <w:rsid w:val="00B172BA"/>
    <w:rPr>
      <w:rFonts w:cs="Times New Roman"/>
      <w:b/>
    </w:rPr>
  </w:style>
  <w:style w:type="paragraph" w:styleId="NormalWeb">
    <w:name w:val="Normal (Web)"/>
    <w:basedOn w:val="Normal"/>
    <w:uiPriority w:val="99"/>
    <w:semiHidden/>
    <w:unhideWhenUsed/>
    <w:rsid w:val="00B172BA"/>
    <w:pPr>
      <w:spacing w:before="100" w:beforeAutospacing="1" w:after="100" w:afterAutospacing="1" w:line="240" w:lineRule="auto"/>
    </w:pPr>
    <w:rPr>
      <w:rFonts w:ascii="Times New Roman" w:hAnsi="Times New Roman"/>
      <w:sz w:val="24"/>
      <w:szCs w:val="24"/>
      <w:lang w:val="en-IN"/>
    </w:rPr>
  </w:style>
  <w:style w:type="paragraph" w:styleId="Header">
    <w:name w:val="header"/>
    <w:basedOn w:val="Normal"/>
    <w:link w:val="HeaderChar"/>
    <w:uiPriority w:val="99"/>
    <w:unhideWhenUsed/>
    <w:rsid w:val="00F26B03"/>
    <w:pPr>
      <w:tabs>
        <w:tab w:val="center" w:pos="4680"/>
        <w:tab w:val="right" w:pos="9360"/>
      </w:tabs>
    </w:pPr>
  </w:style>
  <w:style w:type="character" w:customStyle="1" w:styleId="HeaderChar">
    <w:name w:val="Header Char"/>
    <w:basedOn w:val="DefaultParagraphFont"/>
    <w:link w:val="Header"/>
    <w:uiPriority w:val="99"/>
    <w:locked/>
    <w:rsid w:val="00F26B03"/>
    <w:rPr>
      <w:rFonts w:cs="Times New Roman"/>
    </w:rPr>
  </w:style>
  <w:style w:type="paragraph" w:styleId="Footer">
    <w:name w:val="footer"/>
    <w:basedOn w:val="Normal"/>
    <w:link w:val="FooterChar"/>
    <w:uiPriority w:val="99"/>
    <w:unhideWhenUsed/>
    <w:rsid w:val="00F26B03"/>
    <w:pPr>
      <w:tabs>
        <w:tab w:val="center" w:pos="4680"/>
        <w:tab w:val="right" w:pos="9360"/>
      </w:tabs>
    </w:pPr>
  </w:style>
  <w:style w:type="character" w:customStyle="1" w:styleId="FooterChar">
    <w:name w:val="Footer Char"/>
    <w:basedOn w:val="DefaultParagraphFont"/>
    <w:link w:val="Footer"/>
    <w:uiPriority w:val="99"/>
    <w:locked/>
    <w:rsid w:val="00F26B03"/>
    <w:rPr>
      <w:rFonts w:cs="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rsid w:val="009B1F3E"/>
    <w:pPr>
      <w:spacing w:after="0" w:line="240" w:lineRule="auto"/>
      <w:jc w:val="both"/>
    </w:pPr>
    <w:rPr>
      <w:rFonts w:asciiTheme="minorHAnsi" w:eastAsiaTheme="minorHAnsi" w:hAnsiTheme="minorHAnsi" w:cstheme="minorBid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756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6.bin"/><Relationship Id="rId42" Type="http://schemas.openxmlformats.org/officeDocument/2006/relationships/image" Target="media/image20.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image" Target="media/image33.wmf"/><Relationship Id="rId84" Type="http://schemas.openxmlformats.org/officeDocument/2006/relationships/oleObject" Target="embeddings/oleObject39.bin"/><Relationship Id="rId89" Type="http://schemas.openxmlformats.org/officeDocument/2006/relationships/image" Target="media/image41.wmf"/><Relationship Id="rId16" Type="http://schemas.openxmlformats.org/officeDocument/2006/relationships/image" Target="media/image7.wmf"/><Relationship Id="rId11" Type="http://schemas.openxmlformats.org/officeDocument/2006/relationships/oleObject" Target="embeddings/oleObject1.bin"/><Relationship Id="rId32" Type="http://schemas.openxmlformats.org/officeDocument/2006/relationships/image" Target="media/image15.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8.wmf"/><Relationship Id="rId74" Type="http://schemas.openxmlformats.org/officeDocument/2006/relationships/oleObject" Target="embeddings/oleObject33.bin"/><Relationship Id="rId79" Type="http://schemas.openxmlformats.org/officeDocument/2006/relationships/oleObject" Target="embeddings/oleObject36.bin"/><Relationship Id="rId5" Type="http://schemas.openxmlformats.org/officeDocument/2006/relationships/footnotes" Target="footnotes.xml"/><Relationship Id="rId90" Type="http://schemas.openxmlformats.org/officeDocument/2006/relationships/oleObject" Target="embeddings/oleObject43.bin"/><Relationship Id="rId95" Type="http://schemas.openxmlformats.org/officeDocument/2006/relationships/image" Target="media/image44.wmf"/><Relationship Id="rId22" Type="http://schemas.openxmlformats.org/officeDocument/2006/relationships/image" Target="media/image10.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3.wmf"/><Relationship Id="rId64" Type="http://schemas.openxmlformats.org/officeDocument/2006/relationships/image" Target="media/image31.wmf"/><Relationship Id="rId69" Type="http://schemas.openxmlformats.org/officeDocument/2006/relationships/oleObject" Target="embeddings/oleObject30.bin"/><Relationship Id="rId80" Type="http://schemas.openxmlformats.org/officeDocument/2006/relationships/oleObject" Target="embeddings/oleObject37.bin"/><Relationship Id="rId85" Type="http://schemas.openxmlformats.org/officeDocument/2006/relationships/image" Target="media/image40.wmf"/><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oleObject" Target="embeddings/oleObject25.bin"/><Relationship Id="rId67" Type="http://schemas.openxmlformats.org/officeDocument/2006/relationships/oleObject" Target="embeddings/oleObject29.bin"/><Relationship Id="rId20" Type="http://schemas.openxmlformats.org/officeDocument/2006/relationships/image" Target="media/image9.wmf"/><Relationship Id="rId41" Type="http://schemas.openxmlformats.org/officeDocument/2006/relationships/oleObject" Target="embeddings/oleObject16.bin"/><Relationship Id="rId54" Type="http://schemas.openxmlformats.org/officeDocument/2006/relationships/image" Target="media/image26.wmf"/><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oleObject" Target="embeddings/oleObject34.bin"/><Relationship Id="rId83" Type="http://schemas.openxmlformats.org/officeDocument/2006/relationships/image" Target="media/image39.wmf"/><Relationship Id="rId88" Type="http://schemas.openxmlformats.org/officeDocument/2006/relationships/oleObject" Target="embeddings/oleObject42.bin"/><Relationship Id="rId91" Type="http://schemas.openxmlformats.org/officeDocument/2006/relationships/image" Target="media/image42.wmf"/><Relationship Id="rId96" Type="http://schemas.openxmlformats.org/officeDocument/2006/relationships/oleObject" Target="embeddings/oleObject46.bin"/><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0.bin"/><Relationship Id="rId57" Type="http://schemas.openxmlformats.org/officeDocument/2006/relationships/oleObject" Target="embeddings/oleObject24.bin"/><Relationship Id="rId10" Type="http://schemas.openxmlformats.org/officeDocument/2006/relationships/image" Target="media/image4.wmf"/><Relationship Id="rId31" Type="http://schemas.openxmlformats.org/officeDocument/2006/relationships/oleObject" Target="embeddings/oleObject11.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image" Target="media/image37.wmf"/><Relationship Id="rId81" Type="http://schemas.openxmlformats.org/officeDocument/2006/relationships/image" Target="media/image38.wmf"/><Relationship Id="rId86" Type="http://schemas.openxmlformats.org/officeDocument/2006/relationships/oleObject" Target="embeddings/oleObject40.bin"/><Relationship Id="rId94" Type="http://schemas.openxmlformats.org/officeDocument/2006/relationships/oleObject" Target="embeddings/oleObject45.bin"/><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oleObject" Target="embeddings/oleObject15.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image" Target="media/image45.wmf"/><Relationship Id="rId7" Type="http://schemas.openxmlformats.org/officeDocument/2006/relationships/image" Target="media/image1.png"/><Relationship Id="rId71" Type="http://schemas.openxmlformats.org/officeDocument/2006/relationships/oleObject" Target="embeddings/oleObject31.bin"/><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18.bin"/><Relationship Id="rId66" Type="http://schemas.openxmlformats.org/officeDocument/2006/relationships/image" Target="media/image32.wmf"/><Relationship Id="rId87" Type="http://schemas.openxmlformats.org/officeDocument/2006/relationships/oleObject" Target="embeddings/oleObject41.bin"/><Relationship Id="rId61" Type="http://schemas.openxmlformats.org/officeDocument/2006/relationships/oleObject" Target="embeddings/oleObject26.bin"/><Relationship Id="rId82" Type="http://schemas.openxmlformats.org/officeDocument/2006/relationships/oleObject" Target="embeddings/oleObject38.bin"/><Relationship Id="rId19" Type="http://schemas.openxmlformats.org/officeDocument/2006/relationships/oleObject" Target="embeddings/oleObject5.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3.bin"/><Relationship Id="rId56" Type="http://schemas.openxmlformats.org/officeDocument/2006/relationships/image" Target="media/image27.wmf"/><Relationship Id="rId77" Type="http://schemas.openxmlformats.org/officeDocument/2006/relationships/oleObject" Target="embeddings/oleObject35.bin"/><Relationship Id="rId100"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oleObject" Target="embeddings/oleObject21.bin"/><Relationship Id="rId72" Type="http://schemas.openxmlformats.org/officeDocument/2006/relationships/image" Target="media/image35.wmf"/><Relationship Id="rId93" Type="http://schemas.openxmlformats.org/officeDocument/2006/relationships/image" Target="media/image43.wmf"/><Relationship Id="rId98" Type="http://schemas.openxmlformats.org/officeDocument/2006/relationships/oleObject" Target="embeddings/oleObject47.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03sNYIsgkUWc6KFB9PIcoTeO5w==">CgMxLjAyCWlkLmdqZGd4czIJaC4zMGowemxsMgppZC4xZm9iOXRlMgppZC4zem55c2g3MgppZC4yZXQ5MnAwMghoLnR5amN3dDgAciExUERLeFltLV9jRDJYRVFYdFJpVjZ2d2piaEZKeW9xZjQ=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2137</Words>
  <Characters>12183</Characters>
  <Application>Microsoft Office Word</Application>
  <DocSecurity>0</DocSecurity>
  <Lines>101</Lines>
  <Paragraphs>28</Paragraphs>
  <ScaleCrop>false</ScaleCrop>
  <Company/>
  <LinksUpToDate>false</LinksUpToDate>
  <CharactersWithSpaces>14292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sasanka</dc:creator>
  <cp:lastModifiedBy>pc</cp:lastModifiedBy>
  <cp:revision>2</cp:revision>
  <dcterms:created xsi:type="dcterms:W3CDTF">2020-02-14T09:48:00Z</dcterms:created>
  <dcterms:modified xsi:type="dcterms:W3CDTF">2026-09-27T18:46:00Z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c9735eeb-4df7-47f4-9d41-93a4f09a7434</vt:lpwstr>
  </property>
</Properties>
</file>