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Cyclomatic Complexity Report</w:t>
      </w:r>
    </w:p>
    <w:p>
      <w:pPr>
        <w:spacing w:before="0" w:after="240"/>
      </w:pPr>
      <w:r>
        <w:rPr>
          <w:rFonts w:ascii="Calibri" w:hAnsi="Calibri"/>
          <w:i/>
          <w:color w:val="0284C7"/>
          <w:sz w:val="24"/>
        </w:rPr>
        <w:t>Disaster Relief Resource Coordination System (Team 20) — Sprint 3 (Review 3)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Disaster Relief Resource Coordination System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Complexity Tool: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radon 5.1.0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Execution Command: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radon cc . -s -a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Total Blocks Analyzed: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211 Code Blocks (classes, functions, methods)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Average Complexity Score: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4.18 (Grade A)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Quality Rating: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HIGH MAINTAINABILITY (Grade A)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Complexity Scale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Cyclomatic Complexity (CC) measures the number of linearly independent paths through a program's source code, representing the difficulty of testing, maintaining, and understanding each function.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Radon and McCabe Complexity Scale Conventions: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Radon Grade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Cyclomatic Complexity (CC)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Risk Level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Maintainability Interpretation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 – 5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Low Risk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Simple linear logic, high maintainability, easily testable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 – 10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Low to Moderate Risk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Well-structured multi-branch logic, standard business flows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C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11 – 20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Moderate to High Risk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Complex multi-branch workflow, requiring thorough branch testing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 – 30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 Risk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Highly complex; candidate for modular refactoring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E / F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31+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Very High Risk / Untestable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Extremely complex; urgent refactoring required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Selected Core Functions Complexity Breakdown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table below details the complexity scores, complexity grades, and architectural rationale for 15 representative functions and methods selected across all system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</w:trP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Function / Method Name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CC Score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Grade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Complexity Drivers &amp; Logic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register_user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33-94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Comprehensive input validation: email uniqueness, password length check (&lt;6 chars), phone normalization, role boundary check, PBKDF2 hashing, DB persistence, rollback.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26-112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C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Multi-entity transactional workflow: request state validation, volunteer role verification, inventory lookup, stock sufficiency check, atomic stock deduction, notifications, audit logging.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requests_module.py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create_relief_request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17-89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C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 intake validation: positive quantity guard (qty &gt; 0), category enum check, latitude [-90, 90], longitude [-180, 180], urgency categorization, DB commit, audit logging.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create_inventory_item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23-71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C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 registration: non-negative quantity check, non-negative threshold check, category matching, storage location validation, optional expiry parsing, low-stock flag calculation.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update_assignment_status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124-153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State transition machine: handles status changes (In Transit, Completed, Cancelled), cascading state transition on linked ReliefRequest (Fulfilled), audit logging.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dashboard.py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get_dashboard_summary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18-76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Analytical aggregation engine: executes queries across 5 tables to aggregate total requests, pending requests, total stock units, low-stock counts, incidents, volunteers.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create_item_route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104-124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Dual-protocol HTTP route handler: inspects request headers, accepts JSON payloads and HTML form posts, validates input, flashes UI messages, redirects or returns JSON.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8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create_incident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10-35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logging: validates incident title, severity enum classification, geographic bounds checks on latitude and longitude, and ties reporter attribution.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broadcast_emergency_alert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52-78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Emergency broadcast engine: queries all operational users (Volunteers, Coordinators, Admins), creates notification records, batches commits, and logs broadcast event.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summary_report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33-88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Operational summary route: calculates breakdown of requests by status, counts active incidents, aggregates stock by warehouse, and filters low-stock types.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authenticate_user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96-101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Secure credential check: fetches user record by unique email, validates password against stored PBKDF2 hash using constant-time comparison, and returns user or None.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create_notification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14-33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Targeted alert dispatcher: validates recipient user existence, assigns notification type, sets unread flag, and commits record.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log_action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10-27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Immutable audit trail logger: validates mandatory action string, serializes entity reference and details JSON, and persists timestamped log.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list_volunteers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9-11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High-performance query: filters users where role == ROLE_VOLUNTEER and returns active volunteer entities.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models.py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InventoryItem.is_low_stock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130-131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Atomic property check: evaluates boolean expression self.quantity &lt;= self.threshold.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Overall Complexity Distribution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Across all 211 code blocks in the codebase, 172 blocks (81.5%) achieved Grade A, 24 blocks (11.4%) achieved Grade B, 14 blocks (6.6%) achieved Grade C, and only 1 block (0.5%) is Grade D. Zero blocks are in Grade E or F. The average complexity rating across the application is Grade A (4.18), indicating high software maintainability.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Software Engineering Project — Sprint 3 (Review 3) Delivery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Disaster Relief Coordination (Team 20) | Cyclomatic Complexity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