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sz w:val="21"/>
          <w:szCs w:val="21"/>
        </w:rPr>
      </w:pPr>
      <w:r w:rsidDel="00000000" w:rsidR="00000000" w:rsidRPr="00000000">
        <w:rPr>
          <w:b w:val="1"/>
          <w:bCs w:val="1"/>
          <w:sz w:val="32"/>
          <w:szCs w:val="32"/>
          <w:rtl w:val="0"/>
        </w:rPr>
        <w:t xml:space="preserve">FULL STACK DEVELOPMENT WITH MERN</w:t>
        <w:br w:type="textWrapping"/>
        <w:t xml:space="preserve">PROJECT DOCUMENTATION</w:t>
      </w:r>
      <w:r w:rsidDel="00000000" w:rsidR="00000000" w:rsidRPr="00000000">
        <w:rPr>
          <w:rtl w:val="0"/>
        </w:rPr>
      </w:r>
    </w:p>
    <w:p w:rsidR="00000000" w:rsidDel="00000000" w:rsidP="00000000" w:rsidRDefault="00000000" w:rsidRPr="00000000" w14:paraId="00000002">
      <w:pPr>
        <w:spacing w:after="200" w:line="276" w:lineRule="auto"/>
        <w:jc w:val="center"/>
        <w:rPr>
          <w:sz w:val="21"/>
          <w:szCs w:val="21"/>
        </w:rPr>
      </w:pPr>
      <w:r w:rsidDel="00000000" w:rsidR="00000000" w:rsidRPr="00000000">
        <w:rPr>
          <w:b w:val="1"/>
          <w:bCs w:val="1"/>
          <w:sz w:val="26"/>
          <w:szCs w:val="26"/>
          <w:rtl w:val="0"/>
        </w:rPr>
        <w:t xml:space="preserve">ServiceNow Script-Controlled ACL – Restrict Record Access Based on Field Value</w:t>
      </w:r>
      <w:r w:rsidDel="00000000" w:rsidR="00000000" w:rsidRPr="00000000">
        <w:rPr>
          <w:rtl w:val="0"/>
        </w:rPr>
      </w:r>
    </w:p>
    <w:p w:rsidR="00000000" w:rsidDel="00000000" w:rsidP="00000000" w:rsidRDefault="00000000" w:rsidRPr="00000000" w14:paraId="00000003">
      <w:pPr>
        <w:spacing w:after="200" w:line="276" w:lineRule="auto"/>
        <w:jc w:val="center"/>
        <w:rPr>
          <w:sz w:val="21"/>
          <w:szCs w:val="21"/>
        </w:rPr>
      </w:pPr>
      <w:r w:rsidDel="00000000" w:rsidR="00000000" w:rsidRPr="00000000">
        <w:rPr>
          <w:b w:val="1"/>
          <w:bCs w:val="1"/>
          <w:sz w:val="21"/>
          <w:szCs w:val="21"/>
          <w:rtl w:val="0"/>
        </w:rPr>
        <w:t xml:space="preserve">Project ID: SWTID-2026-3160 | Date: 30 September 2026</w:t>
      </w:r>
      <w:r w:rsidDel="00000000" w:rsidR="00000000" w:rsidRPr="00000000">
        <w:rPr>
          <w:rtl w:val="0"/>
        </w:rPr>
      </w:r>
    </w:p>
    <w:p w:rsidR="00000000" w:rsidDel="00000000" w:rsidP="00000000" w:rsidRDefault="00000000" w:rsidRPr="00000000" w14:paraId="00000004">
      <w:pPr>
        <w:spacing w:after="200" w:line="276" w:lineRule="auto"/>
        <w:rPr>
          <w:sz w:val="21"/>
          <w:szCs w:val="21"/>
        </w:rPr>
      </w:pPr>
      <w:r w:rsidDel="00000000" w:rsidR="00000000" w:rsidRPr="00000000">
        <w:rPr>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05">
      <w:pPr>
        <w:spacing w:after="200" w:line="276" w:lineRule="auto"/>
        <w:rPr>
          <w:sz w:val="21"/>
          <w:szCs w:val="21"/>
        </w:rPr>
      </w:pPr>
      <w:r w:rsidDel="00000000" w:rsidR="00000000" w:rsidRPr="00000000">
        <w:rPr>
          <w:b w:val="1"/>
          <w:bCs w:val="1"/>
          <w:sz w:val="21"/>
          <w:szCs w:val="21"/>
          <w:rtl w:val="0"/>
        </w:rPr>
        <w:t xml:space="preserve">Project Title: </w:t>
      </w:r>
      <w:r w:rsidDel="00000000" w:rsidR="00000000" w:rsidRPr="00000000">
        <w:rPr>
          <w:sz w:val="21"/>
          <w:szCs w:val="21"/>
          <w:rtl w:val="0"/>
        </w:rPr>
        <w:t xml:space="preserve">Script-Controlled ACL – Restrict Record Access Based on Field Value</w:t>
      </w:r>
    </w:p>
    <w:p w:rsidR="00000000" w:rsidDel="00000000" w:rsidP="00000000" w:rsidRDefault="00000000" w:rsidRPr="00000000" w14:paraId="00000006">
      <w:pPr>
        <w:spacing w:after="200" w:line="276" w:lineRule="auto"/>
        <w:rPr>
          <w:sz w:val="21"/>
          <w:szCs w:val="21"/>
        </w:rPr>
      </w:pPr>
      <w:r w:rsidDel="00000000" w:rsidR="00000000" w:rsidRPr="00000000">
        <w:rPr>
          <w:b w:val="1"/>
          <w:bCs w:val="1"/>
          <w:sz w:val="21"/>
          <w:szCs w:val="21"/>
          <w:rtl w:val="0"/>
        </w:rPr>
        <w:t xml:space="preserve">Team Members and Roles:</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7">
            <w:pPr>
              <w:rPr>
                <w:sz w:val="21"/>
                <w:szCs w:val="21"/>
              </w:rPr>
            </w:pPr>
            <w:r w:rsidDel="00000000" w:rsidR="00000000" w:rsidRPr="00000000">
              <w:rPr>
                <w:b w:val="1"/>
                <w:bCs w:val="1"/>
                <w:sz w:val="21"/>
                <w:szCs w:val="21"/>
                <w:rtl w:val="0"/>
              </w:rPr>
              <w:t xml:space="preserve">Team Member</w:t>
            </w:r>
            <w:r w:rsidDel="00000000" w:rsidR="00000000" w:rsidRPr="00000000">
              <w:rPr>
                <w:rtl w:val="0"/>
              </w:rPr>
            </w:r>
          </w:p>
        </w:tc>
        <w:tc>
          <w:tcPr/>
          <w:p w:rsidR="00000000" w:rsidDel="00000000" w:rsidP="00000000" w:rsidRDefault="00000000" w:rsidRPr="00000000" w14:paraId="00000008">
            <w:pPr>
              <w:rPr>
                <w:sz w:val="21"/>
                <w:szCs w:val="21"/>
              </w:rPr>
            </w:pPr>
            <w:r w:rsidDel="00000000" w:rsidR="00000000" w:rsidRPr="00000000">
              <w:rPr>
                <w:b w:val="1"/>
                <w:bCs w:val="1"/>
                <w:sz w:val="21"/>
                <w:szCs w:val="21"/>
                <w:rtl w:val="0"/>
              </w:rPr>
              <w:t xml:space="preserve">Role</w:t>
            </w:r>
            <w:r w:rsidDel="00000000" w:rsidR="00000000" w:rsidRPr="00000000">
              <w:rPr>
                <w:rtl w:val="0"/>
              </w:rPr>
            </w:r>
          </w:p>
        </w:tc>
      </w:tr>
      <w:tr>
        <w:trPr>
          <w:cantSplit w:val="0"/>
          <w:tblHeader w:val="0"/>
        </w:trPr>
        <w:tc>
          <w:tcPr/>
          <w:p w:rsidR="00000000" w:rsidDel="00000000" w:rsidP="00000000" w:rsidRDefault="00000000" w:rsidRPr="00000000" w14:paraId="00000009">
            <w:pPr>
              <w:rPr>
                <w:sz w:val="21"/>
                <w:szCs w:val="21"/>
              </w:rPr>
            </w:pPr>
            <w:r w:rsidDel="00000000" w:rsidR="00000000" w:rsidRPr="00000000">
              <w:rPr>
                <w:sz w:val="21"/>
                <w:szCs w:val="21"/>
                <w:rtl w:val="0"/>
              </w:rPr>
              <w:t xml:space="preserve">Azees Rahman S</w:t>
            </w:r>
          </w:p>
        </w:tc>
        <w:tc>
          <w:tcPr/>
          <w:p w:rsidR="00000000" w:rsidDel="00000000" w:rsidP="00000000" w:rsidRDefault="00000000" w:rsidRPr="00000000" w14:paraId="0000000A">
            <w:pPr>
              <w:rPr>
                <w:sz w:val="21"/>
                <w:szCs w:val="21"/>
              </w:rPr>
            </w:pPr>
            <w:r w:rsidDel="00000000" w:rsidR="00000000" w:rsidRPr="00000000">
              <w:rPr>
                <w:sz w:val="21"/>
                <w:szCs w:val="21"/>
                <w:rtl w:val="0"/>
              </w:rPr>
              <w:t xml:space="preserve">Team Member</w:t>
            </w:r>
          </w:p>
        </w:tc>
      </w:tr>
      <w:tr>
        <w:trPr>
          <w:cantSplit w:val="0"/>
          <w:tblHeader w:val="0"/>
        </w:trPr>
        <w:tc>
          <w:tcPr/>
          <w:p w:rsidR="00000000" w:rsidDel="00000000" w:rsidP="00000000" w:rsidRDefault="00000000" w:rsidRPr="00000000" w14:paraId="0000000B">
            <w:pPr>
              <w:rPr>
                <w:sz w:val="21"/>
                <w:szCs w:val="21"/>
              </w:rPr>
            </w:pPr>
            <w:r w:rsidDel="00000000" w:rsidR="00000000" w:rsidRPr="00000000">
              <w:rPr>
                <w:sz w:val="21"/>
                <w:szCs w:val="21"/>
                <w:rtl w:val="0"/>
              </w:rPr>
              <w:t xml:space="preserve">Merlin stefi S</w:t>
            </w:r>
          </w:p>
        </w:tc>
        <w:tc>
          <w:tcPr/>
          <w:p w:rsidR="00000000" w:rsidDel="00000000" w:rsidP="00000000" w:rsidRDefault="00000000" w:rsidRPr="00000000" w14:paraId="0000000C">
            <w:pPr>
              <w:rPr>
                <w:sz w:val="21"/>
                <w:szCs w:val="21"/>
              </w:rPr>
            </w:pPr>
            <w:r w:rsidDel="00000000" w:rsidR="00000000" w:rsidRPr="00000000">
              <w:rPr>
                <w:sz w:val="21"/>
                <w:szCs w:val="21"/>
                <w:rtl w:val="0"/>
              </w:rPr>
              <w:t xml:space="preserve">Team Member</w:t>
            </w:r>
          </w:p>
        </w:tc>
      </w:tr>
      <w:tr>
        <w:trPr>
          <w:cantSplit w:val="0"/>
          <w:tblHeader w:val="0"/>
        </w:trPr>
        <w:tc>
          <w:tcPr/>
          <w:p w:rsidR="00000000" w:rsidDel="00000000" w:rsidP="00000000" w:rsidRDefault="00000000" w:rsidRPr="00000000" w14:paraId="0000000D">
            <w:pPr>
              <w:rPr>
                <w:sz w:val="21"/>
                <w:szCs w:val="21"/>
              </w:rPr>
            </w:pPr>
            <w:r w:rsidDel="00000000" w:rsidR="00000000" w:rsidRPr="00000000">
              <w:rPr>
                <w:sz w:val="21"/>
                <w:szCs w:val="21"/>
                <w:rtl w:val="0"/>
              </w:rPr>
              <w:t xml:space="preserve">Manorajan </w:t>
            </w:r>
          </w:p>
        </w:tc>
        <w:tc>
          <w:tcPr/>
          <w:p w:rsidR="00000000" w:rsidDel="00000000" w:rsidP="00000000" w:rsidRDefault="00000000" w:rsidRPr="00000000" w14:paraId="0000000E">
            <w:pPr>
              <w:rPr>
                <w:sz w:val="21"/>
                <w:szCs w:val="21"/>
              </w:rPr>
            </w:pPr>
            <w:r w:rsidDel="00000000" w:rsidR="00000000" w:rsidRPr="00000000">
              <w:rPr>
                <w:sz w:val="21"/>
                <w:szCs w:val="21"/>
                <w:rtl w:val="0"/>
              </w:rPr>
              <w:t xml:space="preserve">Team Member</w:t>
            </w:r>
          </w:p>
        </w:tc>
      </w:tr>
      <w:tr>
        <w:trPr>
          <w:cantSplit w:val="0"/>
          <w:tblHeader w:val="0"/>
        </w:trPr>
        <w:tc>
          <w:tcPr/>
          <w:p w:rsidR="00000000" w:rsidDel="00000000" w:rsidP="00000000" w:rsidRDefault="00000000" w:rsidRPr="00000000" w14:paraId="0000000F">
            <w:pPr>
              <w:rPr>
                <w:sz w:val="21"/>
                <w:szCs w:val="21"/>
              </w:rPr>
            </w:pPr>
            <w:r w:rsidDel="00000000" w:rsidR="00000000" w:rsidRPr="00000000">
              <w:rPr>
                <w:sz w:val="21"/>
                <w:szCs w:val="21"/>
                <w:rtl w:val="0"/>
              </w:rPr>
              <w:t xml:space="preserve">Devibala p</w:t>
            </w:r>
          </w:p>
        </w:tc>
        <w:tc>
          <w:tcPr/>
          <w:p w:rsidR="00000000" w:rsidDel="00000000" w:rsidP="00000000" w:rsidRDefault="00000000" w:rsidRPr="00000000" w14:paraId="00000010">
            <w:pPr>
              <w:rPr>
                <w:sz w:val="21"/>
                <w:szCs w:val="21"/>
              </w:rPr>
            </w:pPr>
            <w:r w:rsidDel="00000000" w:rsidR="00000000" w:rsidRPr="00000000">
              <w:rPr>
                <w:sz w:val="21"/>
                <w:szCs w:val="21"/>
                <w:rtl w:val="0"/>
              </w:rPr>
              <w:t xml:space="preserve">Team Leader</w:t>
            </w:r>
          </w:p>
        </w:tc>
      </w:tr>
    </w:tbl>
    <w:p w:rsidR="00000000" w:rsidDel="00000000" w:rsidP="00000000" w:rsidRDefault="00000000" w:rsidRPr="00000000" w14:paraId="00000011">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12">
      <w:pPr>
        <w:spacing w:after="200" w:line="276" w:lineRule="auto"/>
        <w:rPr>
          <w:sz w:val="21"/>
          <w:szCs w:val="21"/>
        </w:rPr>
      </w:pPr>
      <w:r w:rsidDel="00000000" w:rsidR="00000000" w:rsidRPr="00000000">
        <w:rPr>
          <w:b w:val="1"/>
          <w:bCs w:val="1"/>
          <w:sz w:val="26"/>
          <w:szCs w:val="26"/>
          <w:rtl w:val="0"/>
        </w:rPr>
        <w:t xml:space="preserve">2. Project Overview</w:t>
      </w:r>
      <w:r w:rsidDel="00000000" w:rsidR="00000000" w:rsidRPr="00000000">
        <w:rPr>
          <w:rtl w:val="0"/>
        </w:rPr>
      </w:r>
    </w:p>
    <w:p w:rsidR="00000000" w:rsidDel="00000000" w:rsidP="00000000" w:rsidRDefault="00000000" w:rsidRPr="00000000" w14:paraId="00000013">
      <w:pPr>
        <w:spacing w:after="200" w:line="276" w:lineRule="auto"/>
        <w:rPr>
          <w:sz w:val="21"/>
          <w:szCs w:val="21"/>
        </w:rPr>
      </w:pPr>
      <w:r w:rsidDel="00000000" w:rsidR="00000000" w:rsidRPr="00000000">
        <w:rPr>
          <w:b w:val="1"/>
          <w:bCs w:val="1"/>
          <w:sz w:val="21"/>
          <w:szCs w:val="21"/>
          <w:rtl w:val="0"/>
        </w:rPr>
        <w:t xml:space="preserve">Purpose: </w:t>
      </w:r>
      <w:r w:rsidDel="00000000" w:rsidR="00000000" w:rsidRPr="00000000">
        <w:rPr>
          <w:sz w:val="21"/>
          <w:szCs w:val="21"/>
          <w:rtl w:val="0"/>
        </w:rPr>
        <w:t xml:space="preserve">The project demonstrates how script-controlled Access Control Lists (ACLs) in ServiceNow can restrict access to records based on user roles and the Branch field. The main objective is to protect Institution Details records and ensure that only authorized users can read, create, modify, or delete records.</w:t>
      </w:r>
    </w:p>
    <w:p w:rsidR="00000000" w:rsidDel="00000000" w:rsidP="00000000" w:rsidRDefault="00000000" w:rsidRPr="00000000" w14:paraId="00000014">
      <w:pPr>
        <w:spacing w:after="200" w:line="276" w:lineRule="auto"/>
        <w:rPr>
          <w:sz w:val="21"/>
          <w:szCs w:val="21"/>
        </w:rPr>
      </w:pPr>
      <w:r w:rsidDel="00000000" w:rsidR="00000000" w:rsidRPr="00000000">
        <w:rPr>
          <w:b w:val="1"/>
          <w:bCs w:val="1"/>
          <w:sz w:val="21"/>
          <w:szCs w:val="21"/>
          <w:rtl w:val="0"/>
        </w:rPr>
        <w:t xml:space="preserve">Features:</w:t>
      </w:r>
      <w:r w:rsidDel="00000000" w:rsidR="00000000" w:rsidRPr="00000000">
        <w:rPr>
          <w:rtl w:val="0"/>
        </w:rPr>
      </w:r>
    </w:p>
    <w:p w:rsidR="00000000" w:rsidDel="00000000" w:rsidP="00000000" w:rsidRDefault="00000000" w:rsidRPr="00000000" w14:paraId="0000001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Custom Institution Details table named u_institution_details.</w:t>
      </w:r>
    </w:p>
    <w:p w:rsidR="00000000" w:rsidDel="00000000" w:rsidP="00000000" w:rsidRDefault="00000000" w:rsidRPr="00000000" w14:paraId="0000001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Branch choices including ECE, EEE and CSE.</w:t>
      </w:r>
    </w:p>
    <w:p w:rsidR="00000000" w:rsidDel="00000000" w:rsidP="00000000" w:rsidRDefault="00000000" w:rsidRPr="00000000" w14:paraId="0000001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Role-based READ, CREATE, WRITE and DELETE access.</w:t>
      </w:r>
    </w:p>
    <w:p w:rsidR="00000000" w:rsidDel="00000000" w:rsidP="00000000" w:rsidRDefault="00000000" w:rsidRPr="00000000" w14:paraId="0000001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Custom roles bb1, bb2, bb3 and bb4.</w:t>
      </w:r>
    </w:p>
    <w:p w:rsidR="00000000" w:rsidDel="00000000" w:rsidP="00000000" w:rsidRDefault="00000000" w:rsidRPr="00000000" w14:paraId="0000001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Script-controlled READ ACL with administrator access.</w:t>
      </w:r>
    </w:p>
    <w:p w:rsidR="00000000" w:rsidDel="00000000" w:rsidP="00000000" w:rsidRDefault="00000000" w:rsidRPr="00000000" w14:paraId="0000001A">
      <w:pPr>
        <w:numPr>
          <w:ilvl w:val="0"/>
          <w:numId w:val="1"/>
        </w:numPr>
        <w:spacing w:after="2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Record-level access control based on the Branch field.</w:t>
      </w:r>
    </w:p>
    <w:p w:rsidR="00000000" w:rsidDel="00000000" w:rsidP="00000000" w:rsidRDefault="00000000" w:rsidRPr="00000000" w14:paraId="0000001B">
      <w:pPr>
        <w:spacing w:after="200" w:line="276" w:lineRule="auto"/>
        <w:rPr>
          <w:sz w:val="21"/>
          <w:szCs w:val="21"/>
        </w:rPr>
      </w:pPr>
      <w:r w:rsidDel="00000000" w:rsidR="00000000" w:rsidRPr="00000000">
        <w:rPr>
          <w:b w:val="1"/>
          <w:bCs w:val="1"/>
          <w:sz w:val="26"/>
          <w:szCs w:val="26"/>
          <w:rtl w:val="0"/>
        </w:rPr>
        <w:t xml:space="preserve">3. Architecture</w:t>
      </w:r>
      <w:r w:rsidDel="00000000" w:rsidR="00000000" w:rsidRPr="00000000">
        <w:rPr>
          <w:rtl w:val="0"/>
        </w:rPr>
      </w:r>
    </w:p>
    <w:p w:rsidR="00000000" w:rsidDel="00000000" w:rsidP="00000000" w:rsidRDefault="00000000" w:rsidRPr="00000000" w14:paraId="0000001C">
      <w:pPr>
        <w:spacing w:after="200" w:line="276" w:lineRule="auto"/>
        <w:rPr>
          <w:sz w:val="21"/>
          <w:szCs w:val="21"/>
        </w:rPr>
      </w:pPr>
      <w:r w:rsidDel="00000000" w:rsidR="00000000" w:rsidRPr="00000000">
        <w:rPr>
          <w:b w:val="1"/>
          <w:bCs w:val="1"/>
          <w:sz w:val="21"/>
          <w:szCs w:val="21"/>
          <w:rtl w:val="0"/>
        </w:rPr>
        <w:t xml:space="preserve">Platform: </w:t>
      </w:r>
      <w:r w:rsidDel="00000000" w:rsidR="00000000" w:rsidRPr="00000000">
        <w:rPr>
          <w:sz w:val="21"/>
          <w:szCs w:val="21"/>
          <w:rtl w:val="0"/>
        </w:rPr>
        <w:t xml:space="preserve">ServiceNow platform.</w:t>
      </w:r>
    </w:p>
    <w:p w:rsidR="00000000" w:rsidDel="00000000" w:rsidP="00000000" w:rsidRDefault="00000000" w:rsidRPr="00000000" w14:paraId="0000001D">
      <w:pPr>
        <w:spacing w:after="200" w:line="276" w:lineRule="auto"/>
        <w:rPr>
          <w:sz w:val="21"/>
          <w:szCs w:val="21"/>
        </w:rPr>
      </w:pPr>
      <w:r w:rsidDel="00000000" w:rsidR="00000000" w:rsidRPr="00000000">
        <w:rPr>
          <w:b w:val="1"/>
          <w:bCs w:val="1"/>
          <w:sz w:val="21"/>
          <w:szCs w:val="21"/>
          <w:rtl w:val="0"/>
        </w:rPr>
        <w:t xml:space="preserve">Application / Data Layer: </w:t>
      </w:r>
      <w:r w:rsidDel="00000000" w:rsidR="00000000" w:rsidRPr="00000000">
        <w:rPr>
          <w:sz w:val="21"/>
          <w:szCs w:val="21"/>
          <w:rtl w:val="0"/>
        </w:rPr>
        <w:t xml:space="preserve">The project uses the ServiceNow custom table u_institution_details to store Institution Details records. The table contains Student Roll Number, Student Name, Faculty Name, Branch, Email, Phone Number and Description fields.</w:t>
      </w:r>
    </w:p>
    <w:p w:rsidR="00000000" w:rsidDel="00000000" w:rsidP="00000000" w:rsidRDefault="00000000" w:rsidRPr="00000000" w14:paraId="0000001E">
      <w:pPr>
        <w:spacing w:after="200" w:line="276" w:lineRule="auto"/>
        <w:rPr>
          <w:sz w:val="21"/>
          <w:szCs w:val="21"/>
        </w:rPr>
      </w:pPr>
      <w:r w:rsidDel="00000000" w:rsidR="00000000" w:rsidRPr="00000000">
        <w:rPr>
          <w:b w:val="1"/>
          <w:bCs w:val="1"/>
          <w:sz w:val="21"/>
          <w:szCs w:val="21"/>
          <w:rtl w:val="0"/>
        </w:rPr>
        <w:t xml:space="preserve">Security Architecture: </w:t>
      </w:r>
      <w:r w:rsidDel="00000000" w:rsidR="00000000" w:rsidRPr="00000000">
        <w:rPr>
          <w:sz w:val="21"/>
          <w:szCs w:val="21"/>
          <w:rtl w:val="0"/>
        </w:rPr>
        <w:t xml:space="preserve">Access is controlled through ServiceNow Access Control Lists. The READ ACL uses a script to evaluate the user's role. Administrators receive full access, while users with the required custom role are permitted to access the protected records. CREATE, WRITE and DELETE operations are separately controlled through the bb2, bb3 and bb4 roles.</w:t>
      </w:r>
    </w:p>
    <w:p w:rsidR="00000000" w:rsidDel="00000000" w:rsidP="00000000" w:rsidRDefault="00000000" w:rsidRPr="00000000" w14:paraId="0000001F">
      <w:pPr>
        <w:spacing w:after="200" w:line="276" w:lineRule="auto"/>
        <w:rPr>
          <w:sz w:val="21"/>
          <w:szCs w:val="21"/>
        </w:rPr>
      </w:pPr>
      <w:r w:rsidDel="00000000" w:rsidR="00000000" w:rsidRPr="00000000">
        <w:rPr>
          <w:b w:val="1"/>
          <w:bCs w:val="1"/>
          <w:sz w:val="26"/>
          <w:szCs w:val="26"/>
          <w:rtl w:val="0"/>
        </w:rPr>
        <w:t xml:space="preserve">4. Setup Instructions</w:t>
      </w:r>
      <w:r w:rsidDel="00000000" w:rsidR="00000000" w:rsidRPr="00000000">
        <w:rPr>
          <w:rtl w:val="0"/>
        </w:rPr>
      </w:r>
    </w:p>
    <w:p w:rsidR="00000000" w:rsidDel="00000000" w:rsidP="00000000" w:rsidRDefault="00000000" w:rsidRPr="00000000" w14:paraId="00000020">
      <w:pPr>
        <w:numPr>
          <w:ilvl w:val="0"/>
          <w:numId w:val="2"/>
        </w:numPr>
        <w:spacing w:line="276" w:lineRule="auto"/>
        <w:ind w:left="360"/>
        <w:rPr>
          <w:sz w:val="21"/>
          <w:szCs w:val="21"/>
        </w:rPr>
      </w:pPr>
      <w:r w:rsidDel="00000000" w:rsidR="00000000" w:rsidRPr="00000000">
        <w:rPr>
          <w:sz w:val="21"/>
          <w:szCs w:val="21"/>
          <w:rtl w:val="0"/>
        </w:rPr>
        <w:t xml:space="preserve">Log in to the ServiceNow instance with administrator access.</w:t>
      </w:r>
    </w:p>
    <w:p w:rsidR="00000000" w:rsidDel="00000000" w:rsidP="00000000" w:rsidRDefault="00000000" w:rsidRPr="00000000" w14:paraId="00000021">
      <w:pPr>
        <w:numPr>
          <w:ilvl w:val="0"/>
          <w:numId w:val="2"/>
        </w:numPr>
        <w:spacing w:line="276" w:lineRule="auto"/>
        <w:ind w:left="360"/>
        <w:rPr>
          <w:sz w:val="21"/>
          <w:szCs w:val="21"/>
        </w:rPr>
      </w:pPr>
      <w:r w:rsidDel="00000000" w:rsidR="00000000" w:rsidRPr="00000000">
        <w:rPr>
          <w:rFonts w:ascii="Arial Unicode MS" w:cs="Arial Unicode MS" w:eastAsia="Arial Unicode MS" w:hAnsi="Arial Unicode MS"/>
          <w:sz w:val="21"/>
          <w:szCs w:val="21"/>
          <w:rtl w:val="0"/>
        </w:rPr>
        <w:t xml:space="preserve">Create the EEE User under User Administration → Users.</w:t>
      </w:r>
    </w:p>
    <w:p w:rsidR="00000000" w:rsidDel="00000000" w:rsidP="00000000" w:rsidRDefault="00000000" w:rsidRPr="00000000" w14:paraId="00000022">
      <w:pPr>
        <w:numPr>
          <w:ilvl w:val="0"/>
          <w:numId w:val="2"/>
        </w:numPr>
        <w:spacing w:line="276" w:lineRule="auto"/>
        <w:ind w:left="360"/>
        <w:rPr>
          <w:sz w:val="21"/>
          <w:szCs w:val="21"/>
        </w:rPr>
      </w:pPr>
      <w:r w:rsidDel="00000000" w:rsidR="00000000" w:rsidRPr="00000000">
        <w:rPr>
          <w:sz w:val="21"/>
          <w:szCs w:val="21"/>
          <w:rtl w:val="0"/>
        </w:rPr>
        <w:t xml:space="preserve">Create custom roles bb1, bb2, bb3 and bb4.</w:t>
      </w:r>
    </w:p>
    <w:p w:rsidR="00000000" w:rsidDel="00000000" w:rsidP="00000000" w:rsidRDefault="00000000" w:rsidRPr="00000000" w14:paraId="00000023">
      <w:pPr>
        <w:numPr>
          <w:ilvl w:val="0"/>
          <w:numId w:val="2"/>
        </w:numPr>
        <w:spacing w:line="276" w:lineRule="auto"/>
        <w:ind w:left="360"/>
        <w:rPr>
          <w:sz w:val="21"/>
          <w:szCs w:val="21"/>
        </w:rPr>
      </w:pPr>
      <w:r w:rsidDel="00000000" w:rsidR="00000000" w:rsidRPr="00000000">
        <w:rPr>
          <w:sz w:val="21"/>
          <w:szCs w:val="21"/>
          <w:rtl w:val="0"/>
        </w:rPr>
        <w:t xml:space="preserve">Create the u_institution_details custom table.</w:t>
      </w:r>
    </w:p>
    <w:p w:rsidR="00000000" w:rsidDel="00000000" w:rsidP="00000000" w:rsidRDefault="00000000" w:rsidRPr="00000000" w14:paraId="00000024">
      <w:pPr>
        <w:numPr>
          <w:ilvl w:val="0"/>
          <w:numId w:val="2"/>
        </w:numPr>
        <w:spacing w:line="276" w:lineRule="auto"/>
        <w:ind w:left="360"/>
        <w:rPr>
          <w:sz w:val="21"/>
          <w:szCs w:val="21"/>
        </w:rPr>
      </w:pPr>
      <w:r w:rsidDel="00000000" w:rsidR="00000000" w:rsidRPr="00000000">
        <w:rPr>
          <w:sz w:val="21"/>
          <w:szCs w:val="21"/>
          <w:rtl w:val="0"/>
        </w:rPr>
        <w:t xml:space="preserve">Add the required fields and Branch choices ECE, EEE and CSE.</w:t>
      </w:r>
    </w:p>
    <w:p w:rsidR="00000000" w:rsidDel="00000000" w:rsidP="00000000" w:rsidRDefault="00000000" w:rsidRPr="00000000" w14:paraId="00000025">
      <w:pPr>
        <w:numPr>
          <w:ilvl w:val="0"/>
          <w:numId w:val="2"/>
        </w:numPr>
        <w:spacing w:line="276" w:lineRule="auto"/>
        <w:ind w:left="360"/>
        <w:rPr>
          <w:sz w:val="21"/>
          <w:szCs w:val="21"/>
        </w:rPr>
      </w:pPr>
      <w:r w:rsidDel="00000000" w:rsidR="00000000" w:rsidRPr="00000000">
        <w:rPr>
          <w:sz w:val="21"/>
          <w:szCs w:val="21"/>
          <w:rtl w:val="0"/>
        </w:rPr>
        <w:t xml:space="preserve">Create sample records with different Branch values.</w:t>
      </w:r>
    </w:p>
    <w:p w:rsidR="00000000" w:rsidDel="00000000" w:rsidP="00000000" w:rsidRDefault="00000000" w:rsidRPr="00000000" w14:paraId="00000026">
      <w:pPr>
        <w:numPr>
          <w:ilvl w:val="0"/>
          <w:numId w:val="2"/>
        </w:numPr>
        <w:spacing w:line="276" w:lineRule="auto"/>
        <w:ind w:left="360"/>
        <w:rPr>
          <w:sz w:val="21"/>
          <w:szCs w:val="21"/>
        </w:rPr>
      </w:pPr>
      <w:r w:rsidDel="00000000" w:rsidR="00000000" w:rsidRPr="00000000">
        <w:rPr>
          <w:sz w:val="21"/>
          <w:szCs w:val="21"/>
          <w:rtl w:val="0"/>
        </w:rPr>
        <w:t xml:space="preserve">Create and activate the required READ, CREATE, WRITE and DELETE ACLs.</w:t>
      </w:r>
    </w:p>
    <w:p w:rsidR="00000000" w:rsidDel="00000000" w:rsidP="00000000" w:rsidRDefault="00000000" w:rsidRPr="00000000" w14:paraId="00000027">
      <w:pPr>
        <w:numPr>
          <w:ilvl w:val="0"/>
          <w:numId w:val="2"/>
        </w:numPr>
        <w:spacing w:line="276" w:lineRule="auto"/>
        <w:ind w:left="360"/>
        <w:rPr>
          <w:sz w:val="21"/>
          <w:szCs w:val="21"/>
        </w:rPr>
      </w:pPr>
      <w:r w:rsidDel="00000000" w:rsidR="00000000" w:rsidRPr="00000000">
        <w:rPr>
          <w:sz w:val="21"/>
          <w:szCs w:val="21"/>
          <w:rtl w:val="0"/>
        </w:rPr>
        <w:t xml:space="preserve">Assign the appropriate roles to test users.</w:t>
      </w:r>
    </w:p>
    <w:p w:rsidR="00000000" w:rsidDel="00000000" w:rsidP="00000000" w:rsidRDefault="00000000" w:rsidRPr="00000000" w14:paraId="00000028">
      <w:pPr>
        <w:numPr>
          <w:ilvl w:val="0"/>
          <w:numId w:val="2"/>
        </w:numPr>
        <w:spacing w:after="200" w:line="276" w:lineRule="auto"/>
        <w:ind w:left="360"/>
        <w:rPr>
          <w:sz w:val="21"/>
          <w:szCs w:val="21"/>
        </w:rPr>
      </w:pPr>
      <w:r w:rsidDel="00000000" w:rsidR="00000000" w:rsidRPr="00000000">
        <w:rPr>
          <w:sz w:val="21"/>
          <w:szCs w:val="21"/>
          <w:rtl w:val="0"/>
        </w:rPr>
        <w:t xml:space="preserve">Impersonate test users to verify access.</w:t>
      </w:r>
    </w:p>
    <w:p w:rsidR="00000000" w:rsidDel="00000000" w:rsidP="00000000" w:rsidRDefault="00000000" w:rsidRPr="00000000" w14:paraId="00000029">
      <w:pPr>
        <w:spacing w:after="200" w:line="276" w:lineRule="auto"/>
        <w:rPr>
          <w:sz w:val="21"/>
          <w:szCs w:val="21"/>
        </w:rPr>
      </w:pPr>
      <w:r w:rsidDel="00000000" w:rsidR="00000000" w:rsidRPr="00000000">
        <w:rPr>
          <w:b w:val="1"/>
          <w:bCs w:val="1"/>
          <w:sz w:val="26"/>
          <w:szCs w:val="26"/>
          <w:rtl w:val="0"/>
        </w:rPr>
        <w:t xml:space="preserve">5. Folder Structure</w:t>
      </w:r>
      <w:r w:rsidDel="00000000" w:rsidR="00000000" w:rsidRPr="00000000">
        <w:rPr>
          <w:rtl w:val="0"/>
        </w:rPr>
      </w:r>
    </w:p>
    <w:p w:rsidR="00000000" w:rsidDel="00000000" w:rsidP="00000000" w:rsidRDefault="00000000" w:rsidRPr="00000000" w14:paraId="0000002A">
      <w:pPr>
        <w:spacing w:after="200" w:line="276" w:lineRule="auto"/>
        <w:rPr>
          <w:sz w:val="21"/>
          <w:szCs w:val="21"/>
        </w:rPr>
      </w:pPr>
      <w:r w:rsidDel="00000000" w:rsidR="00000000" w:rsidRPr="00000000">
        <w:rPr>
          <w:b w:val="1"/>
          <w:bCs w:val="1"/>
          <w:sz w:val="21"/>
          <w:szCs w:val="21"/>
          <w:rtl w:val="0"/>
        </w:rPr>
        <w:t xml:space="preserve">ServiceNow Application Structure: </w:t>
      </w:r>
      <w:r w:rsidDel="00000000" w:rsidR="00000000" w:rsidRPr="00000000">
        <w:rPr>
          <w:sz w:val="21"/>
          <w:szCs w:val="21"/>
          <w:rtl w:val="0"/>
        </w:rPr>
        <w:t xml:space="preserve">This project is implemented within a ServiceNow instance rather than a conventional local source-code folder structure. The main components are the u_institution_details table, user records, custom roles and ACL records.</w:t>
      </w:r>
    </w:p>
    <w:p w:rsidR="00000000" w:rsidDel="00000000" w:rsidP="00000000" w:rsidRDefault="00000000" w:rsidRPr="00000000" w14:paraId="0000002B">
      <w:pPr>
        <w:spacing w:after="200" w:line="276" w:lineRule="auto"/>
        <w:rPr>
          <w:sz w:val="21"/>
          <w:szCs w:val="21"/>
        </w:rPr>
      </w:pPr>
      <w:r w:rsidDel="00000000" w:rsidR="00000000" w:rsidRPr="00000000">
        <w:rPr>
          <w:b w:val="1"/>
          <w:bCs w:val="1"/>
          <w:sz w:val="26"/>
          <w:szCs w:val="26"/>
          <w:rtl w:val="0"/>
        </w:rPr>
        <w:t xml:space="preserve">6. Running the Application</w:t>
      </w:r>
      <w:r w:rsidDel="00000000" w:rsidR="00000000" w:rsidRPr="00000000">
        <w:rPr>
          <w:rtl w:val="0"/>
        </w:rPr>
      </w:r>
    </w:p>
    <w:p w:rsidR="00000000" w:rsidDel="00000000" w:rsidP="00000000" w:rsidRDefault="00000000" w:rsidRPr="00000000" w14:paraId="0000002C">
      <w:pPr>
        <w:spacing w:after="200" w:line="276" w:lineRule="auto"/>
        <w:rPr>
          <w:sz w:val="21"/>
          <w:szCs w:val="21"/>
        </w:rPr>
      </w:pPr>
      <w:r w:rsidDel="00000000" w:rsidR="00000000" w:rsidRPr="00000000">
        <w:rPr>
          <w:b w:val="1"/>
          <w:bCs w:val="1"/>
          <w:sz w:val="21"/>
          <w:szCs w:val="21"/>
          <w:rtl w:val="0"/>
        </w:rPr>
        <w:t xml:space="preserve">Access Method: </w:t>
      </w:r>
      <w:r w:rsidDel="00000000" w:rsidR="00000000" w:rsidRPr="00000000">
        <w:rPr>
          <w:sz w:val="21"/>
          <w:szCs w:val="21"/>
          <w:rtl w:val="0"/>
        </w:rPr>
        <w:t xml:space="preserve">Log in to the configured ServiceNow instance and navigate to the Institution Details table using u_institution_details.list. Use administrator or impersonated test-user accounts to verify the ACL behavior.</w:t>
      </w:r>
    </w:p>
    <w:p w:rsidR="00000000" w:rsidDel="00000000" w:rsidP="00000000" w:rsidRDefault="00000000" w:rsidRPr="00000000" w14:paraId="0000002D">
      <w:pPr>
        <w:spacing w:after="200" w:line="276" w:lineRule="auto"/>
        <w:rPr>
          <w:sz w:val="21"/>
          <w:szCs w:val="21"/>
        </w:rPr>
      </w:pPr>
      <w:r w:rsidDel="00000000" w:rsidR="00000000" w:rsidRPr="00000000">
        <w:rPr>
          <w:b w:val="1"/>
          <w:bCs w:val="1"/>
          <w:sz w:val="26"/>
          <w:szCs w:val="26"/>
          <w:rtl w:val="0"/>
        </w:rPr>
        <w:t xml:space="preserve">7. API Documentation</w:t>
      </w:r>
      <w:r w:rsidDel="00000000" w:rsidR="00000000" w:rsidRPr="00000000">
        <w:rPr>
          <w:rtl w:val="0"/>
        </w:rPr>
      </w:r>
    </w:p>
    <w:p w:rsidR="00000000" w:rsidDel="00000000" w:rsidP="00000000" w:rsidRDefault="00000000" w:rsidRPr="00000000" w14:paraId="0000002E">
      <w:pPr>
        <w:spacing w:after="200" w:line="276" w:lineRule="auto"/>
        <w:rPr>
          <w:sz w:val="21"/>
          <w:szCs w:val="21"/>
        </w:rPr>
      </w:pPr>
      <w:r w:rsidDel="00000000" w:rsidR="00000000" w:rsidRPr="00000000">
        <w:rPr>
          <w:b w:val="1"/>
          <w:bCs w:val="1"/>
          <w:sz w:val="21"/>
          <w:szCs w:val="21"/>
          <w:rtl w:val="0"/>
        </w:rPr>
        <w:t xml:space="preserve">API Status: </w:t>
      </w:r>
      <w:r w:rsidDel="00000000" w:rsidR="00000000" w:rsidRPr="00000000">
        <w:rPr>
          <w:sz w:val="21"/>
          <w:szCs w:val="21"/>
          <w:rtl w:val="0"/>
        </w:rPr>
        <w:t xml:space="preserve">No custom REST API endpoints are specified in the supplied project documentation. The project focuses on ServiceNow table access and ACL enforcement.</w:t>
      </w:r>
    </w:p>
    <w:p w:rsidR="00000000" w:rsidDel="00000000" w:rsidP="00000000" w:rsidRDefault="00000000" w:rsidRPr="00000000" w14:paraId="0000002F">
      <w:pPr>
        <w:spacing w:after="200" w:line="276" w:lineRule="auto"/>
        <w:rPr>
          <w:sz w:val="21"/>
          <w:szCs w:val="21"/>
        </w:rPr>
      </w:pPr>
      <w:r w:rsidDel="00000000" w:rsidR="00000000" w:rsidRPr="00000000">
        <w:rPr>
          <w:b w:val="1"/>
          <w:bCs w:val="1"/>
          <w:sz w:val="26"/>
          <w:szCs w:val="26"/>
          <w:rtl w:val="0"/>
        </w:rPr>
        <w:t xml:space="preserve">8. Authentication and Authorization</w:t>
      </w:r>
      <w:r w:rsidDel="00000000" w:rsidR="00000000" w:rsidRPr="00000000">
        <w:rPr>
          <w:rtl w:val="0"/>
        </w:rPr>
      </w:r>
    </w:p>
    <w:p w:rsidR="00000000" w:rsidDel="00000000" w:rsidP="00000000" w:rsidRDefault="00000000" w:rsidRPr="00000000" w14:paraId="00000030">
      <w:pPr>
        <w:spacing w:after="200" w:line="276" w:lineRule="auto"/>
        <w:rPr>
          <w:sz w:val="21"/>
          <w:szCs w:val="21"/>
        </w:rPr>
      </w:pPr>
      <w:r w:rsidDel="00000000" w:rsidR="00000000" w:rsidRPr="00000000">
        <w:rPr>
          <w:b w:val="1"/>
          <w:bCs w:val="1"/>
          <w:sz w:val="21"/>
          <w:szCs w:val="21"/>
          <w:rtl w:val="0"/>
        </w:rPr>
        <w:t xml:space="preserve">Authentication: </w:t>
      </w:r>
      <w:r w:rsidDel="00000000" w:rsidR="00000000" w:rsidRPr="00000000">
        <w:rPr>
          <w:sz w:val="21"/>
          <w:szCs w:val="21"/>
          <w:rtl w:val="0"/>
        </w:rPr>
        <w:t xml:space="preserve">Users access the ServiceNow instance through their configured ServiceNow accounts.</w:t>
      </w:r>
    </w:p>
    <w:p w:rsidR="00000000" w:rsidDel="00000000" w:rsidP="00000000" w:rsidRDefault="00000000" w:rsidRPr="00000000" w14:paraId="00000031">
      <w:pPr>
        <w:spacing w:after="200" w:line="276" w:lineRule="auto"/>
        <w:rPr>
          <w:sz w:val="21"/>
          <w:szCs w:val="21"/>
        </w:rPr>
      </w:pPr>
      <w:r w:rsidDel="00000000" w:rsidR="00000000" w:rsidRPr="00000000">
        <w:rPr>
          <w:b w:val="1"/>
          <w:bCs w:val="1"/>
          <w:sz w:val="21"/>
          <w:szCs w:val="21"/>
          <w:rtl w:val="0"/>
        </w:rPr>
        <w:t xml:space="preserve">Authorization: </w:t>
      </w:r>
      <w:r w:rsidDel="00000000" w:rsidR="00000000" w:rsidRPr="00000000">
        <w:rPr>
          <w:sz w:val="21"/>
          <w:szCs w:val="21"/>
          <w:rtl w:val="0"/>
        </w:rPr>
        <w:t xml:space="preserve">Authorization is implemented using ServiceNow ACLs and custom roles. bb1 controls the protected read access, bb2 controls create access, bb3 controls write access, and bb4 controls delete access. Administrators retain full access.</w:t>
      </w:r>
    </w:p>
    <w:p w:rsidR="00000000" w:rsidDel="00000000" w:rsidP="00000000" w:rsidRDefault="00000000" w:rsidRPr="00000000" w14:paraId="00000032">
      <w:pPr>
        <w:spacing w:after="200" w:line="276" w:lineRule="auto"/>
        <w:rPr>
          <w:sz w:val="21"/>
          <w:szCs w:val="21"/>
        </w:rPr>
      </w:pPr>
      <w:r w:rsidDel="00000000" w:rsidR="00000000" w:rsidRPr="00000000">
        <w:rPr>
          <w:b w:val="1"/>
          <w:bCs w:val="1"/>
          <w:sz w:val="26"/>
          <w:szCs w:val="26"/>
          <w:rtl w:val="0"/>
        </w:rPr>
        <w:t xml:space="preserve">9. User Interface</w:t>
      </w:r>
      <w:r w:rsidDel="00000000" w:rsidR="00000000" w:rsidRPr="00000000">
        <w:rPr>
          <w:rtl w:val="0"/>
        </w:rPr>
      </w:r>
    </w:p>
    <w:p w:rsidR="00000000" w:rsidDel="00000000" w:rsidP="00000000" w:rsidRDefault="00000000" w:rsidRPr="00000000" w14:paraId="00000033">
      <w:pPr>
        <w:spacing w:after="200" w:line="276" w:lineRule="auto"/>
        <w:rPr>
          <w:sz w:val="21"/>
          <w:szCs w:val="21"/>
        </w:rPr>
      </w:pPr>
      <w:r w:rsidDel="00000000" w:rsidR="00000000" w:rsidRPr="00000000">
        <w:rPr>
          <w:rFonts w:ascii="Arial Unicode MS" w:cs="Arial Unicode MS" w:eastAsia="Arial Unicode MS" w:hAnsi="Arial Unicode MS"/>
          <w:sz w:val="21"/>
          <w:szCs w:val="21"/>
          <w:rtl w:val="0"/>
        </w:rPr>
        <w:t xml:space="preserve">The project uses the ServiceNow user interface, including the Application Navigator, User Administration, System Definition, System Security → Access Control, and the Institution Details list/form.</w:t>
      </w:r>
    </w:p>
    <w:p w:rsidR="00000000" w:rsidDel="00000000" w:rsidP="00000000" w:rsidRDefault="00000000" w:rsidRPr="00000000" w14:paraId="00000034">
      <w:pPr>
        <w:spacing w:after="200" w:line="276" w:lineRule="auto"/>
        <w:rPr>
          <w:b w:val="1"/>
          <w:bCs w:val="1"/>
          <w:sz w:val="26"/>
          <w:szCs w:val="26"/>
        </w:rPr>
      </w:pPr>
      <w:r w:rsidDel="00000000" w:rsidR="00000000" w:rsidRPr="00000000">
        <w:rPr>
          <w:rtl w:val="0"/>
        </w:rPr>
      </w:r>
    </w:p>
    <w:p w:rsidR="00000000" w:rsidDel="00000000" w:rsidP="00000000" w:rsidRDefault="00000000" w:rsidRPr="00000000" w14:paraId="00000035">
      <w:pPr>
        <w:spacing w:after="200" w:line="276" w:lineRule="auto"/>
        <w:rPr>
          <w:sz w:val="21"/>
          <w:szCs w:val="21"/>
        </w:rPr>
      </w:pPr>
      <w:r w:rsidDel="00000000" w:rsidR="00000000" w:rsidRPr="00000000">
        <w:rPr>
          <w:b w:val="1"/>
          <w:bCs w:val="1"/>
          <w:sz w:val="26"/>
          <w:szCs w:val="26"/>
          <w:rtl w:val="0"/>
        </w:rPr>
        <w:t xml:space="preserve">10. Testing</w:t>
      </w:r>
      <w:r w:rsidDel="00000000" w:rsidR="00000000" w:rsidRPr="00000000">
        <w:rPr>
          <w:rtl w:val="0"/>
        </w:rPr>
      </w:r>
    </w:p>
    <w:p w:rsidR="00000000" w:rsidDel="00000000" w:rsidP="00000000" w:rsidRDefault="00000000" w:rsidRPr="00000000" w14:paraId="00000036">
      <w:pPr>
        <w:spacing w:after="200" w:line="276" w:lineRule="auto"/>
        <w:rPr>
          <w:sz w:val="21"/>
          <w:szCs w:val="21"/>
        </w:rPr>
      </w:pPr>
      <w:r w:rsidDel="00000000" w:rsidR="00000000" w:rsidRPr="00000000">
        <w:rPr>
          <w:b w:val="1"/>
          <w:bCs w:val="1"/>
          <w:sz w:val="21"/>
          <w:szCs w:val="21"/>
          <w:rtl w:val="0"/>
        </w:rPr>
        <w:t xml:space="preserve">Testing Strategy: </w:t>
      </w:r>
      <w:r w:rsidDel="00000000" w:rsidR="00000000" w:rsidRPr="00000000">
        <w:rPr>
          <w:sz w:val="21"/>
          <w:szCs w:val="21"/>
          <w:rtl w:val="0"/>
        </w:rPr>
        <w:t xml:space="preserve">Positive and negative access scenarios are tested by impersonating users with different combinations of bb1–bb4 roles and by testing an administrator account.</w:t>
      </w:r>
    </w:p>
    <w:p w:rsidR="00000000" w:rsidDel="00000000" w:rsidP="00000000" w:rsidRDefault="00000000" w:rsidRPr="00000000" w14:paraId="0000003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Verify bb1 read access.</w:t>
      </w:r>
    </w:p>
    <w:p w:rsidR="00000000" w:rsidDel="00000000" w:rsidP="00000000" w:rsidRDefault="00000000" w:rsidRPr="00000000" w14:paraId="00000038">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Verify denial for users without the required read role.</w:t>
      </w:r>
    </w:p>
    <w:p w:rsidR="00000000" w:rsidDel="00000000" w:rsidP="00000000" w:rsidRDefault="00000000" w:rsidRPr="00000000" w14:paraId="00000039">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Verify bb2 create access.</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Verify bb3 write access.</w:t>
      </w:r>
    </w:p>
    <w:p w:rsidR="00000000" w:rsidDel="00000000" w:rsidP="00000000" w:rsidRDefault="00000000" w:rsidRPr="00000000" w14:paraId="0000003B">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Verify bb4 delete access.</w:t>
      </w:r>
    </w:p>
    <w:p w:rsidR="00000000" w:rsidDel="00000000" w:rsidP="00000000" w:rsidRDefault="00000000" w:rsidRPr="00000000" w14:paraId="0000003C">
      <w:pPr>
        <w:numPr>
          <w:ilvl w:val="0"/>
          <w:numId w:val="1"/>
        </w:numPr>
        <w:spacing w:after="2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Verify full administrator access.</w:t>
      </w:r>
    </w:p>
    <w:p w:rsidR="00000000" w:rsidDel="00000000" w:rsidP="00000000" w:rsidRDefault="00000000" w:rsidRPr="00000000" w14:paraId="0000003D">
      <w:pPr>
        <w:spacing w:after="200" w:line="276" w:lineRule="auto"/>
        <w:rPr>
          <w:sz w:val="21"/>
          <w:szCs w:val="21"/>
        </w:rPr>
      </w:pPr>
      <w:r w:rsidDel="00000000" w:rsidR="00000000" w:rsidRPr="00000000">
        <w:rPr>
          <w:b w:val="1"/>
          <w:bCs w:val="1"/>
          <w:sz w:val="26"/>
          <w:szCs w:val="26"/>
          <w:rtl w:val="0"/>
        </w:rPr>
        <w:t xml:space="preserve">11. Screenshots or Demo</w:t>
      </w:r>
      <w:r w:rsidDel="00000000" w:rsidR="00000000" w:rsidRPr="00000000">
        <w:rPr>
          <w:rtl w:val="0"/>
        </w:rPr>
      </w:r>
    </w:p>
    <w:p w:rsidR="00000000" w:rsidDel="00000000" w:rsidP="00000000" w:rsidRDefault="00000000" w:rsidRPr="00000000" w14:paraId="0000003E">
      <w:pPr>
        <w:spacing w:after="200" w:line="276" w:lineRule="auto"/>
        <w:rPr>
          <w:sz w:val="21"/>
          <w:szCs w:val="21"/>
        </w:rPr>
      </w:pPr>
      <w:r w:rsidDel="00000000" w:rsidR="00000000" w:rsidRPr="00000000">
        <w:rPr>
          <w:b w:val="1"/>
          <w:bCs w:val="1"/>
          <w:sz w:val="21"/>
          <w:szCs w:val="21"/>
          <w:rtl w:val="0"/>
        </w:rPr>
        <w:t xml:space="preserve">Screenshots/Demo: </w:t>
      </w:r>
      <w:r w:rsidDel="00000000" w:rsidR="00000000" w:rsidRPr="00000000">
        <w:rPr>
          <w:sz w:val="21"/>
          <w:szCs w:val="21"/>
          <w:rtl w:val="0"/>
        </w:rPr>
        <w:t xml:space="preserve">Screenshots of the ServiceNow table, roles, ACL configurations, impersonation tests and access results can be added to this section during final project documentation.</w:t>
      </w:r>
    </w:p>
    <w:p w:rsidR="00000000" w:rsidDel="00000000" w:rsidP="00000000" w:rsidRDefault="00000000" w:rsidRPr="00000000" w14:paraId="0000003F">
      <w:pPr>
        <w:spacing w:after="200" w:line="276" w:lineRule="auto"/>
        <w:rPr>
          <w:sz w:val="21"/>
          <w:szCs w:val="21"/>
        </w:rPr>
      </w:pPr>
      <w:r w:rsidDel="00000000" w:rsidR="00000000" w:rsidRPr="00000000">
        <w:rPr>
          <w:b w:val="1"/>
          <w:bCs w:val="1"/>
          <w:sz w:val="26"/>
          <w:szCs w:val="26"/>
          <w:rtl w:val="0"/>
        </w:rPr>
        <w:t xml:space="preserve">12. Known Issues</w:t>
      </w:r>
      <w:r w:rsidDel="00000000" w:rsidR="00000000" w:rsidRPr="00000000">
        <w:rPr>
          <w:rtl w:val="0"/>
        </w:rPr>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project requires the correct ServiceNow roles and ACL configuration for testing.</w:t>
      </w:r>
    </w:p>
    <w:p w:rsidR="00000000" w:rsidDel="00000000" w:rsidP="00000000" w:rsidRDefault="00000000" w:rsidRPr="00000000" w14:paraId="00000041">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Test results depend on the roles assigned to the impersonated user.</w:t>
      </w:r>
    </w:p>
    <w:p w:rsidR="00000000" w:rsidDel="00000000" w:rsidP="00000000" w:rsidRDefault="00000000" w:rsidRPr="00000000" w14:paraId="00000042">
      <w:pPr>
        <w:numPr>
          <w:ilvl w:val="0"/>
          <w:numId w:val="1"/>
        </w:numPr>
        <w:spacing w:after="2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The supplied project documentation does not specify any additional known software bugs.</w:t>
      </w:r>
    </w:p>
    <w:p w:rsidR="00000000" w:rsidDel="00000000" w:rsidP="00000000" w:rsidRDefault="00000000" w:rsidRPr="00000000" w14:paraId="00000043">
      <w:pPr>
        <w:spacing w:after="200" w:line="276" w:lineRule="auto"/>
        <w:rPr>
          <w:sz w:val="21"/>
          <w:szCs w:val="21"/>
        </w:rPr>
      </w:pPr>
      <w:r w:rsidDel="00000000" w:rsidR="00000000" w:rsidRPr="00000000">
        <w:rPr>
          <w:b w:val="1"/>
          <w:bCs w:val="1"/>
          <w:sz w:val="26"/>
          <w:szCs w:val="26"/>
          <w:rtl w:val="0"/>
        </w:rPr>
        <w:t xml:space="preserve">13. Future Enhancements</w:t>
      </w:r>
      <w:r w:rsidDel="00000000" w:rsidR="00000000" w:rsidRPr="00000000">
        <w:rPr>
          <w:rtl w:val="0"/>
        </w:rPr>
      </w:r>
    </w:p>
    <w:p w:rsidR="00000000" w:rsidDel="00000000" w:rsidP="00000000" w:rsidRDefault="00000000" w:rsidRPr="00000000" w14:paraId="00000044">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Extend the ACL logic to support additional branches and business conditions.</w:t>
      </w:r>
    </w:p>
    <w:p w:rsidR="00000000" w:rsidDel="00000000" w:rsidP="00000000" w:rsidRDefault="00000000" w:rsidRPr="00000000" w14:paraId="00000045">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Add more granular field-level ACL controls.</w:t>
      </w:r>
    </w:p>
    <w:p w:rsidR="00000000" w:rsidDel="00000000" w:rsidP="00000000" w:rsidRDefault="00000000" w:rsidRPr="00000000" w14:paraId="00000046">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Add automated testing for different role combinations.</w:t>
      </w:r>
    </w:p>
    <w:p w:rsidR="00000000" w:rsidDel="00000000" w:rsidP="00000000" w:rsidRDefault="00000000" w:rsidRPr="00000000" w14:paraId="00000047">
      <w:pPr>
        <w:numPr>
          <w:ilvl w:val="0"/>
          <w:numId w:val="1"/>
        </w:numPr>
        <w:spacing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Provide additional reporting or dashboards for access-control events.</w:t>
      </w:r>
    </w:p>
    <w:p w:rsidR="00000000" w:rsidDel="00000000" w:rsidP="00000000" w:rsidRDefault="00000000" w:rsidRPr="00000000" w14:paraId="00000048">
      <w:pPr>
        <w:numPr>
          <w:ilvl w:val="0"/>
          <w:numId w:val="1"/>
        </w:numPr>
        <w:spacing w:after="200" w:line="276" w:lineRule="auto"/>
        <w:ind w:left="360"/>
        <w:rPr>
          <w:rFonts w:ascii="Noto Sans Symbols" w:cs="Noto Sans Symbols" w:eastAsia="Noto Sans Symbols" w:hAnsi="Noto Sans Symbols"/>
          <w:sz w:val="21"/>
          <w:szCs w:val="21"/>
        </w:rPr>
      </w:pPr>
      <w:r w:rsidDel="00000000" w:rsidR="00000000" w:rsidRPr="00000000">
        <w:rPr>
          <w:sz w:val="21"/>
          <w:szCs w:val="21"/>
          <w:rtl w:val="0"/>
        </w:rPr>
        <w:t xml:space="preserve">Integrate more detailed audit and monitoring capabilities.</w:t>
      </w:r>
    </w:p>
    <w:p w:rsidR="00000000" w:rsidDel="00000000" w:rsidP="00000000" w:rsidRDefault="00000000" w:rsidRPr="00000000" w14:paraId="00000049">
      <w:pPr>
        <w:spacing w:after="200" w:line="276" w:lineRule="auto"/>
        <w:rPr>
          <w:sz w:val="21"/>
          <w:szCs w:val="21"/>
        </w:rPr>
      </w:pPr>
      <w:r w:rsidDel="00000000" w:rsidR="00000000" w:rsidRPr="00000000">
        <w:rPr>
          <w:b w:val="1"/>
          <w:bCs w:val="1"/>
          <w:sz w:val="26"/>
          <w:szCs w:val="26"/>
          <w:rtl w:val="0"/>
        </w:rPr>
        <w:t xml:space="preserve">Project Team Sign-off</w:t>
      </w: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rHeight w:val="301.4794921875" w:hRule="atLeast"/>
          <w:tblHeader w:val="0"/>
        </w:trPr>
        <w:tc>
          <w:tcPr/>
          <w:p w:rsidR="00000000" w:rsidDel="00000000" w:rsidP="00000000" w:rsidRDefault="00000000" w:rsidRPr="00000000" w14:paraId="0000004A">
            <w:pPr>
              <w:rPr>
                <w:sz w:val="21"/>
                <w:szCs w:val="21"/>
              </w:rPr>
            </w:pPr>
            <w:r w:rsidDel="00000000" w:rsidR="00000000" w:rsidRPr="00000000">
              <w:rPr>
                <w:b w:val="1"/>
                <w:bCs w:val="1"/>
                <w:sz w:val="21"/>
                <w:szCs w:val="21"/>
                <w:rtl w:val="0"/>
              </w:rPr>
              <w:t xml:space="preserve">Name</w:t>
            </w:r>
            <w:r w:rsidDel="00000000" w:rsidR="00000000" w:rsidRPr="00000000">
              <w:rPr>
                <w:rtl w:val="0"/>
              </w:rPr>
            </w:r>
          </w:p>
        </w:tc>
        <w:tc>
          <w:tcPr/>
          <w:p w:rsidR="00000000" w:rsidDel="00000000" w:rsidP="00000000" w:rsidRDefault="00000000" w:rsidRPr="00000000" w14:paraId="0000004B">
            <w:pPr>
              <w:rPr>
                <w:sz w:val="21"/>
                <w:szCs w:val="21"/>
              </w:rPr>
            </w:pPr>
            <w:r w:rsidDel="00000000" w:rsidR="00000000" w:rsidRPr="00000000">
              <w:rPr>
                <w:b w:val="1"/>
                <w:bCs w:val="1"/>
                <w:sz w:val="21"/>
                <w:szCs w:val="21"/>
                <w:rtl w:val="0"/>
              </w:rPr>
              <w:t xml:space="preserve">Role</w:t>
            </w:r>
            <w:r w:rsidDel="00000000" w:rsidR="00000000" w:rsidRPr="00000000">
              <w:rPr>
                <w:rtl w:val="0"/>
              </w:rPr>
            </w:r>
          </w:p>
        </w:tc>
        <w:tc>
          <w:tcPr/>
          <w:p w:rsidR="00000000" w:rsidDel="00000000" w:rsidP="00000000" w:rsidRDefault="00000000" w:rsidRPr="00000000" w14:paraId="0000004C">
            <w:pPr>
              <w:rPr>
                <w:sz w:val="21"/>
                <w:szCs w:val="21"/>
              </w:rPr>
            </w:pPr>
            <w:r w:rsidDel="00000000" w:rsidR="00000000" w:rsidRPr="00000000">
              <w:rPr>
                <w:b w:val="1"/>
                <w:bCs w:val="1"/>
                <w:sz w:val="21"/>
                <w:szCs w:val="21"/>
                <w:rtl w:val="0"/>
              </w:rPr>
              <w:t xml:space="preserve">Signature</w:t>
            </w:r>
            <w:r w:rsidDel="00000000" w:rsidR="00000000" w:rsidRPr="00000000">
              <w:rPr>
                <w:rtl w:val="0"/>
              </w:rPr>
            </w:r>
          </w:p>
        </w:tc>
      </w:tr>
      <w:tr>
        <w:trPr>
          <w:cantSplit w:val="0"/>
          <w:tblHeader w:val="0"/>
        </w:trPr>
        <w:tc>
          <w:tcPr/>
          <w:p w:rsidR="00000000" w:rsidDel="00000000" w:rsidP="00000000" w:rsidRDefault="00000000" w:rsidRPr="00000000" w14:paraId="0000004D">
            <w:pPr>
              <w:rPr>
                <w:sz w:val="21"/>
                <w:szCs w:val="21"/>
              </w:rPr>
            </w:pPr>
            <w:r w:rsidDel="00000000" w:rsidR="00000000" w:rsidRPr="00000000">
              <w:rPr>
                <w:sz w:val="21"/>
                <w:szCs w:val="21"/>
                <w:rtl w:val="0"/>
              </w:rPr>
              <w:t xml:space="preserve">Azees Rahman S</w:t>
            </w:r>
          </w:p>
        </w:tc>
        <w:tc>
          <w:tcPr/>
          <w:p w:rsidR="00000000" w:rsidDel="00000000" w:rsidP="00000000" w:rsidRDefault="00000000" w:rsidRPr="00000000" w14:paraId="0000004E">
            <w:pPr>
              <w:rPr>
                <w:sz w:val="21"/>
                <w:szCs w:val="21"/>
              </w:rPr>
            </w:pPr>
            <w:r w:rsidDel="00000000" w:rsidR="00000000" w:rsidRPr="00000000">
              <w:rPr>
                <w:sz w:val="21"/>
                <w:szCs w:val="21"/>
                <w:rtl w:val="0"/>
              </w:rPr>
              <w:t xml:space="preserve">Team Member</w:t>
            </w:r>
          </w:p>
        </w:tc>
        <w:tc>
          <w:tcPr/>
          <w:p w:rsidR="00000000" w:rsidDel="00000000" w:rsidP="00000000" w:rsidRDefault="00000000" w:rsidRPr="00000000" w14:paraId="0000004F">
            <w:pPr>
              <w:rPr>
                <w:sz w:val="21"/>
                <w:szCs w:val="21"/>
              </w:rPr>
            </w:pPr>
            <w:r w:rsidDel="00000000" w:rsidR="00000000" w:rsidRPr="00000000">
              <w:rPr>
                <w:sz w:val="21"/>
                <w:szCs w:val="21"/>
                <w:rtl w:val="0"/>
              </w:rPr>
              <w:t xml:space="preserve">________________</w:t>
            </w:r>
          </w:p>
        </w:tc>
      </w:tr>
      <w:tr>
        <w:trPr>
          <w:cantSplit w:val="0"/>
          <w:tblHeader w:val="0"/>
        </w:trPr>
        <w:tc>
          <w:tcPr/>
          <w:p w:rsidR="00000000" w:rsidDel="00000000" w:rsidP="00000000" w:rsidRDefault="00000000" w:rsidRPr="00000000" w14:paraId="00000050">
            <w:pPr>
              <w:rPr>
                <w:sz w:val="21"/>
                <w:szCs w:val="21"/>
              </w:rPr>
            </w:pPr>
            <w:r w:rsidDel="00000000" w:rsidR="00000000" w:rsidRPr="00000000">
              <w:rPr>
                <w:sz w:val="21"/>
                <w:szCs w:val="21"/>
                <w:rtl w:val="0"/>
              </w:rPr>
              <w:t xml:space="preserve">Merlin Stefi </w:t>
            </w:r>
          </w:p>
        </w:tc>
        <w:tc>
          <w:tcPr/>
          <w:p w:rsidR="00000000" w:rsidDel="00000000" w:rsidP="00000000" w:rsidRDefault="00000000" w:rsidRPr="00000000" w14:paraId="00000051">
            <w:pPr>
              <w:rPr>
                <w:sz w:val="21"/>
                <w:szCs w:val="21"/>
              </w:rPr>
            </w:pPr>
            <w:r w:rsidDel="00000000" w:rsidR="00000000" w:rsidRPr="00000000">
              <w:rPr>
                <w:sz w:val="21"/>
                <w:szCs w:val="21"/>
                <w:rtl w:val="0"/>
              </w:rPr>
              <w:t xml:space="preserve">Team Member</w:t>
            </w:r>
          </w:p>
        </w:tc>
        <w:tc>
          <w:tcPr/>
          <w:p w:rsidR="00000000" w:rsidDel="00000000" w:rsidP="00000000" w:rsidRDefault="00000000" w:rsidRPr="00000000" w14:paraId="00000052">
            <w:pPr>
              <w:rPr>
                <w:sz w:val="21"/>
                <w:szCs w:val="21"/>
              </w:rPr>
            </w:pPr>
            <w:r w:rsidDel="00000000" w:rsidR="00000000" w:rsidRPr="00000000">
              <w:rPr>
                <w:sz w:val="21"/>
                <w:szCs w:val="21"/>
                <w:rtl w:val="0"/>
              </w:rPr>
              <w:t xml:space="preserve">________________</w:t>
            </w:r>
          </w:p>
        </w:tc>
      </w:tr>
      <w:tr>
        <w:trPr>
          <w:cantSplit w:val="0"/>
          <w:tblHeader w:val="0"/>
        </w:trPr>
        <w:tc>
          <w:tcPr/>
          <w:p w:rsidR="00000000" w:rsidDel="00000000" w:rsidP="00000000" w:rsidRDefault="00000000" w:rsidRPr="00000000" w14:paraId="00000053">
            <w:pPr>
              <w:rPr>
                <w:sz w:val="21"/>
                <w:szCs w:val="21"/>
              </w:rPr>
            </w:pPr>
            <w:r w:rsidDel="00000000" w:rsidR="00000000" w:rsidRPr="00000000">
              <w:rPr>
                <w:sz w:val="21"/>
                <w:szCs w:val="21"/>
                <w:rtl w:val="0"/>
              </w:rPr>
              <w:t xml:space="preserve">Manorajan</w:t>
            </w:r>
          </w:p>
        </w:tc>
        <w:tc>
          <w:tcPr/>
          <w:p w:rsidR="00000000" w:rsidDel="00000000" w:rsidP="00000000" w:rsidRDefault="00000000" w:rsidRPr="00000000" w14:paraId="00000054">
            <w:pPr>
              <w:rPr>
                <w:sz w:val="21"/>
                <w:szCs w:val="21"/>
              </w:rPr>
            </w:pPr>
            <w:r w:rsidDel="00000000" w:rsidR="00000000" w:rsidRPr="00000000">
              <w:rPr>
                <w:sz w:val="21"/>
                <w:szCs w:val="21"/>
                <w:rtl w:val="0"/>
              </w:rPr>
              <w:t xml:space="preserve">Team Member</w:t>
            </w:r>
          </w:p>
        </w:tc>
        <w:tc>
          <w:tcPr/>
          <w:p w:rsidR="00000000" w:rsidDel="00000000" w:rsidP="00000000" w:rsidRDefault="00000000" w:rsidRPr="00000000" w14:paraId="00000055">
            <w:pPr>
              <w:rPr>
                <w:sz w:val="21"/>
                <w:szCs w:val="21"/>
              </w:rPr>
            </w:pPr>
            <w:r w:rsidDel="00000000" w:rsidR="00000000" w:rsidRPr="00000000">
              <w:rPr>
                <w:sz w:val="21"/>
                <w:szCs w:val="21"/>
                <w:rtl w:val="0"/>
              </w:rPr>
              <w:t xml:space="preserve">________________</w:t>
            </w:r>
          </w:p>
        </w:tc>
      </w:tr>
      <w:tr>
        <w:trPr>
          <w:cantSplit w:val="0"/>
          <w:tblHeader w:val="0"/>
        </w:trPr>
        <w:tc>
          <w:tcPr/>
          <w:p w:rsidR="00000000" w:rsidDel="00000000" w:rsidP="00000000" w:rsidRDefault="00000000" w:rsidRPr="00000000" w14:paraId="00000056">
            <w:pPr>
              <w:rPr>
                <w:sz w:val="21"/>
                <w:szCs w:val="21"/>
              </w:rPr>
            </w:pPr>
            <w:r w:rsidDel="00000000" w:rsidR="00000000" w:rsidRPr="00000000">
              <w:rPr>
                <w:sz w:val="21"/>
                <w:szCs w:val="21"/>
                <w:rtl w:val="0"/>
              </w:rPr>
              <w:t xml:space="preserve">Devibala P</w:t>
            </w:r>
          </w:p>
        </w:tc>
        <w:tc>
          <w:tcPr/>
          <w:p w:rsidR="00000000" w:rsidDel="00000000" w:rsidP="00000000" w:rsidRDefault="00000000" w:rsidRPr="00000000" w14:paraId="00000057">
            <w:pPr>
              <w:rPr>
                <w:sz w:val="21"/>
                <w:szCs w:val="21"/>
              </w:rPr>
            </w:pPr>
            <w:r w:rsidDel="00000000" w:rsidR="00000000" w:rsidRPr="00000000">
              <w:rPr>
                <w:sz w:val="21"/>
                <w:szCs w:val="21"/>
                <w:rtl w:val="0"/>
              </w:rPr>
              <w:t xml:space="preserve">Team Leader</w:t>
            </w:r>
          </w:p>
        </w:tc>
        <w:tc>
          <w:tcPr/>
          <w:p w:rsidR="00000000" w:rsidDel="00000000" w:rsidP="00000000" w:rsidRDefault="00000000" w:rsidRPr="00000000" w14:paraId="00000058">
            <w:pPr>
              <w:rPr>
                <w:sz w:val="21"/>
                <w:szCs w:val="21"/>
              </w:rPr>
            </w:pPr>
            <w:r w:rsidDel="00000000" w:rsidR="00000000" w:rsidRPr="00000000">
              <w:rPr>
                <w:sz w:val="21"/>
                <w:szCs w:val="21"/>
                <w:rtl w:val="0"/>
              </w:rPr>
              <w:t xml:space="preserve">________________</w:t>
            </w:r>
          </w:p>
        </w:tc>
      </w:tr>
    </w:tbl>
    <w:p w:rsidR="00000000" w:rsidDel="00000000" w:rsidP="00000000" w:rsidRDefault="00000000" w:rsidRPr="00000000" w14:paraId="00000059">
      <w:pPr>
        <w:widowControl w:val="0"/>
        <w:rPr>
          <w:sz w:val="21"/>
          <w:szCs w:val="2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