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152F" w14:textId="45107CD1" w:rsidR="009D67D5" w:rsidRPr="009D67D5" w:rsidRDefault="009D67D5" w:rsidP="009D67D5">
      <w:r w:rsidRPr="009D67D5">
        <w:rPr>
          <w:b/>
          <w:bCs/>
        </w:rPr>
        <w:t>Title</w:t>
      </w:r>
      <w:r w:rsidRPr="009D67D5">
        <w:t>: Beyond the Code: Automated Narrative Generation for IIT ISM Centenary</w:t>
      </w:r>
      <w:r w:rsidRPr="009D67D5">
        <w:br/>
      </w:r>
      <w:r w:rsidRPr="009D67D5">
        <w:rPr>
          <w:b/>
          <w:bCs/>
        </w:rPr>
        <w:t>Team Name</w:t>
      </w:r>
      <w:r w:rsidRPr="009D67D5">
        <w:t>: </w:t>
      </w:r>
      <w:proofErr w:type="spellStart"/>
      <w:r w:rsidRPr="009D67D5">
        <w:t>NeuralMines</w:t>
      </w:r>
      <w:proofErr w:type="spellEnd"/>
    </w:p>
    <w:p w14:paraId="18168BFC" w14:textId="77777777" w:rsidR="009D67D5" w:rsidRPr="009D67D5" w:rsidRDefault="009D67D5" w:rsidP="009D67D5">
      <w:r w:rsidRPr="009D67D5">
        <w:rPr>
          <w:b/>
          <w:bCs/>
        </w:rPr>
        <w:t>1. Problem Statement &amp; Solution</w:t>
      </w:r>
      <w:r w:rsidRPr="009D67D5">
        <w:br/>
        <w:t>The challenge was to synthesize a cohesive video narrative from a massive, unstructured dataset of 1,000+ images. Our solution automates the curation process using Python and leverages Generative AI to transform static archives into a cinematic experience.</w:t>
      </w:r>
    </w:p>
    <w:p w14:paraId="34050935" w14:textId="77777777" w:rsidR="009D67D5" w:rsidRPr="009D67D5" w:rsidRDefault="009D67D5" w:rsidP="009D67D5">
      <w:pPr>
        <w:rPr>
          <w:b/>
          <w:bCs/>
        </w:rPr>
      </w:pPr>
      <w:r w:rsidRPr="009D67D5">
        <w:rPr>
          <w:b/>
          <w:bCs/>
        </w:rPr>
        <w:t>2. Technical Implementation</w:t>
      </w:r>
    </w:p>
    <w:p w14:paraId="403EF4BF" w14:textId="77777777" w:rsidR="009D67D5" w:rsidRPr="009D67D5" w:rsidRDefault="009D67D5" w:rsidP="009D67D5">
      <w:pPr>
        <w:numPr>
          <w:ilvl w:val="0"/>
          <w:numId w:val="1"/>
        </w:numPr>
      </w:pPr>
      <w:r w:rsidRPr="009D67D5">
        <w:rPr>
          <w:b/>
          <w:bCs/>
        </w:rPr>
        <w:t>Data Pipeline (Python):</w:t>
      </w:r>
      <w:r w:rsidRPr="009D67D5">
        <w:t> We developed process_batch_2.py to scan directories (</w:t>
      </w:r>
      <w:proofErr w:type="spellStart"/>
      <w:r w:rsidRPr="009D67D5">
        <w:t>website_crawls</w:t>
      </w:r>
      <w:proofErr w:type="spellEnd"/>
      <w:r w:rsidRPr="009D67D5">
        <w:t>, </w:t>
      </w:r>
      <w:proofErr w:type="spellStart"/>
      <w:r w:rsidRPr="009D67D5">
        <w:t>news_articles</w:t>
      </w:r>
      <w:proofErr w:type="spellEnd"/>
      <w:r w:rsidRPr="009D67D5">
        <w:t>), extracting metadata to categorize images into high-impact clusters: Nature, Robotics, and Community.</w:t>
      </w:r>
    </w:p>
    <w:p w14:paraId="4A400998" w14:textId="77777777" w:rsidR="009D67D5" w:rsidRPr="009D67D5" w:rsidRDefault="009D67D5" w:rsidP="009D67D5">
      <w:pPr>
        <w:numPr>
          <w:ilvl w:val="0"/>
          <w:numId w:val="1"/>
        </w:numPr>
        <w:rPr>
          <w:b/>
          <w:bCs/>
        </w:rPr>
      </w:pPr>
      <w:r w:rsidRPr="009D67D5">
        <w:rPr>
          <w:b/>
          <w:bCs/>
        </w:rPr>
        <w:t>Generative AI Workflow:</w:t>
      </w:r>
    </w:p>
    <w:p w14:paraId="15BCEDA1" w14:textId="77777777" w:rsidR="009D67D5" w:rsidRPr="009D67D5" w:rsidRDefault="009D67D5" w:rsidP="009D67D5">
      <w:pPr>
        <w:numPr>
          <w:ilvl w:val="1"/>
          <w:numId w:val="1"/>
        </w:numPr>
      </w:pPr>
      <w:r w:rsidRPr="009D67D5">
        <w:t>Script: Generated via Gemini 3.0 to balance heritage with future-tech themes.</w:t>
      </w:r>
    </w:p>
    <w:p w14:paraId="0BF4F210" w14:textId="77777777" w:rsidR="009D67D5" w:rsidRPr="009D67D5" w:rsidRDefault="009D67D5" w:rsidP="009D67D5">
      <w:pPr>
        <w:numPr>
          <w:ilvl w:val="1"/>
          <w:numId w:val="1"/>
        </w:numPr>
      </w:pPr>
      <w:r w:rsidRPr="009D67D5">
        <w:t>Audio: </w:t>
      </w:r>
      <w:proofErr w:type="spellStart"/>
      <w:r w:rsidRPr="009D67D5">
        <w:t>ElevenLabs</w:t>
      </w:r>
      <w:proofErr w:type="spellEnd"/>
      <w:r w:rsidRPr="009D67D5">
        <w:t xml:space="preserve"> (Model: George) provided professional voice synthesis.</w:t>
      </w:r>
    </w:p>
    <w:p w14:paraId="4EF7089C" w14:textId="77777777" w:rsidR="009D67D5" w:rsidRPr="009D67D5" w:rsidRDefault="009D67D5" w:rsidP="009D67D5">
      <w:pPr>
        <w:numPr>
          <w:ilvl w:val="1"/>
          <w:numId w:val="1"/>
        </w:numPr>
      </w:pPr>
      <w:r w:rsidRPr="009D67D5">
        <w:t>Video: Google Gemini / Luma Dream Machine was used to animate static assets (e.g., the Kingfisher flight, Robot movement), creating 'anchor' visual moments.</w:t>
      </w:r>
    </w:p>
    <w:p w14:paraId="7612165F" w14:textId="77777777" w:rsidR="009D67D5" w:rsidRPr="009D67D5" w:rsidRDefault="009D67D5" w:rsidP="009D67D5">
      <w:pPr>
        <w:numPr>
          <w:ilvl w:val="0"/>
          <w:numId w:val="1"/>
        </w:numPr>
      </w:pPr>
      <w:r w:rsidRPr="009D67D5">
        <w:rPr>
          <w:b/>
          <w:bCs/>
        </w:rPr>
        <w:t>Video Engineering:</w:t>
      </w:r>
      <w:r w:rsidRPr="009D67D5">
        <w:t> The final output was layered with 'Ken Burns' motion effects and a transparent code-overlay to visually represent the backend engineering.</w:t>
      </w:r>
    </w:p>
    <w:p w14:paraId="2EF12237" w14:textId="77777777" w:rsidR="009D67D5" w:rsidRPr="009D67D5" w:rsidRDefault="009D67D5" w:rsidP="009D67D5">
      <w:r w:rsidRPr="009D67D5">
        <w:rPr>
          <w:b/>
          <w:bCs/>
        </w:rPr>
        <w:t>3. Impact</w:t>
      </w:r>
      <w:r w:rsidRPr="009D67D5">
        <w:br/>
        <w:t>This project demonstrates how GenAI can modernize institutional storytelling, turning 100 years of static history into a dynamic, future-ready narrative.</w:t>
      </w:r>
    </w:p>
    <w:p w14:paraId="73BA5A70" w14:textId="48639613" w:rsidR="009D67D5" w:rsidRPr="009D67D5" w:rsidRDefault="009D67D5" w:rsidP="009D67D5">
      <w:r w:rsidRPr="009D67D5">
        <w:rPr>
          <w:b/>
          <w:bCs/>
        </w:rPr>
        <w:t>4. GitHub Repository</w:t>
      </w:r>
      <w:r w:rsidRPr="009D67D5">
        <w:br/>
        <w:t>https://github.com/24je0445/IITISM-Centenary-Hackathon</w:t>
      </w:r>
    </w:p>
    <w:p w14:paraId="377D49C6" w14:textId="77777777" w:rsidR="00E771BF" w:rsidRDefault="00E771BF"/>
    <w:sectPr w:rsidR="00E77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21E21"/>
    <w:multiLevelType w:val="multilevel"/>
    <w:tmpl w:val="3696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793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D5"/>
    <w:rsid w:val="00073FA2"/>
    <w:rsid w:val="00417D50"/>
    <w:rsid w:val="00791BD1"/>
    <w:rsid w:val="009D67D5"/>
    <w:rsid w:val="00E7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68462"/>
  <w15:chartTrackingRefBased/>
  <w15:docId w15:val="{3F175319-CAD6-4103-BB36-448DC8126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Raj</dc:creator>
  <cp:keywords/>
  <dc:description/>
  <cp:lastModifiedBy>Rudra Raj</cp:lastModifiedBy>
  <cp:revision>1</cp:revision>
  <dcterms:created xsi:type="dcterms:W3CDTF">2025-12-02T08:02:00Z</dcterms:created>
  <dcterms:modified xsi:type="dcterms:W3CDTF">2025-12-02T08:05:00Z</dcterms:modified>
</cp:coreProperties>
</file>