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2421F">
      <w:pPr>
        <w:jc w:val="center"/>
        <w:rPr>
          <w:rFonts w:hint="default" w:ascii="Times New Roman" w:hAnsi="Times New Roman" w:cs="Times New Roman"/>
          <w:b/>
          <w:bCs/>
          <w:color w:val="auto"/>
          <w:sz w:val="36"/>
          <w:szCs w:val="40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40"/>
        </w:rPr>
        <w:t>Yecheng Zhang</w:t>
      </w:r>
    </w:p>
    <w:p w14:paraId="48CEC1D9">
      <w:pPr>
        <w:jc w:val="center"/>
        <w:rPr>
          <w:rFonts w:hint="default" w:ascii="Times New Roman" w:hAnsi="Times New Roman" w:cs="Times New Roman"/>
          <w:color w:val="auto"/>
          <w:sz w:val="20"/>
          <w:szCs w:val="21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 xml:space="preserve">Beijing City Lab, Tsinghua University | 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instrText xml:space="preserve"> HYPERLINK "mailto:zhangyec23@mails.tsinghua.edu.cn" </w:instrTex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t>zhangyec23@mails.tsinghua.edu.cn</w:t>
      </w:r>
      <w:r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  <w:fldChar w:fldCharType="end"/>
      </w:r>
    </w:p>
    <w:p w14:paraId="58FC0CDB">
      <w:pPr>
        <w:jc w:val="center"/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[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instrText xml:space="preserve"> HYPERLINK "https://scholar.google.com/citations?user=6vKhpBoAAAAJ&amp;hl=en" </w:instrTex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Google Scholar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] | [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instrText xml:space="preserve"> HYPERLINK "https://github.com/24kchengYe" </w:instrTex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GitHub</w:t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] | [</w: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instrText xml:space="preserve"> HYPERLINK "https://figshare.com/authors/Yecheng_Zhang/20402873" </w:instrTex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separate"/>
      </w:r>
      <w:r>
        <w:rPr>
          <w:rStyle w:val="13"/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Figshare</w: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>]</w:t>
      </w:r>
      <w:r>
        <w:rPr>
          <w:rFonts w:hint="eastAsia" w:ascii="Times New Roman" w:hAnsi="Times New Roman" w:cs="Times New Roman"/>
          <w:color w:val="auto"/>
          <w:sz w:val="20"/>
          <w:szCs w:val="21"/>
          <w:u w:val="none"/>
          <w:lang w:val="en-US" w:eastAsia="zh-CN"/>
        </w:rPr>
        <w:t xml:space="preserve"> </w:t>
      </w:r>
    </w:p>
    <w:p w14:paraId="43F8B5D9">
      <w:pPr>
        <w:jc w:val="center"/>
        <w:rPr>
          <w:rFonts w:hint="default" w:ascii="Times New Roman" w:hAnsi="Times New Roman" w:cs="Times New Roman"/>
          <w:color w:val="auto"/>
          <w:sz w:val="20"/>
          <w:szCs w:val="21"/>
          <w:u w:val="none"/>
          <w:lang w:val="en-US" w:eastAsia="zh-CN"/>
        </w:rPr>
      </w:pPr>
    </w:p>
    <w:p w14:paraId="758D3B8F">
      <w:pPr>
        <w:jc w:val="left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175895</wp:posOffset>
                </wp:positionV>
                <wp:extent cx="5384800" cy="635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-7.35pt;margin-top:13.85pt;height:0.05pt;width:424pt;z-index:251659264;mso-width-relative:page;mso-height-relative:page;" filled="f" stroked="t" coordsize="21600,21600" o:gfxdata="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B5mcQ&#10;2AAAAAkBAAAPAAAAAAAAAAEAIAAAACIAAABkcnMvZG93bnJldi54bWxQSwECFAAUAAAACACHTuJA&#10;8UhAeOgBAADeAwAADgAAAAAAAAABACAAAAAnAQAAZHJzL2Uyb0RvYy54bWxQSwUGAAAAAAYABgBZ&#10;AQAAg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</w:rPr>
        <w:t>EDUCATION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1"/>
        <w:gridCol w:w="3453"/>
        <w:gridCol w:w="1286"/>
      </w:tblGrid>
      <w:tr w14:paraId="64C83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11" w:type="dxa"/>
            <w:tcBorders>
              <w:bottom w:val="single" w:color="auto" w:sz="4" w:space="0"/>
            </w:tcBorders>
            <w:vAlign w:val="center"/>
          </w:tcPr>
          <w:p w14:paraId="5EF260F7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Ph.D. in Urban Science &amp; AI</w:t>
            </w:r>
          </w:p>
        </w:tc>
        <w:tc>
          <w:tcPr>
            <w:tcW w:w="3453" w:type="dxa"/>
            <w:tcBorders>
              <w:bottom w:val="single" w:color="auto" w:sz="4" w:space="0"/>
            </w:tcBorders>
            <w:vAlign w:val="center"/>
          </w:tcPr>
          <w:p w14:paraId="21FB25EE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Tsinghua University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(Advisor: Ying Long)</w:t>
            </w:r>
          </w:p>
        </w:tc>
        <w:tc>
          <w:tcPr>
            <w:tcW w:w="1286" w:type="dxa"/>
            <w:tcBorders>
              <w:bottom w:val="single" w:color="auto" w:sz="4" w:space="0"/>
            </w:tcBorders>
            <w:vAlign w:val="center"/>
          </w:tcPr>
          <w:p w14:paraId="622822AC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2023-Present</w:t>
            </w:r>
          </w:p>
        </w:tc>
      </w:tr>
      <w:tr w14:paraId="4218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11" w:type="dxa"/>
            <w:tcBorders>
              <w:top w:val="single" w:color="auto" w:sz="4" w:space="0"/>
            </w:tcBorders>
            <w:vAlign w:val="center"/>
          </w:tcPr>
          <w:p w14:paraId="516827DF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  <w:t>B.Eng. in Urban and Rural Planning</w:t>
            </w:r>
          </w:p>
        </w:tc>
        <w:tc>
          <w:tcPr>
            <w:tcW w:w="3453" w:type="dxa"/>
            <w:tcBorders>
              <w:top w:val="single" w:color="auto" w:sz="4" w:space="0"/>
            </w:tcBorders>
            <w:vAlign w:val="center"/>
          </w:tcPr>
          <w:p w14:paraId="42F76855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</w:rPr>
              <w:t>Hefei University of Technology</w:t>
            </w:r>
          </w:p>
        </w:tc>
        <w:tc>
          <w:tcPr>
            <w:tcW w:w="1286" w:type="dxa"/>
            <w:tcBorders>
              <w:top w:val="single" w:color="auto" w:sz="4" w:space="0"/>
            </w:tcBorders>
            <w:vAlign w:val="center"/>
          </w:tcPr>
          <w:p w14:paraId="1B4D1473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2018-2023</w:t>
            </w:r>
          </w:p>
        </w:tc>
      </w:tr>
    </w:tbl>
    <w:p w14:paraId="511C633C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</w:p>
    <w:p w14:paraId="3C86C8F9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191135</wp:posOffset>
                </wp:positionV>
                <wp:extent cx="5384800" cy="635"/>
                <wp:effectExtent l="0" t="0" r="0" b="0"/>
                <wp:wrapNone/>
                <wp:docPr id="7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7.35pt;margin-top:15.05pt;height:0.05pt;width:424pt;z-index:251664384;mso-width-relative:page;mso-height-relative:page;" filled="f" stroked="t" coordsize="21600,21600" o:gfxdata="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buW&#10;Y9kAAAAJAQAADwAAAAAAAAABACAAAAAiAAAAZHJzL2Rvd25yZXYueG1sUEsBAhQAFAAAAAgAh07i&#10;QIAnfkDoAQAA3g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R</w: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ESEARCH FIELDS</w:t>
      </w:r>
    </w:p>
    <w:p w14:paraId="7601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  <w:t>Urban Model; Urbanization; AI4UrbanScience; Urban Resilience</w:t>
      </w:r>
    </w:p>
    <w:p w14:paraId="33DAB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</w:pPr>
    </w:p>
    <w:p w14:paraId="1A144559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OPEN SOURCE</w:t>
      </w: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191135</wp:posOffset>
                </wp:positionV>
                <wp:extent cx="5384800" cy="635"/>
                <wp:effectExtent l="0" t="0" r="0" b="0"/>
                <wp:wrapNone/>
                <wp:docPr id="8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7.35pt;margin-top:15.05pt;height:0.05pt;width:424pt;z-index:251665408;mso-width-relative:page;mso-height-relative:page;" filled="f" stroked="t" coordsize="21600,21600" o:gfxdata="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buW&#10;Y9kAAAAJAQAADwAAAAAAAAABACAAAAAiAAAAZHJzL2Rvd25yZXYueG1sUEsBAhQAFAAAAAgAh07i&#10;QFTfjBnoAQAA3g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 xml:space="preserve"> DATASETS &amp; CODE</w:t>
      </w:r>
    </w:p>
    <w:p w14:paraId="02ABB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shd w:val="clear" w:color="auto" w:fill="auto"/>
          <w:lang w:val="en-US" w:eastAsia="zh-CN"/>
        </w:rPr>
        <w:t xml:space="preserve">Total Downloads 17,000+: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  <w:t>Global Harmonized Urban Definition (GloPPRUA), Global Ghost City Index (GloGCI), China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shd w:val="clear" w:color="auto" w:fill="auto"/>
          <w:lang w:val="en-US" w:eastAsia="zh-CN"/>
        </w:rPr>
        <w:t>s Multi-Attribute Building dataset (CMAB), Generative AI Benchmarks for Urban Science (AI4US)</w:t>
      </w:r>
    </w:p>
    <w:p w14:paraId="1C1CBB4B">
      <w:pPr>
        <w:jc w:val="left"/>
        <w:rPr>
          <w:rFonts w:hint="default" w:ascii="Times New Roman" w:hAnsi="Times New Roman" w:cs="Times New Roman"/>
          <w:color w:val="auto"/>
          <w:sz w:val="20"/>
          <w:szCs w:val="21"/>
        </w:rPr>
      </w:pPr>
    </w:p>
    <w:p w14:paraId="5061D150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191135</wp:posOffset>
                </wp:positionV>
                <wp:extent cx="5384800" cy="635"/>
                <wp:effectExtent l="0" t="0" r="0" b="0"/>
                <wp:wrapNone/>
                <wp:docPr id="2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7.35pt;margin-top:15.05pt;height:0.05pt;width:424pt;z-index:251660288;mso-width-relative:page;mso-height-relative:page;" filled="f" stroked="t" coordsize="21600,21600" o:gfxdata="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buW&#10;Y9kAAAAJAQAADwAAAAAAAAABACAAAAAiAAAAZHJzL2Rvd25yZXYueG1sUEsBAhQAFAAAAAgAh07i&#10;QMyPL3foAQAA3g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PUBLICATIONS</w:t>
      </w:r>
    </w:p>
    <w:p w14:paraId="6151B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1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shd w:val="clear" w:color="FFFFFF" w:fill="D9D9D9"/>
          <w:lang w:val="en-US" w:eastAsia="zh-CN"/>
        </w:rPr>
        <w:t>Selected Journal Papers (Published)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>Corresponding</w:t>
      </w:r>
      <w:r>
        <w:rPr>
          <w:rFonts w:hint="eastAsia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>co-first)</w:t>
      </w:r>
    </w:p>
    <w:p w14:paraId="56162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"https://doi.org/10.1038/s41597-025-04730-5"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Zhao H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Long Y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CMAB: A Multi-Attribute Building Dataset of China. </w:t>
      </w:r>
      <w:r>
        <w:rPr>
          <w:rStyle w:val="11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Scientific Data</w:t>
      </w:r>
      <w:r>
        <w:rPr>
          <w:rStyle w:val="11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2025, 12(1): 430.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(</w:t>
      </w:r>
      <w:r>
        <w:rPr>
          <w:rStyle w:val="11"/>
          <w:rFonts w:hint="eastAsia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ESI Highly Cited Paper</w:t>
      </w:r>
      <w:r>
        <w:rPr>
          <w:rStyle w:val="11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)</w:t>
      </w:r>
      <w:r>
        <w:rPr>
          <w:rStyle w:val="11"/>
          <w:rFonts w:hint="eastAsia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3874B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"https://doi.org/10.1016/j.habitatint.2025.103350"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Tu T, 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Inferring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host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ities on the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lobe in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N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ewly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eveloped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reas based 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V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itality with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M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ulti-source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ata.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Habitat International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2025, 158: 103350.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7A680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"https://doi.org/10.1016/j.jag.2022.102942"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Zhang Q, ..., &amp; Zheng H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Urban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patial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isk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rediction and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O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ptimization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nalysis of POI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based 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eep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earning from the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erspective of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E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pidemic.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International Journal of Applied</w:t>
      </w:r>
      <w:r>
        <w:rPr>
          <w:rStyle w:val="13"/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Earth Observation and Geoinformation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2022, 112: 102942.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</w:p>
    <w:p w14:paraId="141EB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instrText xml:space="preserve"> HYPERLINK "https://doi.org/10.1016/j.isci.2024.110125" </w:instrTex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Li W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2"/>
          <w:szCs w:val="22"/>
          <w:u w:val="none"/>
          <w:vertAlign w:val="superscript"/>
          <w:lang w:val="en-US" w:eastAsia="zh-CN"/>
        </w:rPr>
        <w:t>†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..., &amp; 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Rethinking the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ountry-level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ercentage of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opulation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esiding in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rea with a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lobal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H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armonized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rban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efinition.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iScience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2024, 27(6): 110125.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45157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Wang L, Hou C, </w:t>
      </w:r>
      <w:r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He J. Measuring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olar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adiation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patio-temporal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istribution in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ifferent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treet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N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etwork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irection through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olar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T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rajectories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treet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iew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mages.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 xml:space="preserve"> International Journal of Applied Earth Observation and Geoinformation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2024, 132: 104058.</w:t>
      </w:r>
    </w:p>
    <w:p w14:paraId="207CE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shd w:val="clear" w:color="FFFFFF" w:fill="D9D9D9"/>
          <w:lang w:val="en-US" w:eastAsia="zh-CN"/>
        </w:rPr>
        <w:t>Selected Conference Proceedings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4"/>
          <w:shd w:val="clear" w:color="auto" w:fill="auto"/>
          <w:lang w:val="en-US" w:eastAsia="zh-CN"/>
        </w:rPr>
        <w:t>Corresponding)</w:t>
      </w:r>
    </w:p>
    <w:p w14:paraId="7B543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Shi C, Xu H, Li Y, Wei YL, Feng Y,</w:t>
      </w:r>
      <w:r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Zhang Y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Niu D. WaveC2R: Wavelet-driven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oarse-to-refined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H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ierarchical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earning for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adar </w:t>
      </w:r>
      <w:r>
        <w:rPr>
          <w:rStyle w:val="13"/>
          <w:rFonts w:hint="eastAsia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</w:t>
      </w:r>
      <w:r>
        <w:rPr>
          <w:rStyle w:val="13"/>
          <w:rFonts w:hint="default" w:ascii="Times New Roman" w:hAnsi="Times New Roman" w:eastAsia="宋体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etrieval.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Proceedings of the 39th AAAI Conference on Artificial Intelligence (AAAI-25)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2025.</w:t>
      </w:r>
    </w:p>
    <w:p w14:paraId="3B128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Y*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Revealing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aws of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ity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ife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ycle.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Annual Meeting of American Association of Geographers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Detroit, USA, 2025.</w:t>
      </w:r>
    </w:p>
    <w:p w14:paraId="04171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"https://doi.org/10.1007/978-981-19-8637-6_18"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</w:t>
      </w:r>
      <w:r>
        <w:rPr>
          <w:rStyle w:val="13"/>
          <w:rFonts w:hint="eastAsia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Y*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Zhang, Q, ..., &amp; Zheng, H. Artificial Intelligence Prediction of Urban Spatial Risk Factors. In Hybrid Intelligence: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Proceedings of the 4th International Conference on Computational Design and Robotic Fabrication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2022.</w:t>
      </w:r>
    </w:p>
    <w:p w14:paraId="4EFE1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Gu Y,</w:t>
      </w:r>
      <w:r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  <w:t xml:space="preserve"> 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Xuan W. Generative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esign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ethod of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B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uilding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G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roup based on AIP (Aging in Place)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ssessment: The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ase of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ense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rban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enewal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istricts in Hong Kong.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 xml:space="preserve"> Proceedings of the World Congress of Architects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2023: 479-495.</w:t>
      </w:r>
    </w:p>
    <w:p w14:paraId="68ACF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</w:pPr>
    </w:p>
    <w:p w14:paraId="5D678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2"/>
          <w:szCs w:val="24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4"/>
          <w:shd w:val="clear" w:color="FFFFFF" w:fill="D9D9D9"/>
          <w:lang w:val="en-US" w:eastAsia="zh-CN"/>
        </w:rPr>
        <w:t>Papers Under Review (Working Papers)</w:t>
      </w:r>
    </w:p>
    <w:p w14:paraId="505BF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"https://arxiv.org/abs/2505.13803"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 Zhao R, Huang Z, 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GenAI Models Capture Urban Science but Oversimplify Complexity.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Nature Cities</w:t>
      </w:r>
      <w:r>
        <w:rPr>
          <w:rStyle w:val="13"/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 xml:space="preserve"> (revision)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2799F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"https://arxiv.org/abs/2505.13803"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Zhao R, 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...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,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Shi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C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. UrbanAlign: Post-hoc Semantic Calibration for VLM-Human Preference Alignment</w:t>
      </w:r>
      <w:bookmarkStart w:id="0" w:name="_GoBack"/>
      <w:bookmarkEnd w:id="0"/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</w:t>
      </w:r>
      <w:r>
        <w:rPr>
          <w:rStyle w:val="13"/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ECCV 2026 (arxiv)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019BF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Style w:val="13"/>
          <w:rFonts w:hint="default" w:ascii="Times New Roman" w:hAnsi="Times New Roman" w:eastAsia="宋体" w:cs="Times New Roman"/>
          <w:b/>
          <w:bCs/>
          <w:color w:val="auto"/>
          <w:sz w:val="20"/>
          <w:szCs w:val="20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instrText xml:space="preserve"> HYPERLINK "https://arxiv.org/abs/2505.13803" </w:instrTex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t>Zhang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,</w:t>
      </w:r>
      <w:r>
        <w:rPr>
          <w:rStyle w:val="13"/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Long Y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1"/>
          <w:szCs w:val="21"/>
          <w:u w:val="none"/>
          <w:shd w:val="clear" w:color="auto" w:fill="auto"/>
          <w:lang w:val="en-US" w:eastAsia="zh-CN"/>
        </w:rPr>
        <w:t>*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 xml:space="preserve">. Systematic Review for Building-Scale Urban Analytics and Simulation. </w:t>
      </w:r>
      <w:r>
        <w:rPr>
          <w:rStyle w:val="13"/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Building Simulation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  <w:sz w:val="20"/>
          <w:szCs w:val="20"/>
          <w:u w:val="none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u w:val="none"/>
          <w:lang w:val="en-US" w:eastAsia="zh-CN"/>
        </w:rPr>
        <w:fldChar w:fldCharType="end"/>
      </w:r>
    </w:p>
    <w:p w14:paraId="67E46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Zhao H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... ,Long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. Monitoring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N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ationwide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B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lock-level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H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ousing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acancy.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 xml:space="preserve">Nature </w:t>
      </w:r>
      <w:r>
        <w:rPr>
          <w:rStyle w:val="13"/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Communications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3AC3B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Li F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vertAlign w:val="superscript"/>
          <w:lang w:val="en-US" w:eastAsia="zh-CN"/>
        </w:rPr>
        <w:t>†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... ,Long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. Building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estoration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gs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ocioeconomic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ecovery after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isasters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W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orldwide. </w:t>
      </w:r>
      <w:r>
        <w:rPr>
          <w:rFonts w:hint="eastAsia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Landscape and Urban Planning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77B0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Liu F, 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Zhao H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Wang K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. Controlling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H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ousing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V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acancy for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rban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arbon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itigation through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ntensive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P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opulation–housing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A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lignment in China.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lang w:val="en-US" w:eastAsia="zh-CN"/>
        </w:rPr>
        <w:t>Nature Sustainability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7ABA6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/>
        <w:jc w:val="left"/>
        <w:textAlignment w:val="auto"/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Ma Y, Hong Q,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Zhang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, ... ,Long Y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 Large-scale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I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magery and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ulti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-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modal 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eveal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ustainability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 D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ilemmas in Tibetan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ultural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L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andscapes across the </w:t>
      </w:r>
      <w:r>
        <w:rPr>
          <w:rFonts w:hint="eastAsia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T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 xml:space="preserve">rans-Himalaya. </w:t>
      </w:r>
      <w:r>
        <w:rPr>
          <w:rStyle w:val="13"/>
          <w:rFonts w:hint="default" w:ascii="Times New Roman" w:hAnsi="Times New Roman" w:cs="Times New Roman"/>
          <w:b/>
          <w:bCs/>
          <w:i/>
          <w:iCs/>
          <w:color w:val="auto"/>
          <w:sz w:val="20"/>
          <w:szCs w:val="20"/>
          <w:u w:val="none"/>
          <w:lang w:val="en-US" w:eastAsia="zh-CN"/>
        </w:rPr>
        <w:t>Nature Cities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  <w:lang w:val="en-US" w:eastAsia="zh-CN"/>
        </w:rPr>
        <w:t>.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14:paraId="61E4BBCD">
      <w:pPr>
        <w:jc w:val="left"/>
        <w:rPr>
          <w:rFonts w:hint="default" w:ascii="Times New Roman" w:hAnsi="Times New Roman" w:cs="Times New Roman"/>
          <w:b/>
          <w:bCs/>
          <w:color w:val="auto"/>
          <w:lang w:val="en-US" w:eastAsia="zh-CN"/>
        </w:rPr>
      </w:pPr>
    </w:p>
    <w:p w14:paraId="03E40CC1">
      <w:pPr>
        <w:jc w:val="left"/>
        <w:rPr>
          <w:rFonts w:hint="default" w:ascii="Times New Roman" w:hAnsi="Times New Roman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175895</wp:posOffset>
                </wp:positionV>
                <wp:extent cx="5384800" cy="635"/>
                <wp:effectExtent l="0" t="0" r="0" b="0"/>
                <wp:wrapNone/>
                <wp:docPr id="3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7.35pt;margin-top:13.85pt;height:0.05pt;width:424pt;z-index:251661312;mso-width-relative:page;mso-height-relative:page;" filled="f" stroked="t" coordsize="21600,21600" o:gfxdata="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m&#10;ZxDYAAAACQEAAA8AAAAAAAAAAQAgAAAAIgAAAGRycy9kb3ducmV2LnhtbFBLAQIUABQAAAAIAIdO&#10;4kB7HmKR6gEAAN4DAAAOAAAAAAAAAAEAIAAAACcBAABkcnMvZTJvRG9jLnhtbFBLBQYAAAAABgAG&#10;AFkBAACD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AWARDS</w:t>
      </w:r>
    </w:p>
    <w:p w14:paraId="51BBF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"Rising Star" Award (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Ten Y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oung 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cholars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in GIS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)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, The 13th 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 xml:space="preserve">China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College GIS Forum, 2025</w:t>
      </w:r>
    </w:p>
    <w:p w14:paraId="6F47D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"Academic Rising Star" 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N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ominee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  <w:t>(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Academic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  <w:t>Honor, 0.1%)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Tsinghua University, 2025</w:t>
      </w:r>
    </w:p>
    <w:p w14:paraId="34496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Outstanding Case </w:t>
      </w:r>
      <w:r>
        <w:rPr>
          <w:rFonts w:hint="eastAsia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for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"AI-Empowered Planning"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Urban Planning Society of China, 2025</w:t>
      </w:r>
    </w:p>
    <w:p w14:paraId="52B5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First Prize Scholarship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Tsinghua University, 2024</w:t>
      </w:r>
    </w:p>
    <w:p w14:paraId="42FF1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First Prize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WUPENiCity International Competition on Urban Design, 2023</w:t>
      </w:r>
    </w:p>
    <w:p w14:paraId="23FBF1FA">
      <w:pPr>
        <w:jc w:val="left"/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</w:rPr>
        <w:t>Top Ten College Students (Highest Honor, 0.1%)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color w:val="auto"/>
          <w:sz w:val="20"/>
          <w:szCs w:val="20"/>
        </w:rPr>
        <w:t>Hefei University of Technology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, 2023</w:t>
      </w:r>
    </w:p>
    <w:p w14:paraId="2B9321F3">
      <w:pPr>
        <w:jc w:val="left"/>
        <w:rPr>
          <w:rFonts w:hint="default" w:ascii="Times New Roman" w:hAnsi="Times New Roman" w:cs="Times New Roman"/>
          <w:b/>
          <w:bCs/>
          <w:color w:val="auto"/>
          <w:sz w:val="18"/>
          <w:szCs w:val="18"/>
          <w:lang w:val="en-US" w:eastAsia="zh-CN"/>
        </w:rPr>
      </w:pPr>
    </w:p>
    <w:p w14:paraId="1EF46AE6">
      <w:pPr>
        <w:jc w:val="left"/>
        <w:rPr>
          <w:rFonts w:hint="default" w:ascii="Times New Roman" w:hAnsi="Times New Roman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175895</wp:posOffset>
                </wp:positionV>
                <wp:extent cx="5384800" cy="635"/>
                <wp:effectExtent l="0" t="0" r="0" b="0"/>
                <wp:wrapNone/>
                <wp:docPr id="6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7.35pt;margin-top:13.85pt;height:0.05pt;width:424pt;z-index:251663360;mso-width-relative:page;mso-height-relative:page;" filled="f" stroked="t" coordsize="21600,21600" o:gfxdata="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5mcQ2AAAAAkBAAAPAAAAAAAAAAEAIAAAACIAAABkcnMvZG93bnJldi54bWxQSwECFAAUAAAACACH&#10;TuJAN7YzpusBAADeAwAADgAAAAAAAAABACAAAAAnAQAAZHJzL2Uyb0RvYy54bWxQSwUGAAAAAAYA&#10;BgBZAQAAhA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lang w:val="en-US" w:eastAsia="zh-CN"/>
        </w:rPr>
        <w:t>ACADEMIC ACTIVITIES</w:t>
      </w:r>
    </w:p>
    <w:p w14:paraId="4399E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Exhibitor,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China Pavilion, 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>18th/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19th Venice Architecture Biennale, 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>2023/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2025</w:t>
      </w:r>
    </w:p>
    <w:p w14:paraId="3376F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Speaker,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 Applied Urban Modelling (AUM2024), University of Cambridge, UK, 2024</w:t>
      </w:r>
    </w:p>
    <w:p w14:paraId="2B13A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Speaker,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 Global Smart Cities Summit (GSCS), Hong Kong, 2023</w:t>
      </w:r>
    </w:p>
    <w:p w14:paraId="71ACF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>Speaker,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 xml:space="preserve"> UIA World Congress of Architects, Copenhagen, Denmark, 2023</w:t>
      </w:r>
    </w:p>
    <w:p w14:paraId="2C8B5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lang w:val="en-US" w:eastAsia="zh-CN"/>
        </w:rPr>
        <w:t xml:space="preserve">Invited Reviewer: 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Nature Portfolio journals (Nature Cities, Scientific Data</w:t>
      </w:r>
      <w:r>
        <w:rPr>
          <w:rFonts w:hint="eastAsia" w:ascii="Times New Roman" w:hAnsi="Times New Roman" w:cs="Times New Roman"/>
          <w:color w:val="auto"/>
          <w:sz w:val="20"/>
          <w:szCs w:val="20"/>
          <w:lang w:val="en-US" w:eastAsia="zh-CN"/>
        </w:rPr>
        <w:t>, npj Urban Sustainability</w:t>
      </w:r>
      <w:r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  <w:t>), Cities, Computers, Environment and Urban Systems</w:t>
      </w:r>
    </w:p>
    <w:p w14:paraId="369D1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0"/>
          <w:szCs w:val="20"/>
          <w:lang w:val="en-US" w:eastAsia="zh-CN"/>
        </w:rPr>
      </w:pPr>
    </w:p>
    <w:p w14:paraId="4B457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eastAsia" w:ascii="Times New Roman" w:hAnsi="Times New Roman" w:cs="Times New Roman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</wp:posOffset>
                </wp:positionH>
                <wp:positionV relativeFrom="paragraph">
                  <wp:posOffset>184150</wp:posOffset>
                </wp:positionV>
                <wp:extent cx="5384800" cy="635"/>
                <wp:effectExtent l="0" t="0" r="0" b="0"/>
                <wp:wrapNone/>
                <wp:docPr id="5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63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-7.35pt;margin-top:14.5pt;height:0.05pt;width:424pt;z-index:251662336;mso-width-relative:page;mso-height-relative:page;" filled="f" stroked="t" coordsize="21600,21600" o:gfxdata="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7MAI&#10;49kAAAAJAQAADwAAAAAAAAABACAAAAAiAAAAZHJzL2Rvd25yZXYueG1sUEsBAhQAFAAAAAgAh07i&#10;QLnF4t/oAQAA3wMAAA4AAAAAAAAAAQAgAAAAK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TECHNICAL SKILLS</w:t>
      </w:r>
    </w:p>
    <w:p w14:paraId="32550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Tools: Python, GIS; Languages: English, Chinese (Native)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hZDY3Mzc5OWU1OTk3ZjM5NWYzOTEwMjY2YjJlMzAifQ=="/>
  </w:docVars>
  <w:rsids>
    <w:rsidRoot w:val="00E24FEC"/>
    <w:rsid w:val="00061199"/>
    <w:rsid w:val="0009075B"/>
    <w:rsid w:val="000B66ED"/>
    <w:rsid w:val="001549D4"/>
    <w:rsid w:val="00174060"/>
    <w:rsid w:val="001B14A0"/>
    <w:rsid w:val="001D530D"/>
    <w:rsid w:val="00224444"/>
    <w:rsid w:val="00225F7B"/>
    <w:rsid w:val="00297352"/>
    <w:rsid w:val="002F17E6"/>
    <w:rsid w:val="002F5859"/>
    <w:rsid w:val="00343F0F"/>
    <w:rsid w:val="00346D5B"/>
    <w:rsid w:val="0056320D"/>
    <w:rsid w:val="005C71E4"/>
    <w:rsid w:val="005F579C"/>
    <w:rsid w:val="00630623"/>
    <w:rsid w:val="006370F2"/>
    <w:rsid w:val="006406FD"/>
    <w:rsid w:val="006A2FD9"/>
    <w:rsid w:val="006E5F00"/>
    <w:rsid w:val="0077066A"/>
    <w:rsid w:val="007B4DD2"/>
    <w:rsid w:val="007C260F"/>
    <w:rsid w:val="007F6D95"/>
    <w:rsid w:val="00831DD5"/>
    <w:rsid w:val="0086322C"/>
    <w:rsid w:val="008778B1"/>
    <w:rsid w:val="00880C70"/>
    <w:rsid w:val="008A61D2"/>
    <w:rsid w:val="008E08CF"/>
    <w:rsid w:val="00915C2C"/>
    <w:rsid w:val="009B681F"/>
    <w:rsid w:val="009C067E"/>
    <w:rsid w:val="009F6ED7"/>
    <w:rsid w:val="00A25F9B"/>
    <w:rsid w:val="00A82445"/>
    <w:rsid w:val="00B604D7"/>
    <w:rsid w:val="00C12E2B"/>
    <w:rsid w:val="00C4453E"/>
    <w:rsid w:val="00C64BEF"/>
    <w:rsid w:val="00D57DF7"/>
    <w:rsid w:val="00DA25A8"/>
    <w:rsid w:val="00DA7716"/>
    <w:rsid w:val="00DF65C9"/>
    <w:rsid w:val="00E01D0F"/>
    <w:rsid w:val="00E24FEC"/>
    <w:rsid w:val="00E26064"/>
    <w:rsid w:val="00E93DE3"/>
    <w:rsid w:val="00EF03BF"/>
    <w:rsid w:val="00FB79F2"/>
    <w:rsid w:val="00FD1D09"/>
    <w:rsid w:val="00FD7EAA"/>
    <w:rsid w:val="011E0F4E"/>
    <w:rsid w:val="011F4185"/>
    <w:rsid w:val="016A32C9"/>
    <w:rsid w:val="01761E20"/>
    <w:rsid w:val="019D55FE"/>
    <w:rsid w:val="01AA7D1B"/>
    <w:rsid w:val="01E274B5"/>
    <w:rsid w:val="0204742C"/>
    <w:rsid w:val="024737BC"/>
    <w:rsid w:val="027520D7"/>
    <w:rsid w:val="02775E4F"/>
    <w:rsid w:val="02936A01"/>
    <w:rsid w:val="02F72AEC"/>
    <w:rsid w:val="03527CBC"/>
    <w:rsid w:val="037E6D6A"/>
    <w:rsid w:val="03E847CF"/>
    <w:rsid w:val="04365F55"/>
    <w:rsid w:val="04473600"/>
    <w:rsid w:val="044A30F0"/>
    <w:rsid w:val="047010F6"/>
    <w:rsid w:val="04817EE4"/>
    <w:rsid w:val="04FE581F"/>
    <w:rsid w:val="053C5185"/>
    <w:rsid w:val="0548762F"/>
    <w:rsid w:val="05F467D4"/>
    <w:rsid w:val="061C62F3"/>
    <w:rsid w:val="06874187"/>
    <w:rsid w:val="06A65556"/>
    <w:rsid w:val="06B225CD"/>
    <w:rsid w:val="06CD24E2"/>
    <w:rsid w:val="070103DE"/>
    <w:rsid w:val="07013F3A"/>
    <w:rsid w:val="070E6657"/>
    <w:rsid w:val="072F3081"/>
    <w:rsid w:val="07481B68"/>
    <w:rsid w:val="074E070A"/>
    <w:rsid w:val="077C7A64"/>
    <w:rsid w:val="07BC4304"/>
    <w:rsid w:val="07D356B5"/>
    <w:rsid w:val="07E51AAD"/>
    <w:rsid w:val="080B520B"/>
    <w:rsid w:val="085A276B"/>
    <w:rsid w:val="0869623A"/>
    <w:rsid w:val="08974B53"/>
    <w:rsid w:val="08A56179"/>
    <w:rsid w:val="08AC7DC6"/>
    <w:rsid w:val="08BF22FE"/>
    <w:rsid w:val="08E00836"/>
    <w:rsid w:val="08FB2C0B"/>
    <w:rsid w:val="09053210"/>
    <w:rsid w:val="090B72F2"/>
    <w:rsid w:val="09401731"/>
    <w:rsid w:val="097E14B2"/>
    <w:rsid w:val="09975029"/>
    <w:rsid w:val="09B11CF3"/>
    <w:rsid w:val="09C46F50"/>
    <w:rsid w:val="09F665A5"/>
    <w:rsid w:val="09FC2AE2"/>
    <w:rsid w:val="0A0A6F8A"/>
    <w:rsid w:val="0A210EFB"/>
    <w:rsid w:val="0A2166A1"/>
    <w:rsid w:val="0A3463D4"/>
    <w:rsid w:val="0A7E1627"/>
    <w:rsid w:val="0ABD0ABF"/>
    <w:rsid w:val="0ABF0BA0"/>
    <w:rsid w:val="0AC25A19"/>
    <w:rsid w:val="0AEE4F81"/>
    <w:rsid w:val="0B57681E"/>
    <w:rsid w:val="0BB8100F"/>
    <w:rsid w:val="0BBC2952"/>
    <w:rsid w:val="0BD04822"/>
    <w:rsid w:val="0BE8391A"/>
    <w:rsid w:val="0C3712EF"/>
    <w:rsid w:val="0C441772"/>
    <w:rsid w:val="0C970E9C"/>
    <w:rsid w:val="0CA320F9"/>
    <w:rsid w:val="0CB16402"/>
    <w:rsid w:val="0D253135"/>
    <w:rsid w:val="0D8D49B2"/>
    <w:rsid w:val="0D951880"/>
    <w:rsid w:val="0DC65EDD"/>
    <w:rsid w:val="0DC91529"/>
    <w:rsid w:val="0DD211BA"/>
    <w:rsid w:val="0E1E7AC7"/>
    <w:rsid w:val="0E3E60AD"/>
    <w:rsid w:val="0E4017EB"/>
    <w:rsid w:val="0E484B44"/>
    <w:rsid w:val="0E5232CD"/>
    <w:rsid w:val="0E63197E"/>
    <w:rsid w:val="0E80608C"/>
    <w:rsid w:val="0E8E02B6"/>
    <w:rsid w:val="0EE22AE5"/>
    <w:rsid w:val="0F0C0D7A"/>
    <w:rsid w:val="0F17545B"/>
    <w:rsid w:val="0F1A028E"/>
    <w:rsid w:val="0F566DED"/>
    <w:rsid w:val="0F6A2898"/>
    <w:rsid w:val="0FC226D4"/>
    <w:rsid w:val="0FD707DD"/>
    <w:rsid w:val="100A6474"/>
    <w:rsid w:val="10AC760C"/>
    <w:rsid w:val="110765F0"/>
    <w:rsid w:val="115D26B4"/>
    <w:rsid w:val="11FF551A"/>
    <w:rsid w:val="122F22A3"/>
    <w:rsid w:val="127805A0"/>
    <w:rsid w:val="12A51A39"/>
    <w:rsid w:val="12DC02A0"/>
    <w:rsid w:val="13156D18"/>
    <w:rsid w:val="13313DF9"/>
    <w:rsid w:val="13754CDE"/>
    <w:rsid w:val="1387592D"/>
    <w:rsid w:val="13C41F18"/>
    <w:rsid w:val="13D96FDC"/>
    <w:rsid w:val="13FB7F63"/>
    <w:rsid w:val="143516C6"/>
    <w:rsid w:val="144D3964"/>
    <w:rsid w:val="146B3C4F"/>
    <w:rsid w:val="14786C6B"/>
    <w:rsid w:val="147B4D9F"/>
    <w:rsid w:val="14BE16BC"/>
    <w:rsid w:val="14C8078D"/>
    <w:rsid w:val="14CD31AF"/>
    <w:rsid w:val="15023C9F"/>
    <w:rsid w:val="15347BD0"/>
    <w:rsid w:val="154B58BB"/>
    <w:rsid w:val="1565422D"/>
    <w:rsid w:val="15921915"/>
    <w:rsid w:val="159A5853"/>
    <w:rsid w:val="15BE6B41"/>
    <w:rsid w:val="15C34BDC"/>
    <w:rsid w:val="15C54CCC"/>
    <w:rsid w:val="15C57D38"/>
    <w:rsid w:val="15D469E0"/>
    <w:rsid w:val="15D867AD"/>
    <w:rsid w:val="16227A29"/>
    <w:rsid w:val="16287735"/>
    <w:rsid w:val="163B0AEA"/>
    <w:rsid w:val="164B51D1"/>
    <w:rsid w:val="16C15480"/>
    <w:rsid w:val="16D3098A"/>
    <w:rsid w:val="16E47178"/>
    <w:rsid w:val="17134607"/>
    <w:rsid w:val="176F246E"/>
    <w:rsid w:val="176F2E6E"/>
    <w:rsid w:val="177625A5"/>
    <w:rsid w:val="1786581B"/>
    <w:rsid w:val="17AB21A4"/>
    <w:rsid w:val="1803648B"/>
    <w:rsid w:val="181B0BD3"/>
    <w:rsid w:val="18363C5F"/>
    <w:rsid w:val="18694035"/>
    <w:rsid w:val="1894312E"/>
    <w:rsid w:val="189C510A"/>
    <w:rsid w:val="18D07C10"/>
    <w:rsid w:val="19410EA4"/>
    <w:rsid w:val="194E4265"/>
    <w:rsid w:val="199631C3"/>
    <w:rsid w:val="19B27315"/>
    <w:rsid w:val="19D813C6"/>
    <w:rsid w:val="1A146C84"/>
    <w:rsid w:val="1A16532F"/>
    <w:rsid w:val="1A2C531A"/>
    <w:rsid w:val="1AC90DBB"/>
    <w:rsid w:val="1ADD2EA0"/>
    <w:rsid w:val="1AF06347"/>
    <w:rsid w:val="1B3E73C6"/>
    <w:rsid w:val="1B4F0638"/>
    <w:rsid w:val="1B7E7DF7"/>
    <w:rsid w:val="1B9B65DD"/>
    <w:rsid w:val="1BA460B1"/>
    <w:rsid w:val="1C2C7020"/>
    <w:rsid w:val="1C64757C"/>
    <w:rsid w:val="1CE974F2"/>
    <w:rsid w:val="1CEE6C3F"/>
    <w:rsid w:val="1CF3211F"/>
    <w:rsid w:val="1D1C78C7"/>
    <w:rsid w:val="1DB01DBE"/>
    <w:rsid w:val="1DBC451B"/>
    <w:rsid w:val="1DF92FB2"/>
    <w:rsid w:val="1E454BFC"/>
    <w:rsid w:val="1E5D0198"/>
    <w:rsid w:val="1E721BD3"/>
    <w:rsid w:val="1EB4768C"/>
    <w:rsid w:val="1EE00215"/>
    <w:rsid w:val="1EE53CE9"/>
    <w:rsid w:val="1F0E2273"/>
    <w:rsid w:val="1FA45E9C"/>
    <w:rsid w:val="1FD946E7"/>
    <w:rsid w:val="1FDA75E3"/>
    <w:rsid w:val="20340A84"/>
    <w:rsid w:val="20430059"/>
    <w:rsid w:val="206C2914"/>
    <w:rsid w:val="2096173F"/>
    <w:rsid w:val="20B16579"/>
    <w:rsid w:val="20B249C2"/>
    <w:rsid w:val="20C86C83"/>
    <w:rsid w:val="20DF730F"/>
    <w:rsid w:val="20E00C0C"/>
    <w:rsid w:val="20EE3611"/>
    <w:rsid w:val="20FA3A7C"/>
    <w:rsid w:val="21486EDD"/>
    <w:rsid w:val="21A472EF"/>
    <w:rsid w:val="21A47E8B"/>
    <w:rsid w:val="21EF6518"/>
    <w:rsid w:val="22543660"/>
    <w:rsid w:val="226F0499"/>
    <w:rsid w:val="227C4964"/>
    <w:rsid w:val="227E692E"/>
    <w:rsid w:val="23405992"/>
    <w:rsid w:val="23706277"/>
    <w:rsid w:val="23983A20"/>
    <w:rsid w:val="23E862CA"/>
    <w:rsid w:val="24202B07"/>
    <w:rsid w:val="24337CEA"/>
    <w:rsid w:val="245E26A5"/>
    <w:rsid w:val="24E567F1"/>
    <w:rsid w:val="24EC7B7F"/>
    <w:rsid w:val="24F35D4F"/>
    <w:rsid w:val="258525CF"/>
    <w:rsid w:val="25B61F3B"/>
    <w:rsid w:val="25D86356"/>
    <w:rsid w:val="25DF4931"/>
    <w:rsid w:val="25FF387D"/>
    <w:rsid w:val="2609257A"/>
    <w:rsid w:val="262D044F"/>
    <w:rsid w:val="26666435"/>
    <w:rsid w:val="267918E7"/>
    <w:rsid w:val="269771F4"/>
    <w:rsid w:val="269F5B55"/>
    <w:rsid w:val="26AA1AA0"/>
    <w:rsid w:val="26C35B4D"/>
    <w:rsid w:val="27020631"/>
    <w:rsid w:val="271308A0"/>
    <w:rsid w:val="27310D1A"/>
    <w:rsid w:val="278A7B28"/>
    <w:rsid w:val="27AE3812"/>
    <w:rsid w:val="27C767FB"/>
    <w:rsid w:val="27E2526A"/>
    <w:rsid w:val="282647CB"/>
    <w:rsid w:val="286F6D25"/>
    <w:rsid w:val="28A14A43"/>
    <w:rsid w:val="28AD376B"/>
    <w:rsid w:val="28B9246E"/>
    <w:rsid w:val="28ED17C2"/>
    <w:rsid w:val="29570A04"/>
    <w:rsid w:val="29F80D74"/>
    <w:rsid w:val="2A385615"/>
    <w:rsid w:val="2A3A313B"/>
    <w:rsid w:val="2A6428AE"/>
    <w:rsid w:val="2A720FDA"/>
    <w:rsid w:val="2A7D74CC"/>
    <w:rsid w:val="2A817D6C"/>
    <w:rsid w:val="2AB078A1"/>
    <w:rsid w:val="2B1A4D1A"/>
    <w:rsid w:val="2B3F2B94"/>
    <w:rsid w:val="2B727BEB"/>
    <w:rsid w:val="2B7C58B9"/>
    <w:rsid w:val="2B85488A"/>
    <w:rsid w:val="2BB62C95"/>
    <w:rsid w:val="2BC30E34"/>
    <w:rsid w:val="2BF11F1F"/>
    <w:rsid w:val="2C0E74E3"/>
    <w:rsid w:val="2C3A17EE"/>
    <w:rsid w:val="2C667D64"/>
    <w:rsid w:val="2CAB0320"/>
    <w:rsid w:val="2CAC405C"/>
    <w:rsid w:val="2CF5681C"/>
    <w:rsid w:val="2D301AAB"/>
    <w:rsid w:val="2D482013"/>
    <w:rsid w:val="2D644A7A"/>
    <w:rsid w:val="2DBB5A9D"/>
    <w:rsid w:val="2DCD7C64"/>
    <w:rsid w:val="2E1E0468"/>
    <w:rsid w:val="2E224612"/>
    <w:rsid w:val="2E262354"/>
    <w:rsid w:val="2E4C78E1"/>
    <w:rsid w:val="2E516D57"/>
    <w:rsid w:val="2EC1207D"/>
    <w:rsid w:val="2ECB6A58"/>
    <w:rsid w:val="2ED962F9"/>
    <w:rsid w:val="2EE403A4"/>
    <w:rsid w:val="2EED2E72"/>
    <w:rsid w:val="2EFC351A"/>
    <w:rsid w:val="2F5A7DDB"/>
    <w:rsid w:val="2F656EAC"/>
    <w:rsid w:val="2FB15D7E"/>
    <w:rsid w:val="2FE95D01"/>
    <w:rsid w:val="2FFB4CA4"/>
    <w:rsid w:val="300F506A"/>
    <w:rsid w:val="301A3FE2"/>
    <w:rsid w:val="302E0344"/>
    <w:rsid w:val="306D7771"/>
    <w:rsid w:val="30760C45"/>
    <w:rsid w:val="30A05CC2"/>
    <w:rsid w:val="30AC28B9"/>
    <w:rsid w:val="30E91417"/>
    <w:rsid w:val="3124169C"/>
    <w:rsid w:val="31682C84"/>
    <w:rsid w:val="316A07AA"/>
    <w:rsid w:val="317278FA"/>
    <w:rsid w:val="3183186B"/>
    <w:rsid w:val="31896816"/>
    <w:rsid w:val="31EB11BF"/>
    <w:rsid w:val="320147F2"/>
    <w:rsid w:val="3210122D"/>
    <w:rsid w:val="32140715"/>
    <w:rsid w:val="3265399B"/>
    <w:rsid w:val="32C95ED6"/>
    <w:rsid w:val="33D75E9F"/>
    <w:rsid w:val="33D83D04"/>
    <w:rsid w:val="341F36A6"/>
    <w:rsid w:val="342A7BA0"/>
    <w:rsid w:val="342D4BFE"/>
    <w:rsid w:val="344E70C7"/>
    <w:rsid w:val="345968B4"/>
    <w:rsid w:val="347B0F20"/>
    <w:rsid w:val="349124F1"/>
    <w:rsid w:val="34B32468"/>
    <w:rsid w:val="35136D48"/>
    <w:rsid w:val="3526336A"/>
    <w:rsid w:val="352F54F2"/>
    <w:rsid w:val="35703BE5"/>
    <w:rsid w:val="35C06CFE"/>
    <w:rsid w:val="35E16C5E"/>
    <w:rsid w:val="35F5260C"/>
    <w:rsid w:val="35FB40C6"/>
    <w:rsid w:val="370E53B3"/>
    <w:rsid w:val="37327542"/>
    <w:rsid w:val="37337890"/>
    <w:rsid w:val="375165B0"/>
    <w:rsid w:val="376C4B50"/>
    <w:rsid w:val="37753A04"/>
    <w:rsid w:val="378B3228"/>
    <w:rsid w:val="37DA7D0B"/>
    <w:rsid w:val="37DC1DC0"/>
    <w:rsid w:val="37F0752F"/>
    <w:rsid w:val="37F811FC"/>
    <w:rsid w:val="37F84C4D"/>
    <w:rsid w:val="38166F6B"/>
    <w:rsid w:val="38177737"/>
    <w:rsid w:val="386F2297"/>
    <w:rsid w:val="388F0AF6"/>
    <w:rsid w:val="38BF587F"/>
    <w:rsid w:val="38E26F5B"/>
    <w:rsid w:val="390B30EE"/>
    <w:rsid w:val="39186D3D"/>
    <w:rsid w:val="393C6ED0"/>
    <w:rsid w:val="395D72F1"/>
    <w:rsid w:val="3982271F"/>
    <w:rsid w:val="399E5B5F"/>
    <w:rsid w:val="3A534537"/>
    <w:rsid w:val="3AA50AA5"/>
    <w:rsid w:val="3AF86E26"/>
    <w:rsid w:val="3B093B5B"/>
    <w:rsid w:val="3B3E6803"/>
    <w:rsid w:val="3B730DDD"/>
    <w:rsid w:val="3B7E1FD4"/>
    <w:rsid w:val="3BDC22A4"/>
    <w:rsid w:val="3C1A051B"/>
    <w:rsid w:val="3C604984"/>
    <w:rsid w:val="3C6A14D0"/>
    <w:rsid w:val="3C6B3628"/>
    <w:rsid w:val="3C9C1AD8"/>
    <w:rsid w:val="3D006466"/>
    <w:rsid w:val="3D091979"/>
    <w:rsid w:val="3D254C96"/>
    <w:rsid w:val="3D980F29"/>
    <w:rsid w:val="3D9C2405"/>
    <w:rsid w:val="3DB12891"/>
    <w:rsid w:val="3DBC53C1"/>
    <w:rsid w:val="3DC2196D"/>
    <w:rsid w:val="3DD2229E"/>
    <w:rsid w:val="3DFB09DB"/>
    <w:rsid w:val="3EA50B31"/>
    <w:rsid w:val="3ED656D0"/>
    <w:rsid w:val="3ED90D1D"/>
    <w:rsid w:val="3F2226C4"/>
    <w:rsid w:val="3F2251C2"/>
    <w:rsid w:val="3F4A7E6C"/>
    <w:rsid w:val="3F4F5483"/>
    <w:rsid w:val="3F9609BC"/>
    <w:rsid w:val="3FC23923"/>
    <w:rsid w:val="3FE67B95"/>
    <w:rsid w:val="3FFD0A3B"/>
    <w:rsid w:val="40026051"/>
    <w:rsid w:val="40551643"/>
    <w:rsid w:val="409A44DC"/>
    <w:rsid w:val="40F005A0"/>
    <w:rsid w:val="411507FF"/>
    <w:rsid w:val="41154492"/>
    <w:rsid w:val="415C5F21"/>
    <w:rsid w:val="41642836"/>
    <w:rsid w:val="41643D9A"/>
    <w:rsid w:val="41A05B22"/>
    <w:rsid w:val="41D61543"/>
    <w:rsid w:val="41F804B1"/>
    <w:rsid w:val="42362BD4"/>
    <w:rsid w:val="42495242"/>
    <w:rsid w:val="425238A9"/>
    <w:rsid w:val="4253528A"/>
    <w:rsid w:val="425D222F"/>
    <w:rsid w:val="42825934"/>
    <w:rsid w:val="43163EC9"/>
    <w:rsid w:val="43452E25"/>
    <w:rsid w:val="435E7881"/>
    <w:rsid w:val="43813731"/>
    <w:rsid w:val="43A36FD3"/>
    <w:rsid w:val="43D441A9"/>
    <w:rsid w:val="43F6411F"/>
    <w:rsid w:val="440727AF"/>
    <w:rsid w:val="44623562"/>
    <w:rsid w:val="447D7C06"/>
    <w:rsid w:val="44A8366B"/>
    <w:rsid w:val="44DD06EB"/>
    <w:rsid w:val="44E168DC"/>
    <w:rsid w:val="452F3701"/>
    <w:rsid w:val="453F5652"/>
    <w:rsid w:val="455235D7"/>
    <w:rsid w:val="457A6456"/>
    <w:rsid w:val="46110EB4"/>
    <w:rsid w:val="461B1C1B"/>
    <w:rsid w:val="464F5D68"/>
    <w:rsid w:val="465D3034"/>
    <w:rsid w:val="465D66D7"/>
    <w:rsid w:val="46780E1B"/>
    <w:rsid w:val="46975838"/>
    <w:rsid w:val="472D7E58"/>
    <w:rsid w:val="473E02B7"/>
    <w:rsid w:val="4799373F"/>
    <w:rsid w:val="47CE31D9"/>
    <w:rsid w:val="481A381D"/>
    <w:rsid w:val="486578B6"/>
    <w:rsid w:val="48673685"/>
    <w:rsid w:val="487F2935"/>
    <w:rsid w:val="48A92D6C"/>
    <w:rsid w:val="48E56510"/>
    <w:rsid w:val="49223EB1"/>
    <w:rsid w:val="49262DB0"/>
    <w:rsid w:val="493C6A78"/>
    <w:rsid w:val="4948541D"/>
    <w:rsid w:val="49926698"/>
    <w:rsid w:val="49A07007"/>
    <w:rsid w:val="49CE3D6D"/>
    <w:rsid w:val="4A524115"/>
    <w:rsid w:val="4A600544"/>
    <w:rsid w:val="4A7D10F6"/>
    <w:rsid w:val="4AC26B09"/>
    <w:rsid w:val="4AD87ED1"/>
    <w:rsid w:val="4ADF4A45"/>
    <w:rsid w:val="4B2B6DA4"/>
    <w:rsid w:val="4B7047B7"/>
    <w:rsid w:val="4B994251"/>
    <w:rsid w:val="4BA32DDE"/>
    <w:rsid w:val="4BBF1EF3"/>
    <w:rsid w:val="4BD016F9"/>
    <w:rsid w:val="4BD94CE5"/>
    <w:rsid w:val="4BE07BB7"/>
    <w:rsid w:val="4BF90C50"/>
    <w:rsid w:val="4C006A72"/>
    <w:rsid w:val="4C09762F"/>
    <w:rsid w:val="4C343A36"/>
    <w:rsid w:val="4C364B60"/>
    <w:rsid w:val="4C386441"/>
    <w:rsid w:val="4C5432DF"/>
    <w:rsid w:val="4C72630D"/>
    <w:rsid w:val="4D5D0D6B"/>
    <w:rsid w:val="4D7C691B"/>
    <w:rsid w:val="4DB7491F"/>
    <w:rsid w:val="4E122A5A"/>
    <w:rsid w:val="4E6D6B00"/>
    <w:rsid w:val="4E742810"/>
    <w:rsid w:val="4E910A1B"/>
    <w:rsid w:val="4E9F13AD"/>
    <w:rsid w:val="4F013008"/>
    <w:rsid w:val="4F2640E9"/>
    <w:rsid w:val="4F5148FF"/>
    <w:rsid w:val="4F5F1DE6"/>
    <w:rsid w:val="4F66092D"/>
    <w:rsid w:val="4F6E725F"/>
    <w:rsid w:val="4F732AC8"/>
    <w:rsid w:val="4F8847C5"/>
    <w:rsid w:val="4FD702E1"/>
    <w:rsid w:val="4FF260E2"/>
    <w:rsid w:val="501E11E3"/>
    <w:rsid w:val="5043693E"/>
    <w:rsid w:val="50476D6F"/>
    <w:rsid w:val="50555D26"/>
    <w:rsid w:val="50D91C7C"/>
    <w:rsid w:val="50DD28EE"/>
    <w:rsid w:val="51144049"/>
    <w:rsid w:val="518014CC"/>
    <w:rsid w:val="51990EDC"/>
    <w:rsid w:val="51CB0999"/>
    <w:rsid w:val="51D62BBF"/>
    <w:rsid w:val="523634E2"/>
    <w:rsid w:val="52AB07CA"/>
    <w:rsid w:val="52B77D35"/>
    <w:rsid w:val="52DC5818"/>
    <w:rsid w:val="52FC2DD4"/>
    <w:rsid w:val="530F48B5"/>
    <w:rsid w:val="534529CD"/>
    <w:rsid w:val="534C3D5B"/>
    <w:rsid w:val="53AA36E3"/>
    <w:rsid w:val="53E0477E"/>
    <w:rsid w:val="543776B0"/>
    <w:rsid w:val="54482775"/>
    <w:rsid w:val="54501629"/>
    <w:rsid w:val="54774E08"/>
    <w:rsid w:val="5486504B"/>
    <w:rsid w:val="5489683F"/>
    <w:rsid w:val="548C3B38"/>
    <w:rsid w:val="548C788D"/>
    <w:rsid w:val="54962B53"/>
    <w:rsid w:val="54DB2DB5"/>
    <w:rsid w:val="54F57F10"/>
    <w:rsid w:val="550B6998"/>
    <w:rsid w:val="551E138C"/>
    <w:rsid w:val="554E4208"/>
    <w:rsid w:val="55713B00"/>
    <w:rsid w:val="55757C5B"/>
    <w:rsid w:val="55BA680E"/>
    <w:rsid w:val="55F10BEA"/>
    <w:rsid w:val="565D324E"/>
    <w:rsid w:val="56D3300B"/>
    <w:rsid w:val="577B076B"/>
    <w:rsid w:val="57892137"/>
    <w:rsid w:val="579D2DD8"/>
    <w:rsid w:val="58133704"/>
    <w:rsid w:val="58496ABB"/>
    <w:rsid w:val="588C1AC1"/>
    <w:rsid w:val="58913FBE"/>
    <w:rsid w:val="58AB1524"/>
    <w:rsid w:val="58B94C27"/>
    <w:rsid w:val="58C95A4A"/>
    <w:rsid w:val="58FF4D98"/>
    <w:rsid w:val="590B6846"/>
    <w:rsid w:val="5952374E"/>
    <w:rsid w:val="596A0A97"/>
    <w:rsid w:val="59720EB1"/>
    <w:rsid w:val="59822285"/>
    <w:rsid w:val="598928F6"/>
    <w:rsid w:val="5A0F4559"/>
    <w:rsid w:val="5A2C3F9F"/>
    <w:rsid w:val="5A715E56"/>
    <w:rsid w:val="5A84202D"/>
    <w:rsid w:val="5A85208D"/>
    <w:rsid w:val="5ACD636C"/>
    <w:rsid w:val="5B1B48F3"/>
    <w:rsid w:val="5B3062C7"/>
    <w:rsid w:val="5B871DD5"/>
    <w:rsid w:val="5BA0690D"/>
    <w:rsid w:val="5C153FC6"/>
    <w:rsid w:val="5C215800"/>
    <w:rsid w:val="5C2C0286"/>
    <w:rsid w:val="5C2C64D8"/>
    <w:rsid w:val="5C3655A9"/>
    <w:rsid w:val="5C444D73"/>
    <w:rsid w:val="5C8E0F41"/>
    <w:rsid w:val="5C910216"/>
    <w:rsid w:val="5C9A78E6"/>
    <w:rsid w:val="5CC20BEA"/>
    <w:rsid w:val="5DA402F0"/>
    <w:rsid w:val="5E4E6BDA"/>
    <w:rsid w:val="5E58596F"/>
    <w:rsid w:val="5EA52572"/>
    <w:rsid w:val="5EDC02E9"/>
    <w:rsid w:val="5EE44E48"/>
    <w:rsid w:val="5FD4310E"/>
    <w:rsid w:val="5FD446BD"/>
    <w:rsid w:val="603300D5"/>
    <w:rsid w:val="60C56EFB"/>
    <w:rsid w:val="60EB5DD7"/>
    <w:rsid w:val="60F375C4"/>
    <w:rsid w:val="611539DF"/>
    <w:rsid w:val="61502C69"/>
    <w:rsid w:val="61544D44"/>
    <w:rsid w:val="61CC2439"/>
    <w:rsid w:val="61CF0B75"/>
    <w:rsid w:val="61CF7201"/>
    <w:rsid w:val="61F0330A"/>
    <w:rsid w:val="62314848"/>
    <w:rsid w:val="6239194F"/>
    <w:rsid w:val="623A1909"/>
    <w:rsid w:val="624C78D4"/>
    <w:rsid w:val="62764951"/>
    <w:rsid w:val="627668F2"/>
    <w:rsid w:val="628169A5"/>
    <w:rsid w:val="62D43425"/>
    <w:rsid w:val="63051831"/>
    <w:rsid w:val="63267ABE"/>
    <w:rsid w:val="632812EE"/>
    <w:rsid w:val="634E4F86"/>
    <w:rsid w:val="63576530"/>
    <w:rsid w:val="638D3E06"/>
    <w:rsid w:val="63C039CC"/>
    <w:rsid w:val="63C931B9"/>
    <w:rsid w:val="63EF255F"/>
    <w:rsid w:val="643C6AED"/>
    <w:rsid w:val="64607667"/>
    <w:rsid w:val="646939E1"/>
    <w:rsid w:val="64B41760"/>
    <w:rsid w:val="64D63485"/>
    <w:rsid w:val="64FA3347"/>
    <w:rsid w:val="650A5824"/>
    <w:rsid w:val="651B05E0"/>
    <w:rsid w:val="65385EEE"/>
    <w:rsid w:val="654725D5"/>
    <w:rsid w:val="6551730A"/>
    <w:rsid w:val="656E7B61"/>
    <w:rsid w:val="65871BC2"/>
    <w:rsid w:val="65DA3AF0"/>
    <w:rsid w:val="66012783"/>
    <w:rsid w:val="660D2ED6"/>
    <w:rsid w:val="66195D1F"/>
    <w:rsid w:val="66214BD4"/>
    <w:rsid w:val="663743F7"/>
    <w:rsid w:val="664408C2"/>
    <w:rsid w:val="66482160"/>
    <w:rsid w:val="667831F6"/>
    <w:rsid w:val="6686712D"/>
    <w:rsid w:val="668851B8"/>
    <w:rsid w:val="66C67173"/>
    <w:rsid w:val="66D907B5"/>
    <w:rsid w:val="670229B1"/>
    <w:rsid w:val="674B48D5"/>
    <w:rsid w:val="67B850C4"/>
    <w:rsid w:val="67BF06F6"/>
    <w:rsid w:val="67E73BFB"/>
    <w:rsid w:val="6802082F"/>
    <w:rsid w:val="68187B31"/>
    <w:rsid w:val="683A3D2B"/>
    <w:rsid w:val="6869180E"/>
    <w:rsid w:val="688F48C0"/>
    <w:rsid w:val="68915076"/>
    <w:rsid w:val="68EE5551"/>
    <w:rsid w:val="68F53477"/>
    <w:rsid w:val="69197DE4"/>
    <w:rsid w:val="6933534A"/>
    <w:rsid w:val="69B95123"/>
    <w:rsid w:val="69BF63AB"/>
    <w:rsid w:val="69D6627D"/>
    <w:rsid w:val="6A1231B1"/>
    <w:rsid w:val="6A1422CE"/>
    <w:rsid w:val="6A175A16"/>
    <w:rsid w:val="6A184540"/>
    <w:rsid w:val="6A303637"/>
    <w:rsid w:val="6A3A3AA1"/>
    <w:rsid w:val="6A537326"/>
    <w:rsid w:val="6A5D1378"/>
    <w:rsid w:val="6AA57EE6"/>
    <w:rsid w:val="6AE61F48"/>
    <w:rsid w:val="6B255265"/>
    <w:rsid w:val="6B32149E"/>
    <w:rsid w:val="6B4451E2"/>
    <w:rsid w:val="6B4D1FC7"/>
    <w:rsid w:val="6B68456A"/>
    <w:rsid w:val="6B6F018F"/>
    <w:rsid w:val="6BF3491C"/>
    <w:rsid w:val="6BFA28C8"/>
    <w:rsid w:val="6BFB52B2"/>
    <w:rsid w:val="6C0046C0"/>
    <w:rsid w:val="6C032026"/>
    <w:rsid w:val="6C171359"/>
    <w:rsid w:val="6C1A00FB"/>
    <w:rsid w:val="6C215E63"/>
    <w:rsid w:val="6C376EFF"/>
    <w:rsid w:val="6C3A184E"/>
    <w:rsid w:val="6C4E1180"/>
    <w:rsid w:val="6C5309A3"/>
    <w:rsid w:val="6C56076F"/>
    <w:rsid w:val="6CFC4CDB"/>
    <w:rsid w:val="6D502C59"/>
    <w:rsid w:val="6D885538"/>
    <w:rsid w:val="6D981C1F"/>
    <w:rsid w:val="6DD536EF"/>
    <w:rsid w:val="6E1D42A9"/>
    <w:rsid w:val="6E375EBF"/>
    <w:rsid w:val="6E46167B"/>
    <w:rsid w:val="6E521560"/>
    <w:rsid w:val="6EB02F99"/>
    <w:rsid w:val="6EB22190"/>
    <w:rsid w:val="6EDC03B8"/>
    <w:rsid w:val="6F4B59AC"/>
    <w:rsid w:val="6FA177FD"/>
    <w:rsid w:val="6FA7614A"/>
    <w:rsid w:val="6FE50A20"/>
    <w:rsid w:val="7072404F"/>
    <w:rsid w:val="70820965"/>
    <w:rsid w:val="70917165"/>
    <w:rsid w:val="70B054D2"/>
    <w:rsid w:val="711A0B9D"/>
    <w:rsid w:val="713507F1"/>
    <w:rsid w:val="7150636D"/>
    <w:rsid w:val="7151758B"/>
    <w:rsid w:val="717E2EDA"/>
    <w:rsid w:val="71F36EB1"/>
    <w:rsid w:val="721B697B"/>
    <w:rsid w:val="72376DD1"/>
    <w:rsid w:val="72416B1C"/>
    <w:rsid w:val="725D7EC1"/>
    <w:rsid w:val="728E1BE5"/>
    <w:rsid w:val="72AD735C"/>
    <w:rsid w:val="72AF5315"/>
    <w:rsid w:val="72B172DF"/>
    <w:rsid w:val="7327134F"/>
    <w:rsid w:val="735A7F7D"/>
    <w:rsid w:val="73C22C58"/>
    <w:rsid w:val="744918F6"/>
    <w:rsid w:val="74535095"/>
    <w:rsid w:val="748B37A2"/>
    <w:rsid w:val="749C2DC0"/>
    <w:rsid w:val="74A013B9"/>
    <w:rsid w:val="74E41BEE"/>
    <w:rsid w:val="756F0956"/>
    <w:rsid w:val="757C72C3"/>
    <w:rsid w:val="75DC5817"/>
    <w:rsid w:val="75E654F2"/>
    <w:rsid w:val="75EC052F"/>
    <w:rsid w:val="75ED76B3"/>
    <w:rsid w:val="75FD4045"/>
    <w:rsid w:val="76594759"/>
    <w:rsid w:val="766D7FFA"/>
    <w:rsid w:val="7682346D"/>
    <w:rsid w:val="76B3017A"/>
    <w:rsid w:val="77114F14"/>
    <w:rsid w:val="7718792D"/>
    <w:rsid w:val="773D55E5"/>
    <w:rsid w:val="7741565A"/>
    <w:rsid w:val="77536BB7"/>
    <w:rsid w:val="776033F2"/>
    <w:rsid w:val="77843214"/>
    <w:rsid w:val="77905A67"/>
    <w:rsid w:val="77965D52"/>
    <w:rsid w:val="77A95A3D"/>
    <w:rsid w:val="77DD547D"/>
    <w:rsid w:val="77E37F3B"/>
    <w:rsid w:val="77ED0DBA"/>
    <w:rsid w:val="77FC2DAB"/>
    <w:rsid w:val="78104AA8"/>
    <w:rsid w:val="7819553A"/>
    <w:rsid w:val="78362761"/>
    <w:rsid w:val="784A0269"/>
    <w:rsid w:val="78647517"/>
    <w:rsid w:val="786F17CF"/>
    <w:rsid w:val="787E25CF"/>
    <w:rsid w:val="78BB7562"/>
    <w:rsid w:val="78E81581"/>
    <w:rsid w:val="79132AA2"/>
    <w:rsid w:val="79393B8B"/>
    <w:rsid w:val="794227FD"/>
    <w:rsid w:val="794762A8"/>
    <w:rsid w:val="794F5706"/>
    <w:rsid w:val="796B468C"/>
    <w:rsid w:val="797A33BA"/>
    <w:rsid w:val="7985683A"/>
    <w:rsid w:val="79C773E8"/>
    <w:rsid w:val="79D044EF"/>
    <w:rsid w:val="79F226B7"/>
    <w:rsid w:val="7A4215CF"/>
    <w:rsid w:val="7A647486"/>
    <w:rsid w:val="7A7F0F62"/>
    <w:rsid w:val="7A8C2B0C"/>
    <w:rsid w:val="7AEE563D"/>
    <w:rsid w:val="7B046089"/>
    <w:rsid w:val="7B494592"/>
    <w:rsid w:val="7B902AA0"/>
    <w:rsid w:val="7BA14395"/>
    <w:rsid w:val="7C164327"/>
    <w:rsid w:val="7C2C3D8A"/>
    <w:rsid w:val="7C3C2F1B"/>
    <w:rsid w:val="7C4D62CB"/>
    <w:rsid w:val="7C62253E"/>
    <w:rsid w:val="7C894DEE"/>
    <w:rsid w:val="7CA0464C"/>
    <w:rsid w:val="7CAD4FBB"/>
    <w:rsid w:val="7CBB3234"/>
    <w:rsid w:val="7CD36E45"/>
    <w:rsid w:val="7CFF725B"/>
    <w:rsid w:val="7D276B1C"/>
    <w:rsid w:val="7D2B3C9A"/>
    <w:rsid w:val="7D2D00A5"/>
    <w:rsid w:val="7D5D078F"/>
    <w:rsid w:val="7D605B8A"/>
    <w:rsid w:val="7D705B7B"/>
    <w:rsid w:val="7D7635FF"/>
    <w:rsid w:val="7D9C12B8"/>
    <w:rsid w:val="7DD835BA"/>
    <w:rsid w:val="7DE22A43"/>
    <w:rsid w:val="7DE844FD"/>
    <w:rsid w:val="7E260F04"/>
    <w:rsid w:val="7F3E014D"/>
    <w:rsid w:val="7F5B485B"/>
    <w:rsid w:val="7F5D6825"/>
    <w:rsid w:val="7F6D21ED"/>
    <w:rsid w:val="7F893007"/>
    <w:rsid w:val="7FAC233B"/>
    <w:rsid w:val="7FC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615</Words>
  <Characters>3799</Characters>
  <Lines>8</Lines>
  <Paragraphs>2</Paragraphs>
  <TotalTime>0</TotalTime>
  <ScaleCrop>false</ScaleCrop>
  <LinksUpToDate>false</LinksUpToDate>
  <CharactersWithSpaces>4375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2022-01-13T05:31:00Z</dcterms:created>
  <dc:creator>张 业成</dc:creator>
  <cp:lastModifiedBy>张业成(2023310059)</cp:lastModifiedBy>
  <dcterms:modified xsi:type="dcterms:W3CDTF">2026-02-23T06:53:39Z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7DADEC8F561E4E4E86F382E66C82BDF1_13</vt:lpwstr>
  </property>
  <property fmtid="{D5CDD505-2E9C-101B-9397-08002B2CF9AE}" pid="4" name="KSOTemplateDocerSaveRecord">
    <vt:lpwstr>eyJoZGlkIjoiMTA3ZTViMzAxOGJhZTI0ZDY3ZjBlOGYzMmRmM2RlZGEiLCJ1c2VySWQiOiIxNjIxMTQwNDA3In0=</vt:lpwstr>
  </property>
</Properties>
</file>