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F9762" w14:textId="2A5F54B5" w:rsidR="00146C3D" w:rsidRPr="00A86789" w:rsidRDefault="00146C3D" w:rsidP="00146C3D">
      <w:pPr>
        <w:pStyle w:val="Heading1"/>
        <w:spacing w:after="0"/>
        <w:ind w:left="545" w:right="519"/>
        <w:jc w:val="center"/>
        <w:rPr>
          <w:rFonts w:ascii="Times New Roman" w:hAnsi="Times New Roman" w:cs="Times New Roman"/>
          <w:b/>
          <w:bCs/>
          <w:color w:val="auto"/>
        </w:rPr>
      </w:pPr>
      <w:r w:rsidRPr="00A86789">
        <w:rPr>
          <w:rFonts w:ascii="Times New Roman" w:hAnsi="Times New Roman" w:cs="Times New Roman"/>
          <w:b/>
          <w:bCs/>
          <w:color w:val="auto"/>
        </w:rPr>
        <w:t>Abstract</w:t>
      </w:r>
    </w:p>
    <w:p w14:paraId="60588A7A" w14:textId="77777777" w:rsidR="00146C3D" w:rsidRPr="00A86789" w:rsidRDefault="00146C3D" w:rsidP="00146C3D">
      <w:pPr>
        <w:rPr>
          <w:rFonts w:ascii="Times New Roman" w:hAnsi="Times New Roman" w:cs="Times New Roman"/>
          <w:sz w:val="28"/>
          <w:szCs w:val="28"/>
        </w:rPr>
      </w:pPr>
    </w:p>
    <w:p w14:paraId="2916D8CB" w14:textId="77777777" w:rsidR="00146C3D" w:rsidRPr="00A86789" w:rsidRDefault="00146C3D" w:rsidP="00146C3D">
      <w:pPr>
        <w:rPr>
          <w:rFonts w:ascii="Times New Roman" w:hAnsi="Times New Roman" w:cs="Times New Roman"/>
          <w:sz w:val="28"/>
          <w:szCs w:val="28"/>
        </w:rPr>
      </w:pPr>
      <w:r w:rsidRPr="00A86789">
        <w:rPr>
          <w:rFonts w:ascii="Times New Roman" w:hAnsi="Times New Roman" w:cs="Times New Roman"/>
          <w:sz w:val="28"/>
          <w:szCs w:val="28"/>
        </w:rPr>
        <w:t>Selecting the right credit card in India is difficult. Consumers face hundreds of products, complex reward structures, changing fee rules and hidden penalty clauses. Most existing tools are static affiliate websites that recommend cards without considering an individual's actual spending, credit limits or existing cards. As a result, users miss rewards, fail to reach fee-waiver targets and sometimes hurt their CIBIL score through high credit utilization.</w:t>
      </w:r>
    </w:p>
    <w:p w14:paraId="7CBCC5D3" w14:textId="304D0D25" w:rsidR="00146C3D" w:rsidRPr="00146C3D" w:rsidRDefault="00146C3D" w:rsidP="00146C3D">
      <w:pPr>
        <w:rPr>
          <w:rFonts w:ascii="Times New Roman" w:hAnsi="Times New Roman" w:cs="Times New Roman"/>
          <w:sz w:val="28"/>
          <w:szCs w:val="28"/>
        </w:rPr>
      </w:pPr>
      <w:r w:rsidRPr="00146C3D">
        <w:rPr>
          <w:rFonts w:ascii="Times New Roman" w:hAnsi="Times New Roman" w:cs="Times New Roman"/>
          <w:b/>
          <w:bCs/>
          <w:sz w:val="28"/>
          <w:szCs w:val="28"/>
        </w:rPr>
        <w:t>CardScout AI</w:t>
      </w:r>
      <w:r w:rsidRPr="00146C3D">
        <w:rPr>
          <w:rFonts w:ascii="Times New Roman" w:hAnsi="Times New Roman" w:cs="Times New Roman"/>
          <w:sz w:val="28"/>
          <w:szCs w:val="28"/>
        </w:rPr>
        <w:t xml:space="preserve"> is a Generative AI-powered financial advisory platform designed to address this by providing hyper-personalized, real-time credit card optimization. Built with Python, Streamlit, and a PostgreSQL backend, the system chains Google’s Gemini Large Language Model with the Tavily Search API to ground its financial recommendations in live market data.</w:t>
      </w:r>
    </w:p>
    <w:p w14:paraId="1ABFC6B7" w14:textId="77777777" w:rsidR="00146C3D" w:rsidRPr="00A86789" w:rsidRDefault="00146C3D" w:rsidP="00146C3D">
      <w:pPr>
        <w:rPr>
          <w:rFonts w:ascii="Times New Roman" w:hAnsi="Times New Roman" w:cs="Times New Roman"/>
          <w:sz w:val="28"/>
          <w:szCs w:val="28"/>
        </w:rPr>
      </w:pPr>
      <w:r w:rsidRPr="00A86789">
        <w:rPr>
          <w:rFonts w:ascii="Times New Roman" w:hAnsi="Times New Roman" w:cs="Times New Roman"/>
          <w:sz w:val="28"/>
          <w:szCs w:val="28"/>
        </w:rPr>
        <w:t>This project, CardScout AI, is a generative-AI-driven financial advisory platform that addresses these problems. It collects a user's profile and monthly spending blueprint, combines it with live web data retrieved through the Tavily Search API, and uses Google's Gemini Large Language Model to generate a personalized Top-5 credit card roadmap. After acquisition, users manage their cards in the Obsidian Vault, a secure, PostgreSQL-backed dashboard containing seven analytical engines: Fee Waiver Pacing, Live Offers Radar, Milestone Rewards, Subscription Saver, Forex Engine, Point Valuation Matrix and Penalty Audit. A Battleground tool compares any card against the AI's top pick, and a Co-Pilot advisor issues a SWIPE or HOLD verdict on a planned expense, enforcing a 30% credit-utilization rule.</w:t>
      </w:r>
    </w:p>
    <w:p w14:paraId="4A3709E9" w14:textId="77777777" w:rsidR="00146C3D" w:rsidRPr="00A86789" w:rsidRDefault="00146C3D" w:rsidP="00146C3D">
      <w:pPr>
        <w:rPr>
          <w:rFonts w:ascii="Times New Roman" w:hAnsi="Times New Roman" w:cs="Times New Roman"/>
          <w:sz w:val="28"/>
          <w:szCs w:val="28"/>
        </w:rPr>
      </w:pPr>
      <w:r w:rsidRPr="00A86789">
        <w:rPr>
          <w:rFonts w:ascii="Times New Roman" w:hAnsi="Times New Roman" w:cs="Times New Roman"/>
          <w:sz w:val="28"/>
          <w:szCs w:val="28"/>
        </w:rPr>
        <w:t>The system is built in Python 3.11 with a Streamlit front end and custom CSS, PostgreSQL (Supabase) for storage, PBKDF2-HMAC-SHA256 salted password hashing for security, an API-key rotation and model-fallback mechanism for high availability, and FPDF for report export.</w:t>
      </w:r>
    </w:p>
    <w:p w14:paraId="6184A17B" w14:textId="77777777" w:rsidR="00146C3D" w:rsidRPr="00146C3D" w:rsidRDefault="00146C3D" w:rsidP="00146C3D">
      <w:pPr>
        <w:rPr>
          <w:rFonts w:ascii="Times New Roman" w:hAnsi="Times New Roman" w:cs="Times New Roman"/>
          <w:sz w:val="28"/>
          <w:szCs w:val="28"/>
        </w:rPr>
      </w:pPr>
      <w:r w:rsidRPr="00146C3D">
        <w:rPr>
          <w:rFonts w:ascii="Times New Roman" w:hAnsi="Times New Roman" w:cs="Times New Roman"/>
          <w:b/>
          <w:bCs/>
          <w:sz w:val="28"/>
          <w:szCs w:val="28"/>
        </w:rPr>
        <w:t>Keywords:</w:t>
      </w:r>
      <w:r w:rsidRPr="00146C3D">
        <w:rPr>
          <w:rFonts w:ascii="Times New Roman" w:hAnsi="Times New Roman" w:cs="Times New Roman"/>
          <w:sz w:val="28"/>
          <w:szCs w:val="28"/>
        </w:rPr>
        <w:t xml:space="preserve"> Generative AI, Gemini, Tavily Search API, Credit Card Optimization, Streamlit, PostgreSQL, Prompt Engineering, Financial Literacy.</w:t>
      </w:r>
    </w:p>
    <w:p w14:paraId="24120267" w14:textId="77777777" w:rsidR="00146C3D" w:rsidRPr="00A86789" w:rsidRDefault="00146C3D" w:rsidP="00146C3D">
      <w:pPr>
        <w:rPr>
          <w:rFonts w:ascii="Times New Roman" w:hAnsi="Times New Roman" w:cs="Times New Roman"/>
        </w:rPr>
      </w:pPr>
    </w:p>
    <w:p w14:paraId="6B297DFF" w14:textId="7A8C95A5" w:rsidR="00795F63" w:rsidRPr="00A86789" w:rsidRDefault="001D7008" w:rsidP="00795F63">
      <w:pPr>
        <w:pStyle w:val="Heading1"/>
        <w:spacing w:after="0"/>
        <w:ind w:left="545" w:right="519"/>
        <w:jc w:val="center"/>
        <w:rPr>
          <w:rFonts w:ascii="Times New Roman" w:hAnsi="Times New Roman" w:cs="Times New Roman"/>
          <w:b/>
          <w:bCs/>
          <w:color w:val="auto"/>
        </w:rPr>
      </w:pPr>
      <w:r w:rsidRPr="00A86789">
        <w:rPr>
          <w:rFonts w:ascii="Times New Roman" w:hAnsi="Times New Roman" w:cs="Times New Roman"/>
          <w:b/>
          <w:bCs/>
          <w:color w:val="auto"/>
        </w:rPr>
        <w:lastRenderedPageBreak/>
        <w:t>ACKNOWLEDGEMENT</w:t>
      </w:r>
    </w:p>
    <w:p w14:paraId="0583AB0C" w14:textId="77777777" w:rsidR="00C13776" w:rsidRPr="00A86789" w:rsidRDefault="00C13776" w:rsidP="00C13776">
      <w:pPr>
        <w:rPr>
          <w:rFonts w:ascii="Times New Roman" w:hAnsi="Times New Roman" w:cs="Times New Roman"/>
        </w:rPr>
      </w:pPr>
    </w:p>
    <w:p w14:paraId="74E3A55E" w14:textId="3E8CDDCB" w:rsidR="00C13776" w:rsidRPr="00C13776" w:rsidRDefault="00C13776" w:rsidP="00C13776">
      <w:pPr>
        <w:rPr>
          <w:rFonts w:ascii="Times New Roman" w:hAnsi="Times New Roman" w:cs="Times New Roman"/>
          <w:sz w:val="28"/>
          <w:szCs w:val="28"/>
        </w:rPr>
      </w:pPr>
      <w:r w:rsidRPr="00A86789">
        <w:rPr>
          <w:rFonts w:ascii="Times New Roman" w:hAnsi="Times New Roman" w:cs="Times New Roman"/>
          <w:sz w:val="28"/>
          <w:szCs w:val="28"/>
        </w:rPr>
        <w:t>I</w:t>
      </w:r>
      <w:r w:rsidRPr="00C13776">
        <w:rPr>
          <w:rFonts w:ascii="Times New Roman" w:hAnsi="Times New Roman" w:cs="Times New Roman"/>
          <w:sz w:val="28"/>
          <w:szCs w:val="28"/>
        </w:rPr>
        <w:t xml:space="preserve">n the journey towards success, dedication, hard work, patience, and expert guidance serve as the fundamental pillars of our efforts. Our college, B. K. Birla College of Arts, Science &amp; Commerce (Empowered Autonomous Status), has provided a highly nurturing environment for learning and professional growth. </w:t>
      </w:r>
    </w:p>
    <w:p w14:paraId="5C4C0627" w14:textId="4E017F4C" w:rsidR="00C13776" w:rsidRPr="00C13776" w:rsidRDefault="00C13776" w:rsidP="00C13776">
      <w:pPr>
        <w:rPr>
          <w:rFonts w:ascii="Times New Roman" w:hAnsi="Times New Roman" w:cs="Times New Roman"/>
          <w:sz w:val="28"/>
          <w:szCs w:val="28"/>
        </w:rPr>
      </w:pPr>
      <w:r w:rsidRPr="00C13776">
        <w:rPr>
          <w:rFonts w:ascii="Times New Roman" w:hAnsi="Times New Roman" w:cs="Times New Roman"/>
          <w:sz w:val="28"/>
          <w:szCs w:val="28"/>
        </w:rPr>
        <w:t xml:space="preserve">A special tribute is reserved for my esteemed project guide, </w:t>
      </w:r>
      <w:r w:rsidR="00AE4C7D" w:rsidRPr="00A86789">
        <w:rPr>
          <w:rFonts w:ascii="Times New Roman" w:hAnsi="Times New Roman" w:cs="Times New Roman"/>
          <w:b/>
          <w:bCs/>
          <w:sz w:val="28"/>
          <w:szCs w:val="28"/>
        </w:rPr>
        <w:t>Kajal Jais</w:t>
      </w:r>
      <w:r w:rsidR="009601FA" w:rsidRPr="00A86789">
        <w:rPr>
          <w:rFonts w:ascii="Times New Roman" w:hAnsi="Times New Roman" w:cs="Times New Roman"/>
          <w:b/>
          <w:bCs/>
          <w:sz w:val="28"/>
          <w:szCs w:val="28"/>
        </w:rPr>
        <w:t xml:space="preserve">inghani </w:t>
      </w:r>
      <w:r w:rsidRPr="00C13776">
        <w:rPr>
          <w:rFonts w:ascii="Times New Roman" w:hAnsi="Times New Roman" w:cs="Times New Roman"/>
          <w:sz w:val="28"/>
          <w:szCs w:val="28"/>
        </w:rPr>
        <w:t>(</w:t>
      </w:r>
      <w:r w:rsidR="009601FA" w:rsidRPr="00A86789">
        <w:rPr>
          <w:rFonts w:ascii="Times New Roman" w:hAnsi="Times New Roman" w:cs="Times New Roman"/>
          <w:sz w:val="28"/>
          <w:szCs w:val="28"/>
        </w:rPr>
        <w:t>Asst.Professor</w:t>
      </w:r>
      <w:r w:rsidRPr="00C13776">
        <w:rPr>
          <w:rFonts w:ascii="Times New Roman" w:hAnsi="Times New Roman" w:cs="Times New Roman"/>
          <w:sz w:val="28"/>
          <w:szCs w:val="28"/>
        </w:rPr>
        <w:t xml:space="preserve">, Department of </w:t>
      </w:r>
      <w:r w:rsidR="009601FA" w:rsidRPr="00A86789">
        <w:rPr>
          <w:rFonts w:ascii="Times New Roman" w:hAnsi="Times New Roman" w:cs="Times New Roman"/>
          <w:sz w:val="28"/>
          <w:szCs w:val="28"/>
        </w:rPr>
        <w:t>Computer Science</w:t>
      </w:r>
      <w:r w:rsidRPr="00C13776">
        <w:rPr>
          <w:rFonts w:ascii="Times New Roman" w:hAnsi="Times New Roman" w:cs="Times New Roman"/>
          <w:sz w:val="28"/>
          <w:szCs w:val="28"/>
        </w:rPr>
        <w:t xml:space="preserve">), whose meticulous guidance, continuous encouragement, and attention to detail have been invaluable throughout the development of CardScout AI. Their technical insights and mentorship were instrumental in shaping the architecture and execution of this project. </w:t>
      </w:r>
    </w:p>
    <w:p w14:paraId="6B94DB82" w14:textId="6147CE50" w:rsidR="00C13776" w:rsidRPr="00C13776" w:rsidRDefault="00C13776" w:rsidP="00C13776">
      <w:pPr>
        <w:rPr>
          <w:rFonts w:ascii="Times New Roman" w:hAnsi="Times New Roman" w:cs="Times New Roman"/>
          <w:sz w:val="28"/>
          <w:szCs w:val="28"/>
        </w:rPr>
      </w:pPr>
      <w:r w:rsidRPr="00C13776">
        <w:rPr>
          <w:rFonts w:ascii="Times New Roman" w:hAnsi="Times New Roman" w:cs="Times New Roman"/>
          <w:sz w:val="28"/>
          <w:szCs w:val="28"/>
        </w:rPr>
        <w:t xml:space="preserve">I would also like to express my sincere thanks to the faculty members of the </w:t>
      </w:r>
      <w:r w:rsidR="00F75C0B" w:rsidRPr="00A86789">
        <w:rPr>
          <w:rFonts w:ascii="Times New Roman" w:hAnsi="Times New Roman" w:cs="Times New Roman"/>
          <w:sz w:val="28"/>
          <w:szCs w:val="28"/>
        </w:rPr>
        <w:t>Computer Science</w:t>
      </w:r>
      <w:r w:rsidRPr="00C13776">
        <w:rPr>
          <w:rFonts w:ascii="Times New Roman" w:hAnsi="Times New Roman" w:cs="Times New Roman"/>
          <w:sz w:val="28"/>
          <w:szCs w:val="28"/>
        </w:rPr>
        <w:t xml:space="preserve"> department for their foundational support and for equipping me with the essential skills required to undertake a project of this technical complexity.</w:t>
      </w:r>
    </w:p>
    <w:p w14:paraId="48B60628" w14:textId="77777777" w:rsidR="00C13776" w:rsidRPr="00C13776" w:rsidRDefault="00C13776" w:rsidP="00C13776">
      <w:pPr>
        <w:rPr>
          <w:rFonts w:ascii="Times New Roman" w:hAnsi="Times New Roman" w:cs="Times New Roman"/>
          <w:sz w:val="28"/>
          <w:szCs w:val="28"/>
        </w:rPr>
      </w:pPr>
      <w:r w:rsidRPr="00C13776">
        <w:rPr>
          <w:rFonts w:ascii="Times New Roman" w:hAnsi="Times New Roman" w:cs="Times New Roman"/>
          <w:sz w:val="28"/>
          <w:szCs w:val="28"/>
        </w:rPr>
        <w:t xml:space="preserve">Finally, I extend my heartfelt gratitude to my family, friends, and everyone who has supported me, collectively transforming my aspirations into tangible achievements and illuminating the path forward. </w:t>
      </w:r>
    </w:p>
    <w:p w14:paraId="5C2E580B" w14:textId="77777777" w:rsidR="00B367DF" w:rsidRPr="00A86789" w:rsidRDefault="00B367DF" w:rsidP="00C13776">
      <w:pPr>
        <w:rPr>
          <w:rFonts w:ascii="Times New Roman" w:hAnsi="Times New Roman" w:cs="Times New Roman"/>
          <w:b/>
          <w:bCs/>
          <w:sz w:val="28"/>
          <w:szCs w:val="28"/>
        </w:rPr>
      </w:pPr>
    </w:p>
    <w:p w14:paraId="6C187FCD" w14:textId="77777777" w:rsidR="00C13776" w:rsidRPr="00A86789" w:rsidRDefault="00C13776" w:rsidP="00C13776">
      <w:pPr>
        <w:rPr>
          <w:rFonts w:ascii="Times New Roman" w:hAnsi="Times New Roman" w:cs="Times New Roman"/>
        </w:rPr>
      </w:pPr>
    </w:p>
    <w:p w14:paraId="57FEAD8A" w14:textId="198F56BF" w:rsidR="00FD0FA0" w:rsidRPr="00A86789" w:rsidRDefault="00FD0FA0" w:rsidP="00146C3D">
      <w:pPr>
        <w:rPr>
          <w:rFonts w:ascii="Times New Roman" w:hAnsi="Times New Roman" w:cs="Times New Roman"/>
        </w:rPr>
      </w:pPr>
    </w:p>
    <w:p w14:paraId="445FA80D" w14:textId="77777777" w:rsidR="00462F17" w:rsidRPr="00A86789" w:rsidRDefault="00462F17" w:rsidP="00146C3D">
      <w:pPr>
        <w:rPr>
          <w:rFonts w:ascii="Times New Roman" w:hAnsi="Times New Roman" w:cs="Times New Roman"/>
        </w:rPr>
      </w:pPr>
    </w:p>
    <w:p w14:paraId="477A6F28" w14:textId="77777777" w:rsidR="00462F17" w:rsidRPr="00A86789" w:rsidRDefault="00462F17" w:rsidP="00146C3D">
      <w:pPr>
        <w:rPr>
          <w:rFonts w:ascii="Times New Roman" w:hAnsi="Times New Roman" w:cs="Times New Roman"/>
        </w:rPr>
      </w:pPr>
    </w:p>
    <w:p w14:paraId="12BB5A4E" w14:textId="77777777" w:rsidR="00462F17" w:rsidRPr="00A86789" w:rsidRDefault="00462F17" w:rsidP="00146C3D">
      <w:pPr>
        <w:rPr>
          <w:rFonts w:ascii="Times New Roman" w:hAnsi="Times New Roman" w:cs="Times New Roman"/>
        </w:rPr>
      </w:pPr>
    </w:p>
    <w:p w14:paraId="40060A0F" w14:textId="77777777" w:rsidR="00462F17" w:rsidRPr="00A86789" w:rsidRDefault="00462F17" w:rsidP="00146C3D">
      <w:pPr>
        <w:rPr>
          <w:rFonts w:ascii="Times New Roman" w:hAnsi="Times New Roman" w:cs="Times New Roman"/>
        </w:rPr>
      </w:pPr>
    </w:p>
    <w:p w14:paraId="5EBD084B" w14:textId="77777777" w:rsidR="00462F17" w:rsidRPr="00A86789" w:rsidRDefault="00462F17" w:rsidP="00146C3D">
      <w:pPr>
        <w:rPr>
          <w:rFonts w:ascii="Times New Roman" w:hAnsi="Times New Roman" w:cs="Times New Roman"/>
        </w:rPr>
      </w:pPr>
    </w:p>
    <w:p w14:paraId="7159ABF8" w14:textId="77777777" w:rsidR="00462F17" w:rsidRPr="00A86789" w:rsidRDefault="00462F17" w:rsidP="00146C3D">
      <w:pPr>
        <w:rPr>
          <w:rFonts w:ascii="Times New Roman" w:hAnsi="Times New Roman" w:cs="Times New Roman"/>
        </w:rPr>
      </w:pPr>
    </w:p>
    <w:p w14:paraId="350E878C" w14:textId="77777777" w:rsidR="00462F17" w:rsidRPr="00A86789" w:rsidRDefault="00462F17" w:rsidP="00146C3D">
      <w:pPr>
        <w:rPr>
          <w:rFonts w:ascii="Times New Roman" w:hAnsi="Times New Roman" w:cs="Times New Roman"/>
        </w:rPr>
      </w:pPr>
    </w:p>
    <w:p w14:paraId="17B77F4C" w14:textId="77777777" w:rsidR="00462F17" w:rsidRPr="00A86789" w:rsidRDefault="00462F17" w:rsidP="00146C3D">
      <w:pPr>
        <w:rPr>
          <w:rFonts w:ascii="Times New Roman" w:hAnsi="Times New Roman" w:cs="Times New Roman"/>
        </w:rPr>
      </w:pPr>
    </w:p>
    <w:p w14:paraId="5F18CF46" w14:textId="77777777" w:rsidR="00462F17" w:rsidRPr="00A86789" w:rsidRDefault="00462F17" w:rsidP="00146C3D">
      <w:pPr>
        <w:rPr>
          <w:rFonts w:ascii="Times New Roman" w:hAnsi="Times New Roman" w:cs="Times New Roman"/>
        </w:rPr>
      </w:pPr>
    </w:p>
    <w:p w14:paraId="2A2BFC4C" w14:textId="1F9F9F03" w:rsidR="00462F17" w:rsidRPr="00A86789" w:rsidRDefault="00462F17" w:rsidP="00462F17">
      <w:pPr>
        <w:jc w:val="center"/>
        <w:rPr>
          <w:rFonts w:ascii="Times New Roman" w:hAnsi="Times New Roman" w:cs="Times New Roman"/>
          <w:b/>
          <w:bCs/>
          <w:sz w:val="40"/>
          <w:szCs w:val="40"/>
        </w:rPr>
      </w:pPr>
      <w:r w:rsidRPr="00A86789">
        <w:rPr>
          <w:rFonts w:ascii="Times New Roman" w:hAnsi="Times New Roman" w:cs="Times New Roman"/>
          <w:b/>
          <w:bCs/>
          <w:sz w:val="40"/>
          <w:szCs w:val="40"/>
        </w:rPr>
        <w:lastRenderedPageBreak/>
        <w:t>DECLARATION</w:t>
      </w:r>
    </w:p>
    <w:p w14:paraId="4076FD06" w14:textId="77777777" w:rsidR="00E22659" w:rsidRPr="00A86789" w:rsidRDefault="00E22659" w:rsidP="00E22659">
      <w:pPr>
        <w:rPr>
          <w:rFonts w:ascii="Times New Roman" w:hAnsi="Times New Roman" w:cs="Times New Roman"/>
          <w:sz w:val="28"/>
          <w:szCs w:val="28"/>
        </w:rPr>
      </w:pPr>
    </w:p>
    <w:p w14:paraId="33B2B8F4" w14:textId="6B6C9AAE" w:rsidR="00E22659" w:rsidRPr="00E22659" w:rsidRDefault="00E22659" w:rsidP="00E22659">
      <w:pPr>
        <w:rPr>
          <w:rFonts w:ascii="Times New Roman" w:hAnsi="Times New Roman" w:cs="Times New Roman"/>
          <w:sz w:val="28"/>
          <w:szCs w:val="28"/>
        </w:rPr>
      </w:pPr>
      <w:r w:rsidRPr="00E22659">
        <w:rPr>
          <w:rFonts w:ascii="Times New Roman" w:hAnsi="Times New Roman" w:cs="Times New Roman"/>
          <w:sz w:val="28"/>
          <w:szCs w:val="28"/>
        </w:rPr>
        <w:t xml:space="preserve">I hereby declare that the project entitled, "CARDSCOUT AI" done at Kalyan, has not been in any case duplicated to submit to any other university for the award of any degree. To the best of my knowledge other than me, no one has submitted to any other university. </w:t>
      </w:r>
    </w:p>
    <w:p w14:paraId="6A6E3C7C" w14:textId="77777777" w:rsidR="00E22659" w:rsidRPr="00E22659" w:rsidRDefault="00E22659" w:rsidP="00E22659">
      <w:pPr>
        <w:rPr>
          <w:rFonts w:ascii="Times New Roman" w:hAnsi="Times New Roman" w:cs="Times New Roman"/>
          <w:sz w:val="28"/>
          <w:szCs w:val="28"/>
        </w:rPr>
      </w:pPr>
    </w:p>
    <w:p w14:paraId="221344B4" w14:textId="00651C89" w:rsidR="00E22659" w:rsidRPr="00E22659" w:rsidRDefault="00E22659" w:rsidP="00E22659">
      <w:pPr>
        <w:rPr>
          <w:rFonts w:ascii="Times New Roman" w:hAnsi="Times New Roman" w:cs="Times New Roman"/>
          <w:sz w:val="28"/>
          <w:szCs w:val="28"/>
        </w:rPr>
      </w:pPr>
      <w:r w:rsidRPr="00E22659">
        <w:rPr>
          <w:rFonts w:ascii="Times New Roman" w:hAnsi="Times New Roman" w:cs="Times New Roman"/>
          <w:sz w:val="28"/>
          <w:szCs w:val="28"/>
        </w:rPr>
        <w:t>The project is done in partial fulfilment of the requirements for the award of the degree of BACHELOR OF SCIENCE (</w:t>
      </w:r>
      <w:r w:rsidRPr="00A86789">
        <w:rPr>
          <w:rFonts w:ascii="Times New Roman" w:hAnsi="Times New Roman" w:cs="Times New Roman"/>
          <w:sz w:val="28"/>
          <w:szCs w:val="28"/>
        </w:rPr>
        <w:t>DATA SCIENCE</w:t>
      </w:r>
      <w:r w:rsidRPr="00E22659">
        <w:rPr>
          <w:rFonts w:ascii="Times New Roman" w:hAnsi="Times New Roman" w:cs="Times New Roman"/>
          <w:sz w:val="28"/>
          <w:szCs w:val="28"/>
        </w:rPr>
        <w:t xml:space="preserve">) to be submitted as final semester project as part of our curriculum. </w:t>
      </w:r>
    </w:p>
    <w:p w14:paraId="583F7732" w14:textId="77777777" w:rsidR="00E22659" w:rsidRPr="00E22659" w:rsidRDefault="00E22659" w:rsidP="00E22659">
      <w:pPr>
        <w:rPr>
          <w:rFonts w:ascii="Times New Roman" w:hAnsi="Times New Roman" w:cs="Times New Roman"/>
          <w:sz w:val="28"/>
          <w:szCs w:val="28"/>
        </w:rPr>
      </w:pPr>
    </w:p>
    <w:p w14:paraId="15CC8FC9" w14:textId="2E473A5C" w:rsidR="00E22659" w:rsidRPr="00E22659" w:rsidRDefault="00E22659" w:rsidP="00E22659">
      <w:pPr>
        <w:rPr>
          <w:rFonts w:ascii="Times New Roman" w:hAnsi="Times New Roman" w:cs="Times New Roman"/>
          <w:sz w:val="28"/>
          <w:szCs w:val="28"/>
        </w:rPr>
      </w:pPr>
      <w:r w:rsidRPr="00E22659">
        <w:rPr>
          <w:rFonts w:ascii="Times New Roman" w:hAnsi="Times New Roman" w:cs="Times New Roman"/>
          <w:sz w:val="28"/>
          <w:szCs w:val="28"/>
        </w:rPr>
        <w:t>[</w:t>
      </w:r>
      <w:r w:rsidR="003F5EFE" w:rsidRPr="00A86789">
        <w:rPr>
          <w:rFonts w:ascii="Times New Roman" w:hAnsi="Times New Roman" w:cs="Times New Roman"/>
          <w:sz w:val="28"/>
          <w:szCs w:val="28"/>
        </w:rPr>
        <w:t>SAHIL SANJAY KADAM</w:t>
      </w:r>
      <w:r w:rsidRPr="00E22659">
        <w:rPr>
          <w:rFonts w:ascii="Times New Roman" w:hAnsi="Times New Roman" w:cs="Times New Roman"/>
          <w:sz w:val="28"/>
          <w:szCs w:val="28"/>
        </w:rPr>
        <w:t>]</w:t>
      </w:r>
    </w:p>
    <w:p w14:paraId="5EE8A95E" w14:textId="77777777" w:rsidR="00E22659" w:rsidRPr="00A86789" w:rsidRDefault="00E22659" w:rsidP="00E22659">
      <w:pPr>
        <w:rPr>
          <w:rFonts w:ascii="Times New Roman" w:hAnsi="Times New Roman" w:cs="Times New Roman"/>
          <w:b/>
          <w:bCs/>
          <w:sz w:val="40"/>
          <w:szCs w:val="40"/>
        </w:rPr>
      </w:pPr>
    </w:p>
    <w:p w14:paraId="18C5E5DC" w14:textId="77777777" w:rsidR="00A86789" w:rsidRPr="00A86789" w:rsidRDefault="00A86789" w:rsidP="00E22659">
      <w:pPr>
        <w:rPr>
          <w:rFonts w:ascii="Times New Roman" w:hAnsi="Times New Roman" w:cs="Times New Roman"/>
          <w:b/>
          <w:bCs/>
          <w:sz w:val="40"/>
          <w:szCs w:val="40"/>
        </w:rPr>
      </w:pPr>
    </w:p>
    <w:p w14:paraId="2D97C36C" w14:textId="77777777" w:rsidR="00A86789" w:rsidRPr="00A86789" w:rsidRDefault="00A86789" w:rsidP="00E22659">
      <w:pPr>
        <w:rPr>
          <w:rFonts w:ascii="Times New Roman" w:hAnsi="Times New Roman" w:cs="Times New Roman"/>
          <w:b/>
          <w:bCs/>
          <w:sz w:val="40"/>
          <w:szCs w:val="40"/>
        </w:rPr>
      </w:pPr>
    </w:p>
    <w:p w14:paraId="1622A0D2" w14:textId="77777777" w:rsidR="00A86789" w:rsidRPr="00A86789" w:rsidRDefault="00A86789" w:rsidP="00E22659">
      <w:pPr>
        <w:rPr>
          <w:rFonts w:ascii="Times New Roman" w:hAnsi="Times New Roman" w:cs="Times New Roman"/>
          <w:b/>
          <w:bCs/>
          <w:sz w:val="40"/>
          <w:szCs w:val="40"/>
        </w:rPr>
      </w:pPr>
    </w:p>
    <w:p w14:paraId="5C939118" w14:textId="77777777" w:rsidR="00A86789" w:rsidRPr="00A86789" w:rsidRDefault="00A86789" w:rsidP="00E22659">
      <w:pPr>
        <w:rPr>
          <w:rFonts w:ascii="Times New Roman" w:hAnsi="Times New Roman" w:cs="Times New Roman"/>
          <w:b/>
          <w:bCs/>
          <w:sz w:val="40"/>
          <w:szCs w:val="40"/>
        </w:rPr>
      </w:pPr>
    </w:p>
    <w:p w14:paraId="345E66B0" w14:textId="77777777" w:rsidR="00A86789" w:rsidRPr="00A86789" w:rsidRDefault="00A86789" w:rsidP="00E22659">
      <w:pPr>
        <w:rPr>
          <w:rFonts w:ascii="Times New Roman" w:hAnsi="Times New Roman" w:cs="Times New Roman"/>
          <w:b/>
          <w:bCs/>
          <w:sz w:val="40"/>
          <w:szCs w:val="40"/>
        </w:rPr>
      </w:pPr>
    </w:p>
    <w:p w14:paraId="33103D31" w14:textId="77777777" w:rsidR="00A86789" w:rsidRPr="00A86789" w:rsidRDefault="00A86789" w:rsidP="00E22659">
      <w:pPr>
        <w:rPr>
          <w:rFonts w:ascii="Times New Roman" w:hAnsi="Times New Roman" w:cs="Times New Roman"/>
          <w:b/>
          <w:bCs/>
          <w:sz w:val="40"/>
          <w:szCs w:val="40"/>
        </w:rPr>
      </w:pPr>
    </w:p>
    <w:p w14:paraId="076AA430" w14:textId="77777777" w:rsidR="00A86789" w:rsidRPr="00A86789" w:rsidRDefault="00A86789" w:rsidP="00E22659">
      <w:pPr>
        <w:rPr>
          <w:rFonts w:ascii="Times New Roman" w:hAnsi="Times New Roman" w:cs="Times New Roman"/>
          <w:b/>
          <w:bCs/>
          <w:sz w:val="40"/>
          <w:szCs w:val="40"/>
        </w:rPr>
      </w:pPr>
    </w:p>
    <w:p w14:paraId="4D83CC87" w14:textId="77777777" w:rsidR="00A86789" w:rsidRPr="00A86789" w:rsidRDefault="00A86789" w:rsidP="00E22659">
      <w:pPr>
        <w:rPr>
          <w:rFonts w:ascii="Times New Roman" w:hAnsi="Times New Roman" w:cs="Times New Roman"/>
          <w:b/>
          <w:bCs/>
          <w:sz w:val="40"/>
          <w:szCs w:val="40"/>
        </w:rPr>
      </w:pPr>
    </w:p>
    <w:p w14:paraId="3C2E2C30" w14:textId="77777777" w:rsidR="00A86789" w:rsidRPr="00A86789" w:rsidRDefault="00A86789" w:rsidP="00E22659">
      <w:pPr>
        <w:rPr>
          <w:rFonts w:ascii="Times New Roman" w:hAnsi="Times New Roman" w:cs="Times New Roman"/>
          <w:b/>
          <w:bCs/>
          <w:sz w:val="40"/>
          <w:szCs w:val="40"/>
        </w:rPr>
      </w:pPr>
    </w:p>
    <w:p w14:paraId="1778AC8D" w14:textId="77777777" w:rsidR="00A86789" w:rsidRPr="00A86789" w:rsidRDefault="00A86789" w:rsidP="00E22659">
      <w:pPr>
        <w:rPr>
          <w:rFonts w:ascii="Times New Roman" w:hAnsi="Times New Roman" w:cs="Times New Roman"/>
          <w:b/>
          <w:bCs/>
          <w:sz w:val="40"/>
          <w:szCs w:val="40"/>
        </w:rPr>
      </w:pPr>
    </w:p>
    <w:p w14:paraId="263B1554" w14:textId="77777777" w:rsidR="00A86789" w:rsidRPr="00A86789" w:rsidRDefault="00A86789" w:rsidP="00E22659">
      <w:pPr>
        <w:rPr>
          <w:rFonts w:ascii="Times New Roman" w:hAnsi="Times New Roman" w:cs="Times New Roman"/>
          <w:b/>
          <w:bCs/>
          <w:sz w:val="40"/>
          <w:szCs w:val="40"/>
        </w:rPr>
      </w:pPr>
    </w:p>
    <w:p w14:paraId="3C667CF1" w14:textId="59AC0C91" w:rsidR="00A86789" w:rsidRPr="00A86789" w:rsidRDefault="00A86789" w:rsidP="00A86789">
      <w:pPr>
        <w:pStyle w:val="Heading1"/>
        <w:spacing w:after="236"/>
        <w:ind w:left="545" w:right="516"/>
        <w:jc w:val="center"/>
        <w:rPr>
          <w:rFonts w:ascii="Times New Roman" w:hAnsi="Times New Roman" w:cs="Times New Roman"/>
          <w:b/>
          <w:bCs/>
          <w:color w:val="auto"/>
        </w:rPr>
      </w:pPr>
      <w:r w:rsidRPr="00A86789">
        <w:rPr>
          <w:rFonts w:ascii="Times New Roman" w:hAnsi="Times New Roman" w:cs="Times New Roman"/>
          <w:b/>
          <w:bCs/>
          <w:color w:val="auto"/>
        </w:rPr>
        <w:lastRenderedPageBreak/>
        <w:t>TABLE OF CONTENTS</w:t>
      </w:r>
    </w:p>
    <w:p w14:paraId="556DDBD9" w14:textId="1F489392" w:rsidR="0056081B" w:rsidRPr="0056081B" w:rsidRDefault="00A86789" w:rsidP="0056081B">
      <w:pPr>
        <w:ind w:right="61"/>
        <w:rPr>
          <w:rFonts w:ascii="Times New Roman" w:hAnsi="Times New Roman" w:cs="Times New Roman"/>
          <w:b/>
          <w:bCs/>
        </w:rPr>
      </w:pPr>
      <w:r w:rsidRPr="0056081B">
        <w:rPr>
          <w:rFonts w:ascii="Times New Roman" w:hAnsi="Times New Roman" w:cs="Times New Roman"/>
          <w:b/>
          <w:bCs/>
        </w:rPr>
        <w:t>Chapter 1</w:t>
      </w:r>
      <w:r w:rsidR="00375792" w:rsidRPr="0056081B">
        <w:rPr>
          <w:rFonts w:ascii="Times New Roman" w:hAnsi="Times New Roman" w:cs="Times New Roman"/>
          <w:b/>
          <w:bCs/>
        </w:rPr>
        <w:t>: Introduction</w:t>
      </w:r>
      <w:r w:rsidRPr="0056081B">
        <w:rPr>
          <w:rFonts w:ascii="Times New Roman" w:hAnsi="Times New Roman" w:cs="Times New Roman"/>
          <w:b/>
          <w:bCs/>
        </w:rPr>
        <w:t xml:space="preserve">.....................................................................................10 </w:t>
      </w:r>
    </w:p>
    <w:p w14:paraId="44632079" w14:textId="2CB5535C" w:rsidR="00A86789" w:rsidRPr="00A86789" w:rsidRDefault="00436E6A" w:rsidP="00411E40">
      <w:pPr>
        <w:ind w:right="61"/>
        <w:rPr>
          <w:rFonts w:ascii="Times New Roman" w:hAnsi="Times New Roman" w:cs="Times New Roman"/>
        </w:rPr>
      </w:pPr>
      <w:r>
        <w:rPr>
          <w:rFonts w:ascii="Times New Roman" w:eastAsia="Times New Roman" w:hAnsi="Times New Roman" w:cs="Times New Roman"/>
          <w:b/>
        </w:rPr>
        <w:t xml:space="preserve"> </w:t>
      </w:r>
      <w:r w:rsidR="00411E40">
        <w:rPr>
          <w:rFonts w:ascii="Times New Roman" w:eastAsia="Times New Roman" w:hAnsi="Times New Roman" w:cs="Times New Roman"/>
          <w:b/>
        </w:rPr>
        <w:t xml:space="preserve"> </w:t>
      </w:r>
      <w:r w:rsidR="00A86789" w:rsidRPr="00A86789">
        <w:rPr>
          <w:rFonts w:ascii="Times New Roman" w:hAnsi="Times New Roman" w:cs="Times New Roman"/>
        </w:rPr>
        <w:t>1.1</w:t>
      </w:r>
      <w:r w:rsidR="00A86789" w:rsidRPr="00A86789">
        <w:rPr>
          <w:rFonts w:ascii="Times New Roman" w:eastAsia="Arial" w:hAnsi="Times New Roman" w:cs="Times New Roman"/>
        </w:rPr>
        <w:t xml:space="preserve"> </w:t>
      </w:r>
      <w:r w:rsidR="00A86789" w:rsidRPr="00A86789">
        <w:rPr>
          <w:rFonts w:ascii="Times New Roman" w:hAnsi="Times New Roman" w:cs="Times New Roman"/>
        </w:rPr>
        <w:t>Background ...............................................................................................</w:t>
      </w:r>
      <w:r w:rsidR="007008B8">
        <w:rPr>
          <w:rFonts w:ascii="Times New Roman" w:hAnsi="Times New Roman" w:cs="Times New Roman"/>
        </w:rPr>
        <w:t>...</w:t>
      </w:r>
      <w:r w:rsidR="00A86789" w:rsidRPr="00A86789">
        <w:rPr>
          <w:rFonts w:ascii="Times New Roman" w:hAnsi="Times New Roman" w:cs="Times New Roman"/>
        </w:rPr>
        <w:t xml:space="preserve">10 </w:t>
      </w:r>
    </w:p>
    <w:p w14:paraId="29E192A8" w14:textId="434BB38F" w:rsidR="00A86789" w:rsidRPr="00A86789" w:rsidRDefault="0048193F" w:rsidP="00411E40">
      <w:pPr>
        <w:ind w:right="61"/>
        <w:rPr>
          <w:rFonts w:ascii="Times New Roman" w:hAnsi="Times New Roman" w:cs="Times New Roman"/>
        </w:rPr>
      </w:pPr>
      <w:r>
        <w:rPr>
          <w:rFonts w:ascii="Times New Roman" w:hAnsi="Times New Roman" w:cs="Times New Roman"/>
        </w:rPr>
        <w:t xml:space="preserve"> </w:t>
      </w:r>
      <w:r w:rsidR="00411E40">
        <w:rPr>
          <w:rFonts w:ascii="Times New Roman" w:hAnsi="Times New Roman" w:cs="Times New Roman"/>
        </w:rPr>
        <w:t xml:space="preserve"> </w:t>
      </w:r>
      <w:r w:rsidR="00A86789" w:rsidRPr="00A86789">
        <w:rPr>
          <w:rFonts w:ascii="Times New Roman" w:hAnsi="Times New Roman" w:cs="Times New Roman"/>
        </w:rPr>
        <w:t>1.2</w:t>
      </w:r>
      <w:r w:rsidR="00A86789" w:rsidRPr="00A86789">
        <w:rPr>
          <w:rFonts w:ascii="Times New Roman" w:eastAsia="Arial" w:hAnsi="Times New Roman" w:cs="Times New Roman"/>
        </w:rPr>
        <w:t xml:space="preserve"> </w:t>
      </w:r>
      <w:r w:rsidR="00A86789" w:rsidRPr="00A86789">
        <w:rPr>
          <w:rFonts w:ascii="Times New Roman" w:hAnsi="Times New Roman" w:cs="Times New Roman"/>
        </w:rPr>
        <w:t>Objectives ..................................................................................................</w:t>
      </w:r>
      <w:r w:rsidR="007008B8">
        <w:rPr>
          <w:rFonts w:ascii="Times New Roman" w:hAnsi="Times New Roman" w:cs="Times New Roman"/>
        </w:rPr>
        <w:t>..</w:t>
      </w:r>
      <w:r w:rsidR="00A86789" w:rsidRPr="00A86789">
        <w:rPr>
          <w:rFonts w:ascii="Times New Roman" w:hAnsi="Times New Roman" w:cs="Times New Roman"/>
        </w:rPr>
        <w:t xml:space="preserve">11 </w:t>
      </w:r>
    </w:p>
    <w:p w14:paraId="4DC4028F" w14:textId="4A344532" w:rsidR="00A86789" w:rsidRPr="00A86789" w:rsidRDefault="00411E40" w:rsidP="00411E40">
      <w:pPr>
        <w:ind w:right="61"/>
        <w:rPr>
          <w:rFonts w:ascii="Times New Roman" w:hAnsi="Times New Roman" w:cs="Times New Roman"/>
        </w:rPr>
      </w:pPr>
      <w:r>
        <w:rPr>
          <w:rFonts w:ascii="Times New Roman" w:hAnsi="Times New Roman" w:cs="Times New Roman"/>
        </w:rPr>
        <w:t xml:space="preserve"> </w:t>
      </w:r>
      <w:r w:rsidR="0048193F">
        <w:rPr>
          <w:rFonts w:ascii="Times New Roman" w:hAnsi="Times New Roman" w:cs="Times New Roman"/>
        </w:rPr>
        <w:t xml:space="preserve"> </w:t>
      </w:r>
      <w:r w:rsidR="00A86789" w:rsidRPr="00A86789">
        <w:rPr>
          <w:rFonts w:ascii="Times New Roman" w:hAnsi="Times New Roman" w:cs="Times New Roman"/>
        </w:rPr>
        <w:t>1.3</w:t>
      </w:r>
      <w:r w:rsidR="00A86789" w:rsidRPr="00A86789">
        <w:rPr>
          <w:rFonts w:ascii="Times New Roman" w:eastAsia="Arial" w:hAnsi="Times New Roman" w:cs="Times New Roman"/>
        </w:rPr>
        <w:t xml:space="preserve"> </w:t>
      </w:r>
      <w:r w:rsidR="00A86789" w:rsidRPr="00A86789">
        <w:rPr>
          <w:rFonts w:ascii="Times New Roman" w:hAnsi="Times New Roman" w:cs="Times New Roman"/>
        </w:rPr>
        <w:t>Purpose, Scope and Applicability ...............................................................</w:t>
      </w:r>
      <w:r w:rsidR="007008B8">
        <w:rPr>
          <w:rFonts w:ascii="Times New Roman" w:hAnsi="Times New Roman" w:cs="Times New Roman"/>
        </w:rPr>
        <w:t>.</w:t>
      </w:r>
      <w:r w:rsidR="00A86789" w:rsidRPr="00A86789">
        <w:rPr>
          <w:rFonts w:ascii="Times New Roman" w:hAnsi="Times New Roman" w:cs="Times New Roman"/>
        </w:rPr>
        <w:t xml:space="preserve">12 </w:t>
      </w:r>
    </w:p>
    <w:p w14:paraId="73A30562" w14:textId="524F7D9C" w:rsidR="00A86789" w:rsidRPr="00A86789" w:rsidRDefault="007008B8" w:rsidP="00411E40">
      <w:pPr>
        <w:ind w:right="61"/>
        <w:rPr>
          <w:rFonts w:ascii="Times New Roman" w:hAnsi="Times New Roman" w:cs="Times New Roman"/>
        </w:rPr>
      </w:pPr>
      <w:r>
        <w:rPr>
          <w:rFonts w:ascii="Times New Roman" w:hAnsi="Times New Roman" w:cs="Times New Roman"/>
        </w:rPr>
        <w:t xml:space="preserve">       </w:t>
      </w:r>
      <w:r w:rsidR="00411E40">
        <w:rPr>
          <w:rFonts w:ascii="Times New Roman" w:hAnsi="Times New Roman" w:cs="Times New Roman"/>
        </w:rPr>
        <w:t xml:space="preserve"> </w:t>
      </w:r>
      <w:r w:rsidR="00A86789" w:rsidRPr="00A86789">
        <w:rPr>
          <w:rFonts w:ascii="Times New Roman" w:hAnsi="Times New Roman" w:cs="Times New Roman"/>
        </w:rPr>
        <w:t>1.3.1</w:t>
      </w:r>
      <w:r w:rsidR="00A86789" w:rsidRPr="00A86789">
        <w:rPr>
          <w:rFonts w:ascii="Times New Roman" w:eastAsia="Arial" w:hAnsi="Times New Roman" w:cs="Times New Roman"/>
        </w:rPr>
        <w:t xml:space="preserve"> </w:t>
      </w:r>
      <w:r w:rsidR="00A86789" w:rsidRPr="00A86789">
        <w:rPr>
          <w:rFonts w:ascii="Times New Roman" w:hAnsi="Times New Roman" w:cs="Times New Roman"/>
        </w:rPr>
        <w:t xml:space="preserve">Purpose .............................................................................................. 12 </w:t>
      </w:r>
    </w:p>
    <w:p w14:paraId="50126DD9" w14:textId="4E929978" w:rsidR="00A86789" w:rsidRPr="00A86789" w:rsidRDefault="007008B8" w:rsidP="00411E40">
      <w:pPr>
        <w:ind w:right="61"/>
        <w:rPr>
          <w:rFonts w:ascii="Times New Roman" w:hAnsi="Times New Roman" w:cs="Times New Roman"/>
        </w:rPr>
      </w:pPr>
      <w:r>
        <w:rPr>
          <w:rFonts w:ascii="Times New Roman" w:hAnsi="Times New Roman" w:cs="Times New Roman"/>
        </w:rPr>
        <w:t xml:space="preserve">      </w:t>
      </w:r>
      <w:r w:rsidR="00411E40">
        <w:rPr>
          <w:rFonts w:ascii="Times New Roman" w:hAnsi="Times New Roman" w:cs="Times New Roman"/>
        </w:rPr>
        <w:t xml:space="preserve"> </w:t>
      </w:r>
      <w:r>
        <w:rPr>
          <w:rFonts w:ascii="Times New Roman" w:hAnsi="Times New Roman" w:cs="Times New Roman"/>
        </w:rPr>
        <w:t xml:space="preserve"> </w:t>
      </w:r>
      <w:r w:rsidR="00A86789" w:rsidRPr="00A86789">
        <w:rPr>
          <w:rFonts w:ascii="Times New Roman" w:hAnsi="Times New Roman" w:cs="Times New Roman"/>
        </w:rPr>
        <w:t>1.3.1</w:t>
      </w:r>
      <w:r w:rsidR="00A86789" w:rsidRPr="00A86789">
        <w:rPr>
          <w:rFonts w:ascii="Times New Roman" w:eastAsia="Arial" w:hAnsi="Times New Roman" w:cs="Times New Roman"/>
        </w:rPr>
        <w:t xml:space="preserve"> </w:t>
      </w:r>
      <w:r w:rsidR="00A86789" w:rsidRPr="00A86789">
        <w:rPr>
          <w:rFonts w:ascii="Times New Roman" w:hAnsi="Times New Roman" w:cs="Times New Roman"/>
        </w:rPr>
        <w:t xml:space="preserve">Scope ................................................................................................. 12 </w:t>
      </w:r>
    </w:p>
    <w:p w14:paraId="7FE8CE94" w14:textId="69167B97" w:rsidR="00EC4D8A" w:rsidRDefault="007008B8" w:rsidP="00411E40">
      <w:pPr>
        <w:ind w:right="61"/>
        <w:rPr>
          <w:rFonts w:ascii="Times New Roman" w:hAnsi="Times New Roman" w:cs="Times New Roman"/>
        </w:rPr>
      </w:pPr>
      <w:r>
        <w:rPr>
          <w:rFonts w:ascii="Times New Roman" w:hAnsi="Times New Roman" w:cs="Times New Roman"/>
        </w:rPr>
        <w:t xml:space="preserve">       </w:t>
      </w:r>
      <w:r w:rsidR="00411E40">
        <w:rPr>
          <w:rFonts w:ascii="Times New Roman" w:hAnsi="Times New Roman" w:cs="Times New Roman"/>
        </w:rPr>
        <w:t xml:space="preserve"> </w:t>
      </w:r>
      <w:r w:rsidR="00A86789" w:rsidRPr="00A86789">
        <w:rPr>
          <w:rFonts w:ascii="Times New Roman" w:hAnsi="Times New Roman" w:cs="Times New Roman"/>
        </w:rPr>
        <w:t>1.3.2</w:t>
      </w:r>
      <w:r w:rsidR="00A86789" w:rsidRPr="00DF1068">
        <w:rPr>
          <w:rFonts w:ascii="Times New Roman" w:hAnsi="Times New Roman" w:cs="Times New Roman"/>
        </w:rPr>
        <w:t xml:space="preserve"> </w:t>
      </w:r>
      <w:r w:rsidR="00A86789" w:rsidRPr="00A86789">
        <w:rPr>
          <w:rFonts w:ascii="Times New Roman" w:hAnsi="Times New Roman" w:cs="Times New Roman"/>
        </w:rPr>
        <w:t xml:space="preserve">Applicability ...................................................................................... 12 </w:t>
      </w:r>
    </w:p>
    <w:p w14:paraId="43CC96EC" w14:textId="1E903862" w:rsidR="00DF1068" w:rsidRPr="00A86789" w:rsidRDefault="00411E40" w:rsidP="00411E40">
      <w:pPr>
        <w:ind w:right="61"/>
        <w:rPr>
          <w:rFonts w:ascii="Times New Roman" w:hAnsi="Times New Roman" w:cs="Times New Roman"/>
        </w:rPr>
      </w:pPr>
      <w:r>
        <w:rPr>
          <w:rFonts w:ascii="Times New Roman" w:hAnsi="Times New Roman" w:cs="Times New Roman"/>
        </w:rPr>
        <w:t xml:space="preserve"> </w:t>
      </w:r>
      <w:r w:rsidR="00C61347" w:rsidRPr="00C61347">
        <w:rPr>
          <w:rFonts w:ascii="Times New Roman" w:hAnsi="Times New Roman" w:cs="Times New Roman"/>
        </w:rPr>
        <w:t>1.4 Achievements</w:t>
      </w:r>
      <w:r w:rsidR="00DF1068" w:rsidRPr="00A86789">
        <w:rPr>
          <w:rFonts w:ascii="Times New Roman" w:hAnsi="Times New Roman" w:cs="Times New Roman"/>
        </w:rPr>
        <w:t xml:space="preserve">.................................................................................................11 </w:t>
      </w:r>
    </w:p>
    <w:p w14:paraId="53FFBC46" w14:textId="1DCFC9FE" w:rsidR="00DF1068" w:rsidRPr="00A86789" w:rsidRDefault="00411E40" w:rsidP="00411E40">
      <w:pPr>
        <w:ind w:right="61"/>
        <w:rPr>
          <w:rFonts w:ascii="Times New Roman" w:hAnsi="Times New Roman" w:cs="Times New Roman"/>
        </w:rPr>
      </w:pPr>
      <w:r>
        <w:rPr>
          <w:rFonts w:ascii="Times New Roman" w:hAnsi="Times New Roman" w:cs="Times New Roman"/>
        </w:rPr>
        <w:t xml:space="preserve"> </w:t>
      </w:r>
      <w:r w:rsidR="00C61347" w:rsidRPr="00C61347">
        <w:rPr>
          <w:rFonts w:ascii="Times New Roman" w:hAnsi="Times New Roman" w:cs="Times New Roman"/>
        </w:rPr>
        <w:t>1.5 Organisation of Report</w:t>
      </w:r>
      <w:r w:rsidR="00DF1068" w:rsidRPr="00A86789">
        <w:rPr>
          <w:rFonts w:ascii="Times New Roman" w:hAnsi="Times New Roman" w:cs="Times New Roman"/>
        </w:rPr>
        <w:t>..................................................................................</w:t>
      </w:r>
      <w:r w:rsidR="00DF1068">
        <w:rPr>
          <w:rFonts w:ascii="Times New Roman" w:hAnsi="Times New Roman" w:cs="Times New Roman"/>
        </w:rPr>
        <w:t>.</w:t>
      </w:r>
      <w:r w:rsidR="00DF1068" w:rsidRPr="00A86789">
        <w:rPr>
          <w:rFonts w:ascii="Times New Roman" w:hAnsi="Times New Roman" w:cs="Times New Roman"/>
        </w:rPr>
        <w:t xml:space="preserve">11 </w:t>
      </w:r>
    </w:p>
    <w:p w14:paraId="2742ABFB" w14:textId="77777777" w:rsidR="00DF1068" w:rsidRPr="00A86789" w:rsidRDefault="00DF1068" w:rsidP="00DF1068">
      <w:pPr>
        <w:ind w:right="61"/>
        <w:rPr>
          <w:rFonts w:ascii="Times New Roman" w:hAnsi="Times New Roman" w:cs="Times New Roman"/>
        </w:rPr>
      </w:pPr>
    </w:p>
    <w:p w14:paraId="0194DE06" w14:textId="7C2A8BC6" w:rsidR="00A86789" w:rsidRPr="0056081B" w:rsidRDefault="00A86789" w:rsidP="0056081B">
      <w:pPr>
        <w:ind w:right="61"/>
        <w:rPr>
          <w:rFonts w:ascii="Times New Roman" w:hAnsi="Times New Roman" w:cs="Times New Roman"/>
          <w:b/>
          <w:bCs/>
        </w:rPr>
      </w:pPr>
      <w:r w:rsidRPr="0056081B">
        <w:rPr>
          <w:rFonts w:ascii="Times New Roman" w:hAnsi="Times New Roman" w:cs="Times New Roman"/>
          <w:b/>
          <w:bCs/>
        </w:rPr>
        <w:t>Chapter 2</w:t>
      </w:r>
      <w:r w:rsidR="00341347" w:rsidRPr="0056081B">
        <w:rPr>
          <w:rFonts w:ascii="Times New Roman" w:hAnsi="Times New Roman" w:cs="Times New Roman"/>
          <w:b/>
          <w:bCs/>
        </w:rPr>
        <w:t>: Survey of Technologies</w:t>
      </w:r>
      <w:r w:rsidRPr="0056081B">
        <w:rPr>
          <w:rFonts w:ascii="Times New Roman" w:hAnsi="Times New Roman" w:cs="Times New Roman"/>
          <w:b/>
          <w:bCs/>
        </w:rPr>
        <w:t xml:space="preserve"> ...................................................................</w:t>
      </w:r>
      <w:r w:rsidR="00D26384" w:rsidRPr="0056081B">
        <w:rPr>
          <w:rFonts w:ascii="Times New Roman" w:hAnsi="Times New Roman" w:cs="Times New Roman"/>
          <w:b/>
          <w:bCs/>
        </w:rPr>
        <w:t>.</w:t>
      </w:r>
      <w:r w:rsidRPr="0056081B">
        <w:rPr>
          <w:rFonts w:ascii="Times New Roman" w:hAnsi="Times New Roman" w:cs="Times New Roman"/>
          <w:b/>
          <w:bCs/>
        </w:rPr>
        <w:t xml:space="preserve">13 </w:t>
      </w:r>
    </w:p>
    <w:p w14:paraId="4DDC42E1" w14:textId="58C3A3DE" w:rsidR="007A7889" w:rsidRPr="00251FFB" w:rsidRDefault="007A7889" w:rsidP="00251FFB">
      <w:pPr>
        <w:ind w:right="61"/>
        <w:rPr>
          <w:rFonts w:ascii="Times New Roman" w:hAnsi="Times New Roman" w:cs="Times New Roman"/>
        </w:rPr>
      </w:pPr>
      <w:r w:rsidRPr="00BB2B37">
        <w:rPr>
          <w:rFonts w:ascii="Times New Roman" w:hAnsi="Times New Roman" w:cs="Times New Roman"/>
        </w:rPr>
        <w:t>2.1 Available Technologies and Comparative Study</w:t>
      </w:r>
      <w:r w:rsidRPr="00251FFB">
        <w:rPr>
          <w:rFonts w:ascii="Times New Roman" w:hAnsi="Times New Roman" w:cs="Times New Roman"/>
        </w:rPr>
        <w:t>……………………..</w:t>
      </w:r>
      <w:r w:rsidRPr="00A86789">
        <w:rPr>
          <w:rFonts w:ascii="Times New Roman" w:hAnsi="Times New Roman" w:cs="Times New Roman"/>
        </w:rPr>
        <w:t xml:space="preserve">.........11 </w:t>
      </w:r>
    </w:p>
    <w:p w14:paraId="0F230750" w14:textId="259C8691" w:rsidR="007A7889" w:rsidRPr="007A7889" w:rsidRDefault="007A7889" w:rsidP="007A7889">
      <w:pPr>
        <w:spacing w:after="15" w:line="249" w:lineRule="auto"/>
        <w:rPr>
          <w:rFonts w:ascii="Times New Roman" w:eastAsia="Times New Roman" w:hAnsi="Times New Roman" w:cs="Times New Roman"/>
        </w:rPr>
      </w:pPr>
      <w:r w:rsidRPr="00BB2B37">
        <w:rPr>
          <w:rFonts w:ascii="Times New Roman" w:eastAsia="Times New Roman" w:hAnsi="Times New Roman" w:cs="Times New Roman"/>
        </w:rPr>
        <w:t>2.2 Justification of Selected Technologies</w:t>
      </w:r>
      <w:r w:rsidRPr="00A86789">
        <w:rPr>
          <w:rFonts w:ascii="Times New Roman" w:hAnsi="Times New Roman" w:cs="Times New Roman"/>
        </w:rPr>
        <w:t xml:space="preserve">...........................................................11 </w:t>
      </w:r>
    </w:p>
    <w:p w14:paraId="67F8D22B" w14:textId="29D02645" w:rsidR="00D27E3E" w:rsidRPr="00A86789" w:rsidRDefault="00D27E3E" w:rsidP="00D26384">
      <w:pPr>
        <w:ind w:right="61"/>
        <w:rPr>
          <w:rFonts w:ascii="Times New Roman" w:hAnsi="Times New Roman" w:cs="Times New Roman"/>
        </w:rPr>
      </w:pPr>
    </w:p>
    <w:p w14:paraId="7410B505" w14:textId="70B81FA9" w:rsidR="00D27E3E" w:rsidRPr="0056081B" w:rsidRDefault="00A86789" w:rsidP="0056081B">
      <w:pPr>
        <w:ind w:right="61"/>
        <w:rPr>
          <w:rFonts w:ascii="Times New Roman" w:hAnsi="Times New Roman" w:cs="Times New Roman"/>
          <w:b/>
          <w:bCs/>
        </w:rPr>
      </w:pPr>
      <w:r w:rsidRPr="0056081B">
        <w:rPr>
          <w:rFonts w:ascii="Times New Roman" w:hAnsi="Times New Roman" w:cs="Times New Roman"/>
          <w:b/>
          <w:bCs/>
        </w:rPr>
        <w:t>Chapter 3</w:t>
      </w:r>
      <w:r w:rsidR="00242BA1" w:rsidRPr="0056081B">
        <w:rPr>
          <w:rFonts w:ascii="Times New Roman" w:hAnsi="Times New Roman" w:cs="Times New Roman"/>
          <w:b/>
          <w:bCs/>
        </w:rPr>
        <w:t>: Requirements and Analysis</w:t>
      </w:r>
      <w:r w:rsidRPr="0056081B">
        <w:rPr>
          <w:rFonts w:ascii="Times New Roman" w:hAnsi="Times New Roman" w:cs="Times New Roman"/>
          <w:b/>
          <w:bCs/>
        </w:rPr>
        <w:t>............................................................23</w:t>
      </w:r>
    </w:p>
    <w:p w14:paraId="0CF3A7A8" w14:textId="2299B4AF" w:rsidR="009A51FC" w:rsidRPr="00A86789" w:rsidRDefault="009A51FC" w:rsidP="009A51FC">
      <w:pPr>
        <w:ind w:right="61"/>
        <w:rPr>
          <w:rFonts w:ascii="Times New Roman" w:hAnsi="Times New Roman" w:cs="Times New Roman"/>
        </w:rPr>
      </w:pPr>
      <w:r>
        <w:rPr>
          <w:rFonts w:ascii="Times New Roman" w:eastAsia="Times New Roman" w:hAnsi="Times New Roman" w:cs="Times New Roman"/>
          <w:b/>
        </w:rPr>
        <w:t xml:space="preserve">  </w:t>
      </w:r>
      <w:r w:rsidR="005F78BB" w:rsidRPr="005F78BB">
        <w:rPr>
          <w:rFonts w:ascii="Times New Roman" w:hAnsi="Times New Roman" w:cs="Times New Roman"/>
        </w:rPr>
        <w:t>3.1 Problem Definition</w:t>
      </w:r>
      <w:r w:rsidRPr="00A86789">
        <w:rPr>
          <w:rFonts w:ascii="Times New Roman" w:hAnsi="Times New Roman" w:cs="Times New Roman"/>
        </w:rPr>
        <w:t xml:space="preserve">.......................................................................................10 </w:t>
      </w:r>
    </w:p>
    <w:p w14:paraId="400071C6" w14:textId="79F4A86E" w:rsidR="009A51FC" w:rsidRPr="00A86789" w:rsidRDefault="009A51FC" w:rsidP="009A51FC">
      <w:pPr>
        <w:ind w:right="61"/>
        <w:rPr>
          <w:rFonts w:ascii="Times New Roman" w:hAnsi="Times New Roman" w:cs="Times New Roman"/>
        </w:rPr>
      </w:pPr>
      <w:r>
        <w:rPr>
          <w:rFonts w:ascii="Times New Roman" w:eastAsia="Times New Roman" w:hAnsi="Times New Roman" w:cs="Times New Roman"/>
          <w:b/>
        </w:rPr>
        <w:t xml:space="preserve">  </w:t>
      </w:r>
      <w:r w:rsidR="005F78BB" w:rsidRPr="005F78BB">
        <w:rPr>
          <w:rFonts w:ascii="Times New Roman" w:hAnsi="Times New Roman" w:cs="Times New Roman"/>
        </w:rPr>
        <w:t>3.2 Requirements Specification</w:t>
      </w:r>
      <w:r w:rsidRPr="00A8678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10 </w:t>
      </w:r>
    </w:p>
    <w:p w14:paraId="2DC9CE19" w14:textId="23BDE28C" w:rsidR="009A51FC" w:rsidRPr="00A86789" w:rsidRDefault="009A51FC" w:rsidP="009A51FC">
      <w:pPr>
        <w:ind w:right="61"/>
        <w:rPr>
          <w:rFonts w:ascii="Times New Roman" w:hAnsi="Times New Roman" w:cs="Times New Roman"/>
        </w:rPr>
      </w:pPr>
      <w:r>
        <w:rPr>
          <w:rFonts w:ascii="Times New Roman" w:eastAsia="Times New Roman" w:hAnsi="Times New Roman" w:cs="Times New Roman"/>
          <w:b/>
        </w:rPr>
        <w:t xml:space="preserve">  </w:t>
      </w:r>
      <w:r w:rsidR="005F78BB" w:rsidRPr="005F78BB">
        <w:rPr>
          <w:rFonts w:ascii="Times New Roman" w:hAnsi="Times New Roman" w:cs="Times New Roman"/>
        </w:rPr>
        <w:t>3.3 Planning and Scheduling</w:t>
      </w:r>
      <w:r w:rsidRPr="00A8678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10 </w:t>
      </w:r>
    </w:p>
    <w:p w14:paraId="09DA1F34" w14:textId="0C062D24" w:rsidR="009A51FC" w:rsidRPr="00A86789" w:rsidRDefault="009A51FC" w:rsidP="009A51FC">
      <w:pPr>
        <w:ind w:right="61"/>
        <w:rPr>
          <w:rFonts w:ascii="Times New Roman" w:hAnsi="Times New Roman" w:cs="Times New Roman"/>
        </w:rPr>
      </w:pPr>
      <w:r>
        <w:rPr>
          <w:rFonts w:ascii="Times New Roman" w:eastAsia="Times New Roman" w:hAnsi="Times New Roman" w:cs="Times New Roman"/>
          <w:b/>
        </w:rPr>
        <w:t xml:space="preserve">  </w:t>
      </w:r>
      <w:r w:rsidR="00E77A03" w:rsidRPr="00E77A03">
        <w:rPr>
          <w:rFonts w:ascii="Times New Roman" w:hAnsi="Times New Roman" w:cs="Times New Roman"/>
        </w:rPr>
        <w:t>3.4 Software and Hardware Requirements</w:t>
      </w:r>
      <w:r w:rsidRPr="00A8678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10 </w:t>
      </w:r>
    </w:p>
    <w:p w14:paraId="616ECFF1" w14:textId="4616A1CC" w:rsidR="009A51FC" w:rsidRDefault="009A51FC" w:rsidP="009A51FC">
      <w:pPr>
        <w:ind w:right="61"/>
        <w:rPr>
          <w:rFonts w:ascii="Times New Roman" w:hAnsi="Times New Roman" w:cs="Times New Roman"/>
        </w:rPr>
      </w:pPr>
      <w:r>
        <w:rPr>
          <w:rFonts w:ascii="Times New Roman" w:eastAsia="Times New Roman" w:hAnsi="Times New Roman" w:cs="Times New Roman"/>
          <w:b/>
        </w:rPr>
        <w:t xml:space="preserve">  </w:t>
      </w:r>
      <w:r w:rsidR="00E77A03" w:rsidRPr="00E77A03">
        <w:rPr>
          <w:rFonts w:ascii="Times New Roman" w:hAnsi="Times New Roman" w:cs="Times New Roman"/>
        </w:rPr>
        <w:t>3.5 Preliminary Product Description</w:t>
      </w:r>
      <w:r w:rsidRPr="00A86789">
        <w:rPr>
          <w:rFonts w:ascii="Times New Roman" w:hAnsi="Times New Roman" w:cs="Times New Roman"/>
        </w:rPr>
        <w:t>..............................................................</w:t>
      </w:r>
      <w:r>
        <w:rPr>
          <w:rFonts w:ascii="Times New Roman" w:hAnsi="Times New Roman" w:cs="Times New Roman"/>
        </w:rPr>
        <w:t>...</w:t>
      </w:r>
      <w:r w:rsidR="002214BE">
        <w:rPr>
          <w:rFonts w:ascii="Times New Roman" w:hAnsi="Times New Roman" w:cs="Times New Roman"/>
        </w:rPr>
        <w:t>..</w:t>
      </w:r>
      <w:r w:rsidRPr="00A86789">
        <w:rPr>
          <w:rFonts w:ascii="Times New Roman" w:hAnsi="Times New Roman" w:cs="Times New Roman"/>
        </w:rPr>
        <w:t xml:space="preserve">10 </w:t>
      </w:r>
    </w:p>
    <w:p w14:paraId="55EF5E46" w14:textId="3CEC3533" w:rsidR="00E77A03" w:rsidRPr="00A86789" w:rsidRDefault="002214BE" w:rsidP="00E77A03">
      <w:pPr>
        <w:ind w:right="61"/>
        <w:rPr>
          <w:rFonts w:ascii="Times New Roman" w:hAnsi="Times New Roman" w:cs="Times New Roman"/>
        </w:rPr>
      </w:pPr>
      <w:r>
        <w:rPr>
          <w:rFonts w:ascii="Times New Roman" w:hAnsi="Times New Roman" w:cs="Times New Roman"/>
        </w:rPr>
        <w:t xml:space="preserve">  </w:t>
      </w:r>
      <w:r w:rsidRPr="002214BE">
        <w:rPr>
          <w:rFonts w:ascii="Times New Roman" w:hAnsi="Times New Roman" w:cs="Times New Roman"/>
        </w:rPr>
        <w:t>3.6 Conceptual Models</w:t>
      </w:r>
      <w:r w:rsidR="00E77A03" w:rsidRPr="00A86789">
        <w:rPr>
          <w:rFonts w:ascii="Times New Roman" w:hAnsi="Times New Roman" w:cs="Times New Roman"/>
        </w:rPr>
        <w:t>....................................................................................</w:t>
      </w:r>
      <w:r w:rsidR="00E77A03">
        <w:rPr>
          <w:rFonts w:ascii="Times New Roman" w:hAnsi="Times New Roman" w:cs="Times New Roman"/>
        </w:rPr>
        <w:t>...</w:t>
      </w:r>
      <w:r w:rsidR="00E77A03" w:rsidRPr="00A86789">
        <w:rPr>
          <w:rFonts w:ascii="Times New Roman" w:hAnsi="Times New Roman" w:cs="Times New Roman"/>
        </w:rPr>
        <w:t xml:space="preserve">10 </w:t>
      </w:r>
    </w:p>
    <w:p w14:paraId="5242EB41" w14:textId="77777777" w:rsidR="00AB6C05" w:rsidRPr="00D27E3E" w:rsidRDefault="00AB6C05" w:rsidP="00D27E3E">
      <w:pPr>
        <w:spacing w:after="15" w:line="249" w:lineRule="auto"/>
        <w:rPr>
          <w:rFonts w:ascii="Times New Roman" w:eastAsia="Times New Roman" w:hAnsi="Times New Roman" w:cs="Times New Roman"/>
          <w:b/>
        </w:rPr>
      </w:pPr>
    </w:p>
    <w:p w14:paraId="335A332F" w14:textId="260754F2" w:rsidR="00A86789" w:rsidRPr="0056081B" w:rsidRDefault="00A86789" w:rsidP="0056081B">
      <w:pPr>
        <w:ind w:right="61"/>
        <w:rPr>
          <w:rFonts w:ascii="Times New Roman" w:hAnsi="Times New Roman" w:cs="Times New Roman"/>
          <w:b/>
          <w:bCs/>
        </w:rPr>
      </w:pPr>
      <w:r w:rsidRPr="0056081B">
        <w:rPr>
          <w:rFonts w:ascii="Times New Roman" w:hAnsi="Times New Roman" w:cs="Times New Roman"/>
          <w:b/>
          <w:bCs/>
        </w:rPr>
        <w:t>Chapter 4</w:t>
      </w:r>
      <w:r w:rsidR="009C5DFF" w:rsidRPr="0056081B">
        <w:rPr>
          <w:rFonts w:ascii="Times New Roman" w:hAnsi="Times New Roman" w:cs="Times New Roman"/>
          <w:b/>
          <w:bCs/>
        </w:rPr>
        <w:t>: System Design</w:t>
      </w:r>
      <w:r w:rsidRPr="0056081B">
        <w:rPr>
          <w:rFonts w:ascii="Times New Roman" w:hAnsi="Times New Roman" w:cs="Times New Roman"/>
          <w:b/>
          <w:bCs/>
        </w:rPr>
        <w:t xml:space="preserve"> ..................................................................................26 </w:t>
      </w:r>
    </w:p>
    <w:p w14:paraId="5CAF16AF" w14:textId="725CE0E1" w:rsidR="00A86789" w:rsidRPr="00A86789" w:rsidRDefault="0001783B" w:rsidP="00AB6C05">
      <w:pPr>
        <w:ind w:right="61"/>
        <w:rPr>
          <w:rFonts w:ascii="Times New Roman" w:hAnsi="Times New Roman" w:cs="Times New Roman"/>
        </w:rPr>
      </w:pPr>
      <w:r>
        <w:rPr>
          <w:rFonts w:ascii="Times New Roman" w:hAnsi="Times New Roman" w:cs="Times New Roman"/>
        </w:rPr>
        <w:t xml:space="preserve">  </w:t>
      </w:r>
      <w:r w:rsidR="009C5DFF" w:rsidRPr="009C5DFF">
        <w:rPr>
          <w:rFonts w:ascii="Times New Roman" w:hAnsi="Times New Roman" w:cs="Times New Roman"/>
        </w:rPr>
        <w:t>4.1 Basic Modules</w:t>
      </w:r>
      <w:r w:rsidR="00A86789" w:rsidRPr="00A86789">
        <w:rPr>
          <w:rFonts w:ascii="Times New Roman" w:hAnsi="Times New Roman" w:cs="Times New Roman"/>
        </w:rPr>
        <w:t>...............................................................................................</w:t>
      </w:r>
      <w:r w:rsidR="0056450F">
        <w:rPr>
          <w:rFonts w:ascii="Times New Roman" w:hAnsi="Times New Roman" w:cs="Times New Roman"/>
        </w:rPr>
        <w:t>.</w:t>
      </w:r>
      <w:r w:rsidR="00A86789" w:rsidRPr="00A86789">
        <w:rPr>
          <w:rFonts w:ascii="Times New Roman" w:hAnsi="Times New Roman" w:cs="Times New Roman"/>
        </w:rPr>
        <w:t xml:space="preserve">26-29 </w:t>
      </w:r>
    </w:p>
    <w:p w14:paraId="4406324F" w14:textId="6A83CD5F" w:rsidR="00A86789" w:rsidRPr="00A86789" w:rsidRDefault="0001783B" w:rsidP="00AB6C05">
      <w:pPr>
        <w:ind w:right="61"/>
        <w:rPr>
          <w:rFonts w:ascii="Times New Roman" w:hAnsi="Times New Roman" w:cs="Times New Roman"/>
        </w:rPr>
      </w:pPr>
      <w:r>
        <w:rPr>
          <w:rFonts w:ascii="Times New Roman" w:hAnsi="Times New Roman" w:cs="Times New Roman"/>
        </w:rPr>
        <w:t xml:space="preserve">  </w:t>
      </w:r>
      <w:r w:rsidRPr="0001783B">
        <w:rPr>
          <w:rFonts w:ascii="Times New Roman" w:hAnsi="Times New Roman" w:cs="Times New Roman"/>
        </w:rPr>
        <w:t>4.2 Data Design</w:t>
      </w:r>
      <w:r w:rsidR="00A86789" w:rsidRPr="00A86789">
        <w:rPr>
          <w:rFonts w:ascii="Times New Roman" w:hAnsi="Times New Roman" w:cs="Times New Roman"/>
        </w:rPr>
        <w:t>...............................................................</w:t>
      </w:r>
      <w:r w:rsidR="00615199">
        <w:rPr>
          <w:rFonts w:ascii="Times New Roman" w:hAnsi="Times New Roman" w:cs="Times New Roman"/>
        </w:rPr>
        <w:t>..........</w:t>
      </w:r>
      <w:r w:rsidR="00A86789" w:rsidRPr="00A86789">
        <w:rPr>
          <w:rFonts w:ascii="Times New Roman" w:hAnsi="Times New Roman" w:cs="Times New Roman"/>
        </w:rPr>
        <w:t>.....................</w:t>
      </w:r>
      <w:r w:rsidR="0056450F">
        <w:rPr>
          <w:rFonts w:ascii="Times New Roman" w:hAnsi="Times New Roman" w:cs="Times New Roman"/>
        </w:rPr>
        <w:t>....</w:t>
      </w:r>
      <w:r w:rsidR="00A86789" w:rsidRPr="00A86789">
        <w:rPr>
          <w:rFonts w:ascii="Times New Roman" w:hAnsi="Times New Roman" w:cs="Times New Roman"/>
        </w:rPr>
        <w:t xml:space="preserve">30-31 </w:t>
      </w:r>
    </w:p>
    <w:p w14:paraId="3CC4C868" w14:textId="62CA3D5B" w:rsidR="00A86789" w:rsidRPr="00A86789" w:rsidRDefault="00AB6C05" w:rsidP="00AB6C05">
      <w:pPr>
        <w:ind w:right="61"/>
        <w:rPr>
          <w:rFonts w:ascii="Times New Roman" w:hAnsi="Times New Roman" w:cs="Times New Roman"/>
        </w:rPr>
      </w:pPr>
      <w:r>
        <w:rPr>
          <w:rFonts w:ascii="Times New Roman" w:hAnsi="Times New Roman" w:cs="Times New Roman"/>
        </w:rPr>
        <w:t xml:space="preserve">     </w:t>
      </w:r>
      <w:r w:rsidR="00360D30">
        <w:rPr>
          <w:rFonts w:ascii="Times New Roman" w:hAnsi="Times New Roman" w:cs="Times New Roman"/>
        </w:rPr>
        <w:t xml:space="preserve"> </w:t>
      </w:r>
      <w:r>
        <w:rPr>
          <w:rFonts w:ascii="Times New Roman" w:hAnsi="Times New Roman" w:cs="Times New Roman"/>
        </w:rPr>
        <w:t xml:space="preserve"> </w:t>
      </w:r>
      <w:r w:rsidR="00BC1B0D" w:rsidRPr="00BC1B0D">
        <w:rPr>
          <w:rFonts w:ascii="Times New Roman" w:hAnsi="Times New Roman" w:cs="Times New Roman"/>
        </w:rPr>
        <w:t>4.2.1 Schema Design</w:t>
      </w:r>
      <w:r w:rsidR="00A86789" w:rsidRPr="00A86789">
        <w:rPr>
          <w:rFonts w:ascii="Times New Roman" w:hAnsi="Times New Roman" w:cs="Times New Roman"/>
        </w:rPr>
        <w:t xml:space="preserve">.....................................................................................30 </w:t>
      </w:r>
    </w:p>
    <w:p w14:paraId="6449111A" w14:textId="1E9571BD" w:rsidR="00A86789" w:rsidRDefault="00AB6C05" w:rsidP="00AB6C05">
      <w:pPr>
        <w:ind w:right="61"/>
        <w:rPr>
          <w:rFonts w:ascii="Times New Roman" w:hAnsi="Times New Roman" w:cs="Times New Roman"/>
        </w:rPr>
      </w:pPr>
      <w:r>
        <w:rPr>
          <w:rFonts w:ascii="Times New Roman" w:hAnsi="Times New Roman" w:cs="Times New Roman"/>
        </w:rPr>
        <w:t xml:space="preserve">       </w:t>
      </w:r>
      <w:r w:rsidR="00BC1B0D" w:rsidRPr="00BC1B0D">
        <w:rPr>
          <w:rFonts w:ascii="Times New Roman" w:hAnsi="Times New Roman" w:cs="Times New Roman"/>
        </w:rPr>
        <w:t>4.2.2 Data Integrity and Constraints</w:t>
      </w:r>
      <w:r w:rsidR="00A86789" w:rsidRPr="00A86789">
        <w:rPr>
          <w:rFonts w:ascii="Times New Roman" w:hAnsi="Times New Roman" w:cs="Times New Roman"/>
        </w:rPr>
        <w:t xml:space="preserve">..............................................................31 </w:t>
      </w:r>
    </w:p>
    <w:p w14:paraId="3AA455EB" w14:textId="20893604" w:rsidR="00403B99" w:rsidRDefault="00403B99" w:rsidP="00403B99">
      <w:pPr>
        <w:ind w:right="61"/>
        <w:rPr>
          <w:rFonts w:ascii="Times New Roman" w:hAnsi="Times New Roman" w:cs="Times New Roman"/>
        </w:rPr>
      </w:pPr>
      <w:r>
        <w:rPr>
          <w:rFonts w:ascii="Times New Roman" w:hAnsi="Times New Roman" w:cs="Times New Roman"/>
        </w:rPr>
        <w:t xml:space="preserve">  </w:t>
      </w:r>
      <w:r w:rsidR="00731E42" w:rsidRPr="00731E42">
        <w:rPr>
          <w:rFonts w:ascii="Times New Roman" w:hAnsi="Times New Roman" w:cs="Times New Roman"/>
        </w:rPr>
        <w:t>4.3 Procedural Design</w:t>
      </w:r>
      <w:r w:rsidRPr="00A8678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30-31 </w:t>
      </w:r>
    </w:p>
    <w:p w14:paraId="402E4CBD" w14:textId="786B6B78" w:rsidR="00731E42" w:rsidRPr="00A86789" w:rsidRDefault="00731E42" w:rsidP="00731E42">
      <w:pPr>
        <w:ind w:right="61"/>
        <w:rPr>
          <w:rFonts w:ascii="Times New Roman" w:hAnsi="Times New Roman" w:cs="Times New Roman"/>
        </w:rPr>
      </w:pPr>
      <w:r>
        <w:rPr>
          <w:rFonts w:ascii="Times New Roman" w:hAnsi="Times New Roman" w:cs="Times New Roman"/>
        </w:rPr>
        <w:lastRenderedPageBreak/>
        <w:t xml:space="preserve">      </w:t>
      </w:r>
      <w:r w:rsidR="0045027D" w:rsidRPr="0045027D">
        <w:rPr>
          <w:rFonts w:ascii="Times New Roman" w:hAnsi="Times New Roman" w:cs="Times New Roman"/>
        </w:rPr>
        <w:t>4.3.1 Logic Diagrams</w:t>
      </w:r>
      <w:r w:rsidRPr="00A86789">
        <w:rPr>
          <w:rFonts w:ascii="Times New Roman" w:hAnsi="Times New Roman" w:cs="Times New Roman"/>
        </w:rPr>
        <w:t xml:space="preserve">.....................................................................................30 </w:t>
      </w:r>
    </w:p>
    <w:p w14:paraId="5AF614F9" w14:textId="3B80B2D3" w:rsidR="00731E42" w:rsidRPr="00A86789" w:rsidRDefault="00731E42" w:rsidP="00731E42">
      <w:pPr>
        <w:ind w:right="61"/>
        <w:rPr>
          <w:rFonts w:ascii="Times New Roman" w:hAnsi="Times New Roman" w:cs="Times New Roman"/>
        </w:rPr>
      </w:pPr>
      <w:r>
        <w:rPr>
          <w:rFonts w:ascii="Times New Roman" w:hAnsi="Times New Roman" w:cs="Times New Roman"/>
        </w:rPr>
        <w:t xml:space="preserve">      </w:t>
      </w:r>
      <w:r w:rsidR="0045027D" w:rsidRPr="0045027D">
        <w:rPr>
          <w:rFonts w:ascii="Times New Roman" w:hAnsi="Times New Roman" w:cs="Times New Roman"/>
        </w:rPr>
        <w:t>4.3.2 Data Structures</w:t>
      </w:r>
      <w:r w:rsidRPr="00A86789">
        <w:rPr>
          <w:rFonts w:ascii="Times New Roman" w:hAnsi="Times New Roman" w:cs="Times New Roman"/>
        </w:rPr>
        <w:t xml:space="preserve">......................................................................................30 </w:t>
      </w:r>
    </w:p>
    <w:p w14:paraId="56FCED74" w14:textId="6772834E" w:rsidR="00731E42" w:rsidRPr="00A86789" w:rsidRDefault="00731E42" w:rsidP="00403B99">
      <w:pPr>
        <w:ind w:right="61"/>
        <w:rPr>
          <w:rFonts w:ascii="Times New Roman" w:hAnsi="Times New Roman" w:cs="Times New Roman"/>
        </w:rPr>
      </w:pPr>
      <w:r>
        <w:rPr>
          <w:rFonts w:ascii="Times New Roman" w:hAnsi="Times New Roman" w:cs="Times New Roman"/>
        </w:rPr>
        <w:t xml:space="preserve">      </w:t>
      </w:r>
      <w:r w:rsidR="0045027D" w:rsidRPr="0045027D">
        <w:rPr>
          <w:rFonts w:ascii="Times New Roman" w:hAnsi="Times New Roman" w:cs="Times New Roman"/>
        </w:rPr>
        <w:t>4.3.3 Algorithms Design</w:t>
      </w:r>
      <w:r w:rsidRPr="00A86789">
        <w:rPr>
          <w:rFonts w:ascii="Times New Roman" w:hAnsi="Times New Roman" w:cs="Times New Roman"/>
        </w:rPr>
        <w:t xml:space="preserve">.................................................................................30 </w:t>
      </w:r>
    </w:p>
    <w:p w14:paraId="65F2DDA2" w14:textId="00AA2D83" w:rsidR="00403B99" w:rsidRPr="00A86789" w:rsidRDefault="00403B99" w:rsidP="00403B99">
      <w:pPr>
        <w:ind w:right="61"/>
        <w:rPr>
          <w:rFonts w:ascii="Times New Roman" w:hAnsi="Times New Roman" w:cs="Times New Roman"/>
        </w:rPr>
      </w:pPr>
      <w:r>
        <w:rPr>
          <w:rFonts w:ascii="Times New Roman" w:hAnsi="Times New Roman" w:cs="Times New Roman"/>
        </w:rPr>
        <w:t xml:space="preserve">  </w:t>
      </w:r>
      <w:r w:rsidR="00254D91" w:rsidRPr="00254D91">
        <w:rPr>
          <w:rFonts w:ascii="Times New Roman" w:hAnsi="Times New Roman" w:cs="Times New Roman"/>
        </w:rPr>
        <w:t>4.4 User Interface Design</w:t>
      </w:r>
      <w:r w:rsidRPr="00A86789">
        <w:rPr>
          <w:rFonts w:ascii="Times New Roman" w:hAnsi="Times New Roman" w:cs="Times New Roman"/>
        </w:rPr>
        <w:t>..........................................................</w:t>
      </w:r>
      <w:r w:rsidR="00615199">
        <w:rPr>
          <w:rFonts w:ascii="Times New Roman" w:hAnsi="Times New Roman" w:cs="Times New Roman"/>
        </w:rPr>
        <w:t>.</w:t>
      </w:r>
      <w:r w:rsidRPr="00A8678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30-31 </w:t>
      </w:r>
    </w:p>
    <w:p w14:paraId="3995166F" w14:textId="4C592FED" w:rsidR="00403B99" w:rsidRPr="00A86789" w:rsidRDefault="00403B99" w:rsidP="00403B99">
      <w:pPr>
        <w:ind w:right="61"/>
        <w:rPr>
          <w:rFonts w:ascii="Times New Roman" w:hAnsi="Times New Roman" w:cs="Times New Roman"/>
        </w:rPr>
      </w:pPr>
      <w:r>
        <w:rPr>
          <w:rFonts w:ascii="Times New Roman" w:hAnsi="Times New Roman" w:cs="Times New Roman"/>
        </w:rPr>
        <w:t xml:space="preserve">  </w:t>
      </w:r>
      <w:r w:rsidR="00441AE3" w:rsidRPr="00441AE3">
        <w:rPr>
          <w:rFonts w:ascii="Times New Roman" w:hAnsi="Times New Roman" w:cs="Times New Roman"/>
        </w:rPr>
        <w:t>4.5 Security Issues</w:t>
      </w:r>
      <w:r w:rsidRPr="00A86789">
        <w:rPr>
          <w:rFonts w:ascii="Times New Roman" w:hAnsi="Times New Roman" w:cs="Times New Roman"/>
        </w:rPr>
        <w:t>....................................................................................</w:t>
      </w:r>
      <w:r>
        <w:rPr>
          <w:rFonts w:ascii="Times New Roman" w:hAnsi="Times New Roman" w:cs="Times New Roman"/>
        </w:rPr>
        <w:t>..</w:t>
      </w:r>
      <w:r w:rsidR="0061519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30-31 </w:t>
      </w:r>
    </w:p>
    <w:p w14:paraId="065AF07C" w14:textId="3ED5477B" w:rsidR="00403B99" w:rsidRPr="00A86789" w:rsidRDefault="00403B99" w:rsidP="00403B99">
      <w:pPr>
        <w:ind w:right="61"/>
        <w:rPr>
          <w:rFonts w:ascii="Times New Roman" w:hAnsi="Times New Roman" w:cs="Times New Roman"/>
        </w:rPr>
      </w:pPr>
      <w:r>
        <w:rPr>
          <w:rFonts w:ascii="Times New Roman" w:hAnsi="Times New Roman" w:cs="Times New Roman"/>
        </w:rPr>
        <w:t xml:space="preserve">  </w:t>
      </w:r>
      <w:r w:rsidR="00441AE3" w:rsidRPr="00441AE3">
        <w:rPr>
          <w:rFonts w:ascii="Times New Roman" w:hAnsi="Times New Roman" w:cs="Times New Roman"/>
        </w:rPr>
        <w:t>4.6 Test Cases Design</w:t>
      </w:r>
      <w:r w:rsidRPr="00A8678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30-31 </w:t>
      </w:r>
    </w:p>
    <w:p w14:paraId="076B4E37" w14:textId="77777777" w:rsidR="00403B99" w:rsidRPr="00A86789" w:rsidRDefault="00403B99" w:rsidP="00AB6C05">
      <w:pPr>
        <w:ind w:right="61"/>
        <w:rPr>
          <w:rFonts w:ascii="Times New Roman" w:hAnsi="Times New Roman" w:cs="Times New Roman"/>
        </w:rPr>
      </w:pPr>
    </w:p>
    <w:p w14:paraId="7CC26FE5" w14:textId="2D4EF83E" w:rsidR="00AB6C05" w:rsidRPr="0056081B" w:rsidRDefault="00A86789" w:rsidP="0056081B">
      <w:pPr>
        <w:ind w:right="61"/>
        <w:rPr>
          <w:rFonts w:ascii="Times New Roman" w:hAnsi="Times New Roman" w:cs="Times New Roman"/>
          <w:b/>
          <w:bCs/>
        </w:rPr>
      </w:pPr>
      <w:r w:rsidRPr="0056081B">
        <w:rPr>
          <w:rFonts w:ascii="Times New Roman" w:hAnsi="Times New Roman" w:cs="Times New Roman"/>
          <w:b/>
          <w:bCs/>
        </w:rPr>
        <w:t>Chapter 5</w:t>
      </w:r>
      <w:r w:rsidR="004C60CF" w:rsidRPr="0056081B">
        <w:rPr>
          <w:rFonts w:ascii="Times New Roman" w:hAnsi="Times New Roman" w:cs="Times New Roman"/>
          <w:b/>
          <w:bCs/>
        </w:rPr>
        <w:t>: Implementation and Testing</w:t>
      </w:r>
      <w:r w:rsidRPr="0056081B">
        <w:rPr>
          <w:rFonts w:ascii="Times New Roman" w:hAnsi="Times New Roman" w:cs="Times New Roman"/>
          <w:b/>
          <w:bCs/>
        </w:rPr>
        <w:t xml:space="preserve">.........................................................32 </w:t>
      </w:r>
    </w:p>
    <w:p w14:paraId="332CA811" w14:textId="29A20992" w:rsidR="00A86789" w:rsidRPr="00A86789" w:rsidRDefault="00FF495E" w:rsidP="00AB6C05">
      <w:pPr>
        <w:ind w:right="61"/>
        <w:rPr>
          <w:rFonts w:ascii="Times New Roman" w:hAnsi="Times New Roman" w:cs="Times New Roman"/>
        </w:rPr>
      </w:pPr>
      <w:r>
        <w:rPr>
          <w:rFonts w:ascii="Times New Roman" w:hAnsi="Times New Roman" w:cs="Times New Roman"/>
        </w:rPr>
        <w:t xml:space="preserve">  </w:t>
      </w:r>
      <w:r w:rsidR="008F20BC" w:rsidRPr="008F20BC">
        <w:rPr>
          <w:rFonts w:ascii="Times New Roman" w:hAnsi="Times New Roman" w:cs="Times New Roman"/>
        </w:rPr>
        <w:t>5.1 Implementation Approaches</w:t>
      </w:r>
      <w:r w:rsidR="00A86789" w:rsidRPr="00A86789">
        <w:rPr>
          <w:rFonts w:ascii="Times New Roman" w:hAnsi="Times New Roman" w:cs="Times New Roman"/>
        </w:rPr>
        <w:t>...................................................................</w:t>
      </w:r>
      <w:r w:rsidR="0056450F">
        <w:rPr>
          <w:rFonts w:ascii="Times New Roman" w:hAnsi="Times New Roman" w:cs="Times New Roman"/>
        </w:rPr>
        <w:t>....</w:t>
      </w:r>
      <w:r w:rsidR="00A86789" w:rsidRPr="00A86789">
        <w:rPr>
          <w:rFonts w:ascii="Times New Roman" w:hAnsi="Times New Roman" w:cs="Times New Roman"/>
        </w:rPr>
        <w:t xml:space="preserve">32-33 </w:t>
      </w:r>
    </w:p>
    <w:p w14:paraId="53385F67" w14:textId="0B274A80" w:rsidR="00A86789" w:rsidRDefault="008F20BC" w:rsidP="00CB297A">
      <w:pPr>
        <w:ind w:right="61"/>
        <w:rPr>
          <w:rFonts w:ascii="Times New Roman" w:hAnsi="Times New Roman" w:cs="Times New Roman"/>
        </w:rPr>
      </w:pPr>
      <w:r>
        <w:rPr>
          <w:rFonts w:ascii="Times New Roman" w:hAnsi="Times New Roman" w:cs="Times New Roman"/>
        </w:rPr>
        <w:t xml:space="preserve">  </w:t>
      </w:r>
      <w:r w:rsidRPr="008F20BC">
        <w:rPr>
          <w:rFonts w:ascii="Times New Roman" w:hAnsi="Times New Roman" w:cs="Times New Roman"/>
        </w:rPr>
        <w:t>5.2 Coding Details and Code Efficiency</w:t>
      </w:r>
      <w:r w:rsidR="00A86789" w:rsidRPr="00A86789">
        <w:rPr>
          <w:rFonts w:ascii="Times New Roman" w:hAnsi="Times New Roman" w:cs="Times New Roman"/>
        </w:rPr>
        <w:t>........................................................</w:t>
      </w:r>
      <w:r w:rsidR="0056450F">
        <w:rPr>
          <w:rFonts w:ascii="Times New Roman" w:hAnsi="Times New Roman" w:cs="Times New Roman"/>
        </w:rPr>
        <w:t>...</w:t>
      </w:r>
      <w:r w:rsidR="00A86789" w:rsidRPr="00A86789">
        <w:rPr>
          <w:rFonts w:ascii="Times New Roman" w:hAnsi="Times New Roman" w:cs="Times New Roman"/>
        </w:rPr>
        <w:t xml:space="preserve">33-36 </w:t>
      </w:r>
    </w:p>
    <w:p w14:paraId="580B0B70" w14:textId="233539BF" w:rsidR="00360D30" w:rsidRPr="00A86789" w:rsidRDefault="00203410" w:rsidP="00CB297A">
      <w:pPr>
        <w:ind w:right="61"/>
        <w:rPr>
          <w:rFonts w:ascii="Times New Roman" w:hAnsi="Times New Roman" w:cs="Times New Roman"/>
        </w:rPr>
      </w:pPr>
      <w:r>
        <w:rPr>
          <w:rFonts w:ascii="Times New Roman" w:hAnsi="Times New Roman" w:cs="Times New Roman"/>
        </w:rPr>
        <w:t xml:space="preserve">      </w:t>
      </w:r>
      <w:r w:rsidR="003E2C7A">
        <w:rPr>
          <w:rFonts w:ascii="Times New Roman" w:hAnsi="Times New Roman" w:cs="Times New Roman"/>
        </w:rPr>
        <w:t xml:space="preserve"> </w:t>
      </w:r>
      <w:r w:rsidR="003E2C7A" w:rsidRPr="003E2C7A">
        <w:rPr>
          <w:rFonts w:ascii="Times New Roman" w:hAnsi="Times New Roman" w:cs="Times New Roman"/>
        </w:rPr>
        <w:t>5.2.1 Code Efficiency</w:t>
      </w:r>
      <w:r w:rsidR="00360D30" w:rsidRPr="00A86789">
        <w:rPr>
          <w:rFonts w:ascii="Times New Roman" w:hAnsi="Times New Roman" w:cs="Times New Roman"/>
        </w:rPr>
        <w:t xml:space="preserve">...................................................................................30 </w:t>
      </w:r>
    </w:p>
    <w:p w14:paraId="34B0DA58" w14:textId="4BF51FC4" w:rsidR="00A86789" w:rsidRDefault="00220826" w:rsidP="00CB297A">
      <w:pPr>
        <w:ind w:right="61"/>
        <w:rPr>
          <w:rFonts w:ascii="Times New Roman" w:hAnsi="Times New Roman" w:cs="Times New Roman"/>
        </w:rPr>
      </w:pPr>
      <w:r>
        <w:rPr>
          <w:rFonts w:ascii="Times New Roman" w:hAnsi="Times New Roman" w:cs="Times New Roman"/>
        </w:rPr>
        <w:t xml:space="preserve"> </w:t>
      </w:r>
      <w:r w:rsidR="00FF495E">
        <w:rPr>
          <w:rFonts w:ascii="Times New Roman" w:hAnsi="Times New Roman" w:cs="Times New Roman"/>
        </w:rPr>
        <w:t xml:space="preserve"> </w:t>
      </w:r>
      <w:r w:rsidR="003E2C7A" w:rsidRPr="003E2C7A">
        <w:rPr>
          <w:rFonts w:ascii="Times New Roman" w:hAnsi="Times New Roman" w:cs="Times New Roman"/>
        </w:rPr>
        <w:t>5.3 Testing Approach</w:t>
      </w:r>
      <w:r w:rsidR="00A86789" w:rsidRPr="00A86789">
        <w:rPr>
          <w:rFonts w:ascii="Times New Roman" w:hAnsi="Times New Roman" w:cs="Times New Roman"/>
        </w:rPr>
        <w:t>.....................................................................</w:t>
      </w:r>
      <w:r w:rsidR="00615199">
        <w:rPr>
          <w:rFonts w:ascii="Times New Roman" w:hAnsi="Times New Roman" w:cs="Times New Roman"/>
        </w:rPr>
        <w:t>.</w:t>
      </w:r>
      <w:r w:rsidR="00A86789" w:rsidRPr="00A86789">
        <w:rPr>
          <w:rFonts w:ascii="Times New Roman" w:hAnsi="Times New Roman" w:cs="Times New Roman"/>
        </w:rPr>
        <w:t>..............</w:t>
      </w:r>
      <w:r w:rsidR="0056450F">
        <w:rPr>
          <w:rFonts w:ascii="Times New Roman" w:hAnsi="Times New Roman" w:cs="Times New Roman"/>
        </w:rPr>
        <w:t>....</w:t>
      </w:r>
      <w:r w:rsidR="00A86789" w:rsidRPr="00A86789">
        <w:rPr>
          <w:rFonts w:ascii="Times New Roman" w:hAnsi="Times New Roman" w:cs="Times New Roman"/>
        </w:rPr>
        <w:t xml:space="preserve">37-38 </w:t>
      </w:r>
    </w:p>
    <w:p w14:paraId="36D144B9" w14:textId="78A6D583" w:rsidR="003E362C" w:rsidRPr="00A86789" w:rsidRDefault="003E362C" w:rsidP="003E362C">
      <w:pPr>
        <w:ind w:right="61"/>
        <w:rPr>
          <w:rFonts w:ascii="Times New Roman" w:hAnsi="Times New Roman" w:cs="Times New Roman"/>
        </w:rPr>
      </w:pPr>
      <w:r>
        <w:rPr>
          <w:rFonts w:ascii="Times New Roman" w:hAnsi="Times New Roman" w:cs="Times New Roman"/>
        </w:rPr>
        <w:t xml:space="preserve">      </w:t>
      </w:r>
      <w:r w:rsidR="004F33A7" w:rsidRPr="004F33A7">
        <w:rPr>
          <w:rFonts w:ascii="Times New Roman" w:hAnsi="Times New Roman" w:cs="Times New Roman"/>
        </w:rPr>
        <w:t>5.3.1 Unit Testing</w:t>
      </w:r>
      <w:r w:rsidRPr="00A86789">
        <w:rPr>
          <w:rFonts w:ascii="Times New Roman" w:hAnsi="Times New Roman" w:cs="Times New Roman"/>
        </w:rPr>
        <w:t>..........................................................................</w:t>
      </w:r>
      <w:r w:rsidR="00615199">
        <w:rPr>
          <w:rFonts w:ascii="Times New Roman" w:hAnsi="Times New Roman" w:cs="Times New Roman"/>
        </w:rPr>
        <w:t>..</w:t>
      </w:r>
      <w:r w:rsidRPr="00A86789">
        <w:rPr>
          <w:rFonts w:ascii="Times New Roman" w:hAnsi="Times New Roman" w:cs="Times New Roman"/>
        </w:rPr>
        <w:t xml:space="preserve">..............30 </w:t>
      </w:r>
    </w:p>
    <w:p w14:paraId="4296A637" w14:textId="29F77226" w:rsidR="003E362C" w:rsidRPr="00A86789" w:rsidRDefault="003E362C" w:rsidP="003E362C">
      <w:pPr>
        <w:ind w:right="61"/>
        <w:rPr>
          <w:rFonts w:ascii="Times New Roman" w:hAnsi="Times New Roman" w:cs="Times New Roman"/>
        </w:rPr>
      </w:pPr>
      <w:r>
        <w:rPr>
          <w:rFonts w:ascii="Times New Roman" w:hAnsi="Times New Roman" w:cs="Times New Roman"/>
        </w:rPr>
        <w:t xml:space="preserve">      </w:t>
      </w:r>
      <w:r w:rsidR="004F33A7" w:rsidRPr="004F33A7">
        <w:rPr>
          <w:rFonts w:ascii="Times New Roman" w:hAnsi="Times New Roman" w:cs="Times New Roman"/>
        </w:rPr>
        <w:t>5.3.2 Integrated Testing</w:t>
      </w:r>
      <w:r w:rsidRPr="00A86789">
        <w:rPr>
          <w:rFonts w:ascii="Times New Roman" w:hAnsi="Times New Roman" w:cs="Times New Roman"/>
        </w:rPr>
        <w:t xml:space="preserve">.................................................................................30 </w:t>
      </w:r>
    </w:p>
    <w:p w14:paraId="014B0A28" w14:textId="61CE4E6C" w:rsidR="003E362C" w:rsidRPr="00A86789" w:rsidRDefault="003E362C" w:rsidP="00CB297A">
      <w:pPr>
        <w:ind w:right="61"/>
        <w:rPr>
          <w:rFonts w:ascii="Times New Roman" w:hAnsi="Times New Roman" w:cs="Times New Roman"/>
        </w:rPr>
      </w:pPr>
      <w:r>
        <w:rPr>
          <w:rFonts w:ascii="Times New Roman" w:hAnsi="Times New Roman" w:cs="Times New Roman"/>
        </w:rPr>
        <w:t xml:space="preserve">      </w:t>
      </w:r>
      <w:r w:rsidR="004F33A7" w:rsidRPr="004F33A7">
        <w:rPr>
          <w:rFonts w:ascii="Times New Roman" w:hAnsi="Times New Roman" w:cs="Times New Roman"/>
        </w:rPr>
        <w:t>5.3.3 Beta Testing</w:t>
      </w:r>
      <w:r w:rsidRPr="00A86789">
        <w:rPr>
          <w:rFonts w:ascii="Times New Roman" w:hAnsi="Times New Roman" w:cs="Times New Roman"/>
        </w:rPr>
        <w:t>...........................................................................</w:t>
      </w:r>
      <w:r w:rsidR="00615199">
        <w:rPr>
          <w:rFonts w:ascii="Times New Roman" w:hAnsi="Times New Roman" w:cs="Times New Roman"/>
        </w:rPr>
        <w:t>..</w:t>
      </w:r>
      <w:r w:rsidRPr="00A86789">
        <w:rPr>
          <w:rFonts w:ascii="Times New Roman" w:hAnsi="Times New Roman" w:cs="Times New Roman"/>
        </w:rPr>
        <w:t xml:space="preserve">.............30 </w:t>
      </w:r>
    </w:p>
    <w:p w14:paraId="7FB53955" w14:textId="13578CFD" w:rsidR="00A86789" w:rsidRDefault="00220826" w:rsidP="00CB297A">
      <w:pPr>
        <w:ind w:right="61"/>
        <w:rPr>
          <w:rFonts w:ascii="Times New Roman" w:hAnsi="Times New Roman" w:cs="Times New Roman"/>
        </w:rPr>
      </w:pPr>
      <w:r>
        <w:rPr>
          <w:rFonts w:ascii="Times New Roman" w:hAnsi="Times New Roman" w:cs="Times New Roman"/>
        </w:rPr>
        <w:t xml:space="preserve"> </w:t>
      </w:r>
      <w:r w:rsidR="00FF495E">
        <w:rPr>
          <w:rFonts w:ascii="Times New Roman" w:hAnsi="Times New Roman" w:cs="Times New Roman"/>
        </w:rPr>
        <w:t xml:space="preserve"> </w:t>
      </w:r>
      <w:r w:rsidR="00E83246" w:rsidRPr="00E83246">
        <w:rPr>
          <w:rFonts w:ascii="Times New Roman" w:hAnsi="Times New Roman" w:cs="Times New Roman"/>
        </w:rPr>
        <w:t>5.4 Modifications and Improvements</w:t>
      </w:r>
      <w:r w:rsidR="00A86789" w:rsidRPr="00A86789">
        <w:rPr>
          <w:rFonts w:ascii="Times New Roman" w:hAnsi="Times New Roman" w:cs="Times New Roman"/>
        </w:rPr>
        <w:t>..............................................</w:t>
      </w:r>
      <w:r w:rsidR="00615199">
        <w:rPr>
          <w:rFonts w:ascii="Times New Roman" w:hAnsi="Times New Roman" w:cs="Times New Roman"/>
        </w:rPr>
        <w:t>.</w:t>
      </w:r>
      <w:r w:rsidR="00A86789" w:rsidRPr="00A86789">
        <w:rPr>
          <w:rFonts w:ascii="Times New Roman" w:hAnsi="Times New Roman" w:cs="Times New Roman"/>
        </w:rPr>
        <w:t>............</w:t>
      </w:r>
      <w:r w:rsidR="0056450F">
        <w:rPr>
          <w:rFonts w:ascii="Times New Roman" w:hAnsi="Times New Roman" w:cs="Times New Roman"/>
        </w:rPr>
        <w:t>....</w:t>
      </w:r>
      <w:r w:rsidR="00A86789" w:rsidRPr="00A86789">
        <w:rPr>
          <w:rFonts w:ascii="Times New Roman" w:hAnsi="Times New Roman" w:cs="Times New Roman"/>
        </w:rPr>
        <w:t xml:space="preserve">39-40 </w:t>
      </w:r>
    </w:p>
    <w:p w14:paraId="3E13C77B" w14:textId="4881C9EC" w:rsidR="00FF495E" w:rsidRPr="00A86789" w:rsidRDefault="00FF495E" w:rsidP="00CB297A">
      <w:pPr>
        <w:ind w:right="61"/>
        <w:rPr>
          <w:rFonts w:ascii="Times New Roman" w:hAnsi="Times New Roman" w:cs="Times New Roman"/>
        </w:rPr>
      </w:pPr>
      <w:r>
        <w:rPr>
          <w:rFonts w:ascii="Times New Roman" w:hAnsi="Times New Roman" w:cs="Times New Roman"/>
        </w:rPr>
        <w:t xml:space="preserve">  </w:t>
      </w:r>
      <w:r w:rsidR="00011F02" w:rsidRPr="00011F02">
        <w:rPr>
          <w:rFonts w:ascii="Times New Roman" w:hAnsi="Times New Roman" w:cs="Times New Roman"/>
        </w:rPr>
        <w:t>5.5 Test Cases</w:t>
      </w:r>
      <w:r w:rsidRPr="00A86789">
        <w:rPr>
          <w:rFonts w:ascii="Times New Roman" w:hAnsi="Times New Roman" w:cs="Times New Roman"/>
        </w:rPr>
        <w:t>................................................................................</w:t>
      </w:r>
      <w:r w:rsidR="00615199">
        <w:rPr>
          <w:rFonts w:ascii="Times New Roman" w:hAnsi="Times New Roman" w:cs="Times New Roman"/>
        </w:rPr>
        <w:t>............</w:t>
      </w:r>
      <w:r w:rsidRPr="00A8678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39-40 </w:t>
      </w:r>
    </w:p>
    <w:p w14:paraId="66656A23" w14:textId="77777777" w:rsidR="00A86789" w:rsidRPr="00A86789" w:rsidRDefault="00A86789" w:rsidP="00A86789">
      <w:pPr>
        <w:spacing w:after="0" w:line="259" w:lineRule="auto"/>
        <w:rPr>
          <w:rFonts w:ascii="Times New Roman" w:hAnsi="Times New Roman" w:cs="Times New Roman"/>
        </w:rPr>
      </w:pPr>
      <w:r w:rsidRPr="00A86789">
        <w:rPr>
          <w:rFonts w:ascii="Times New Roman" w:hAnsi="Times New Roman" w:cs="Times New Roman"/>
        </w:rPr>
        <w:t xml:space="preserve"> </w:t>
      </w:r>
    </w:p>
    <w:p w14:paraId="5BA5AF15" w14:textId="7E89C3E1" w:rsidR="00A86789" w:rsidRPr="0056081B" w:rsidRDefault="00A86789" w:rsidP="0056081B">
      <w:pPr>
        <w:ind w:right="61"/>
        <w:rPr>
          <w:rFonts w:ascii="Times New Roman" w:hAnsi="Times New Roman" w:cs="Times New Roman"/>
          <w:b/>
          <w:bCs/>
        </w:rPr>
      </w:pPr>
      <w:r w:rsidRPr="0056081B">
        <w:rPr>
          <w:rFonts w:ascii="Times New Roman" w:hAnsi="Times New Roman" w:cs="Times New Roman"/>
          <w:b/>
          <w:bCs/>
        </w:rPr>
        <w:t>Chapter 6</w:t>
      </w:r>
      <w:r w:rsidR="00575420" w:rsidRPr="0056081B">
        <w:rPr>
          <w:rFonts w:ascii="Times New Roman" w:hAnsi="Times New Roman" w:cs="Times New Roman"/>
          <w:b/>
          <w:bCs/>
        </w:rPr>
        <w:t>: Results and Discussion</w:t>
      </w:r>
      <w:r w:rsidRPr="0056081B">
        <w:rPr>
          <w:rFonts w:ascii="Times New Roman" w:hAnsi="Times New Roman" w:cs="Times New Roman"/>
          <w:b/>
          <w:bCs/>
        </w:rPr>
        <w:t xml:space="preserve">.................................................................41 </w:t>
      </w:r>
    </w:p>
    <w:p w14:paraId="2B451269" w14:textId="1800F96D" w:rsidR="00A86789" w:rsidRPr="00A86789" w:rsidRDefault="00F714CF" w:rsidP="0056450F">
      <w:pPr>
        <w:ind w:right="61"/>
        <w:rPr>
          <w:rFonts w:ascii="Times New Roman" w:hAnsi="Times New Roman" w:cs="Times New Roman"/>
        </w:rPr>
      </w:pPr>
      <w:r>
        <w:rPr>
          <w:rFonts w:ascii="Times New Roman" w:hAnsi="Times New Roman" w:cs="Times New Roman"/>
        </w:rPr>
        <w:t xml:space="preserve">  </w:t>
      </w:r>
      <w:r w:rsidR="00A86789" w:rsidRPr="00A86789">
        <w:rPr>
          <w:rFonts w:ascii="Times New Roman" w:hAnsi="Times New Roman" w:cs="Times New Roman"/>
        </w:rPr>
        <w:t>6.1</w:t>
      </w:r>
      <w:r w:rsidR="00575420" w:rsidRPr="00575420">
        <w:rPr>
          <w:rFonts w:ascii="Times New Roman" w:hAnsi="Times New Roman" w:cs="Times New Roman"/>
        </w:rPr>
        <w:t xml:space="preserve"> Test Reports</w:t>
      </w:r>
      <w:r w:rsidR="00A86789" w:rsidRPr="00A86789">
        <w:rPr>
          <w:rFonts w:ascii="Times New Roman" w:hAnsi="Times New Roman" w:cs="Times New Roman"/>
        </w:rPr>
        <w:t xml:space="preserve">................................................................................................41 </w:t>
      </w:r>
    </w:p>
    <w:p w14:paraId="13E00802" w14:textId="02BB45E8" w:rsidR="00A86789" w:rsidRPr="00A86789" w:rsidRDefault="00F714CF" w:rsidP="0056450F">
      <w:pPr>
        <w:ind w:right="61"/>
        <w:rPr>
          <w:rFonts w:ascii="Times New Roman" w:hAnsi="Times New Roman" w:cs="Times New Roman"/>
        </w:rPr>
      </w:pPr>
      <w:r>
        <w:rPr>
          <w:rFonts w:ascii="Times New Roman" w:hAnsi="Times New Roman" w:cs="Times New Roman"/>
        </w:rPr>
        <w:t xml:space="preserve">  </w:t>
      </w:r>
      <w:r w:rsidR="00CD23FE" w:rsidRPr="00CD23FE">
        <w:rPr>
          <w:rFonts w:ascii="Times New Roman" w:hAnsi="Times New Roman" w:cs="Times New Roman"/>
        </w:rPr>
        <w:t>6.2 User Documentation</w:t>
      </w:r>
      <w:r w:rsidR="00A86789" w:rsidRPr="00A86789">
        <w:rPr>
          <w:rFonts w:ascii="Times New Roman" w:hAnsi="Times New Roman" w:cs="Times New Roman"/>
        </w:rPr>
        <w:t xml:space="preserve">...................................................................................41 </w:t>
      </w:r>
    </w:p>
    <w:p w14:paraId="14A0019B" w14:textId="77777777" w:rsidR="00A86789" w:rsidRPr="00A86789" w:rsidRDefault="00A86789" w:rsidP="00A86789">
      <w:pPr>
        <w:spacing w:after="0" w:line="259" w:lineRule="auto"/>
        <w:rPr>
          <w:rFonts w:ascii="Times New Roman" w:hAnsi="Times New Roman" w:cs="Times New Roman"/>
        </w:rPr>
      </w:pPr>
      <w:r w:rsidRPr="00A86789">
        <w:rPr>
          <w:rFonts w:ascii="Times New Roman" w:hAnsi="Times New Roman" w:cs="Times New Roman"/>
        </w:rPr>
        <w:t xml:space="preserve"> </w:t>
      </w:r>
    </w:p>
    <w:p w14:paraId="596A58B8" w14:textId="2D1CDFF5" w:rsidR="00A86789" w:rsidRDefault="00A86789" w:rsidP="0056081B">
      <w:pPr>
        <w:ind w:right="61"/>
        <w:rPr>
          <w:rFonts w:ascii="Times New Roman" w:eastAsia="Times New Roman" w:hAnsi="Times New Roman" w:cs="Times New Roman"/>
          <w:b/>
        </w:rPr>
      </w:pPr>
      <w:r w:rsidRPr="0056081B">
        <w:rPr>
          <w:rFonts w:ascii="Times New Roman" w:hAnsi="Times New Roman" w:cs="Times New Roman"/>
          <w:b/>
          <w:bCs/>
        </w:rPr>
        <w:t>Chapter 7</w:t>
      </w:r>
      <w:r w:rsidR="00BC1956" w:rsidRPr="0056081B">
        <w:rPr>
          <w:rFonts w:ascii="Times New Roman" w:hAnsi="Times New Roman" w:cs="Times New Roman"/>
          <w:b/>
          <w:bCs/>
        </w:rPr>
        <w:t>: Conclusions</w:t>
      </w:r>
      <w:r w:rsidRPr="0056081B">
        <w:rPr>
          <w:rFonts w:ascii="Times New Roman" w:hAnsi="Times New Roman" w:cs="Times New Roman"/>
          <w:b/>
          <w:bCs/>
        </w:rPr>
        <w:t xml:space="preserve">....................................................................................42 </w:t>
      </w:r>
    </w:p>
    <w:p w14:paraId="57E4BE57" w14:textId="4BC997D9" w:rsidR="00DC6A85" w:rsidRDefault="00DC6A85" w:rsidP="00DC6A85">
      <w:pPr>
        <w:ind w:right="61"/>
        <w:rPr>
          <w:rFonts w:ascii="Times New Roman" w:hAnsi="Times New Roman" w:cs="Times New Roman"/>
        </w:rPr>
      </w:pPr>
      <w:r>
        <w:rPr>
          <w:rFonts w:ascii="Times New Roman" w:hAnsi="Times New Roman" w:cs="Times New Roman"/>
        </w:rPr>
        <w:t xml:space="preserve">  </w:t>
      </w:r>
      <w:r w:rsidRPr="00DC6A85">
        <w:rPr>
          <w:rFonts w:ascii="Times New Roman" w:hAnsi="Times New Roman" w:cs="Times New Roman"/>
        </w:rPr>
        <w:t>7.1 Conclusion</w:t>
      </w:r>
      <w:r w:rsidRPr="00A86789">
        <w:rPr>
          <w:rFonts w:ascii="Times New Roman" w:hAnsi="Times New Roman" w:cs="Times New Roman"/>
        </w:rPr>
        <w:t>.............................................................................</w:t>
      </w:r>
      <w:r w:rsidR="00615199">
        <w:rPr>
          <w:rFonts w:ascii="Times New Roman" w:hAnsi="Times New Roman" w:cs="Times New Roman"/>
        </w:rPr>
        <w:t>...........</w:t>
      </w:r>
      <w:r w:rsidRPr="00A86789">
        <w:rPr>
          <w:rFonts w:ascii="Times New Roman" w:hAnsi="Times New Roman" w:cs="Times New Roman"/>
        </w:rPr>
        <w:t>.....</w:t>
      </w:r>
      <w:r>
        <w:rPr>
          <w:rFonts w:ascii="Times New Roman" w:hAnsi="Times New Roman" w:cs="Times New Roman"/>
        </w:rPr>
        <w:t>....</w:t>
      </w:r>
      <w:r w:rsidRPr="00A86789">
        <w:rPr>
          <w:rFonts w:ascii="Times New Roman" w:hAnsi="Times New Roman" w:cs="Times New Roman"/>
        </w:rPr>
        <w:t xml:space="preserve">39-40 </w:t>
      </w:r>
    </w:p>
    <w:p w14:paraId="2CE12081" w14:textId="6A41B73F" w:rsidR="00DC6A85" w:rsidRPr="00A86789" w:rsidRDefault="00DC6A85" w:rsidP="00DC6A85">
      <w:pPr>
        <w:ind w:right="61"/>
        <w:rPr>
          <w:rFonts w:ascii="Times New Roman" w:hAnsi="Times New Roman" w:cs="Times New Roman"/>
        </w:rPr>
      </w:pPr>
      <w:r>
        <w:rPr>
          <w:rFonts w:ascii="Times New Roman" w:hAnsi="Times New Roman" w:cs="Times New Roman"/>
        </w:rPr>
        <w:t xml:space="preserve">      </w:t>
      </w:r>
      <w:r w:rsidR="001A4A0C" w:rsidRPr="001A4A0C">
        <w:rPr>
          <w:rFonts w:ascii="Times New Roman" w:hAnsi="Times New Roman" w:cs="Times New Roman"/>
        </w:rPr>
        <w:t>7.1.1 Significance of the System</w:t>
      </w:r>
      <w:r w:rsidRPr="00A86789">
        <w:rPr>
          <w:rFonts w:ascii="Times New Roman" w:hAnsi="Times New Roman" w:cs="Times New Roman"/>
        </w:rPr>
        <w:t xml:space="preserve">..................................................................30 </w:t>
      </w:r>
    </w:p>
    <w:p w14:paraId="7491787B" w14:textId="289F91D2" w:rsidR="00DC6A85" w:rsidRPr="00A86789" w:rsidRDefault="00DC6A85" w:rsidP="00DC6A85">
      <w:pPr>
        <w:ind w:right="61"/>
        <w:rPr>
          <w:rFonts w:ascii="Times New Roman" w:hAnsi="Times New Roman" w:cs="Times New Roman"/>
        </w:rPr>
      </w:pPr>
      <w:r>
        <w:rPr>
          <w:rFonts w:ascii="Times New Roman" w:hAnsi="Times New Roman" w:cs="Times New Roman"/>
        </w:rPr>
        <w:t xml:space="preserve">  </w:t>
      </w:r>
      <w:r w:rsidR="001A4A0C" w:rsidRPr="001A4A0C">
        <w:rPr>
          <w:rFonts w:ascii="Times New Roman" w:hAnsi="Times New Roman" w:cs="Times New Roman"/>
        </w:rPr>
        <w:t>7.2 Limitations of the System</w:t>
      </w:r>
      <w:r w:rsidRPr="00A86789">
        <w:rPr>
          <w:rFonts w:ascii="Times New Roman" w:hAnsi="Times New Roman" w:cs="Times New Roman"/>
        </w:rPr>
        <w:t xml:space="preserve">...........................................................................39-40 </w:t>
      </w:r>
    </w:p>
    <w:p w14:paraId="147ABBAE" w14:textId="0143FF23" w:rsidR="00DC6A85" w:rsidRPr="00A86789" w:rsidRDefault="00DC6A85" w:rsidP="00DC6A85">
      <w:pPr>
        <w:ind w:right="61"/>
        <w:rPr>
          <w:rFonts w:ascii="Times New Roman" w:hAnsi="Times New Roman" w:cs="Times New Roman"/>
        </w:rPr>
      </w:pPr>
      <w:r>
        <w:rPr>
          <w:rFonts w:ascii="Times New Roman" w:hAnsi="Times New Roman" w:cs="Times New Roman"/>
        </w:rPr>
        <w:t xml:space="preserve">  </w:t>
      </w:r>
      <w:r w:rsidR="009312CD" w:rsidRPr="009312CD">
        <w:rPr>
          <w:rFonts w:ascii="Times New Roman" w:hAnsi="Times New Roman" w:cs="Times New Roman"/>
        </w:rPr>
        <w:t>7.3 Future Scope of the Project</w:t>
      </w:r>
      <w:r w:rsidRPr="00A86789">
        <w:rPr>
          <w:rFonts w:ascii="Times New Roman" w:hAnsi="Times New Roman" w:cs="Times New Roman"/>
        </w:rPr>
        <w:t xml:space="preserve">..........................................................................39-40 </w:t>
      </w:r>
    </w:p>
    <w:p w14:paraId="369A48B9" w14:textId="77777777" w:rsidR="00DC6A85" w:rsidRPr="00D27E3E" w:rsidRDefault="00DC6A85" w:rsidP="00D27E3E">
      <w:pPr>
        <w:spacing w:after="15" w:line="249" w:lineRule="auto"/>
        <w:rPr>
          <w:rFonts w:ascii="Times New Roman" w:eastAsia="Times New Roman" w:hAnsi="Times New Roman" w:cs="Times New Roman"/>
          <w:b/>
        </w:rPr>
      </w:pPr>
    </w:p>
    <w:p w14:paraId="0627B564" w14:textId="4B36756D" w:rsidR="00A86789" w:rsidRDefault="00A86789" w:rsidP="00D27E3E">
      <w:pPr>
        <w:spacing w:after="15" w:line="249" w:lineRule="auto"/>
        <w:rPr>
          <w:rFonts w:ascii="Times New Roman" w:eastAsia="Times New Roman" w:hAnsi="Times New Roman" w:cs="Times New Roman"/>
          <w:b/>
        </w:rPr>
      </w:pPr>
      <w:r w:rsidRPr="00A86789">
        <w:rPr>
          <w:rFonts w:ascii="Times New Roman" w:eastAsia="Times New Roman" w:hAnsi="Times New Roman" w:cs="Times New Roman"/>
          <w:b/>
        </w:rPr>
        <w:t>References</w:t>
      </w:r>
      <w:r w:rsidRPr="00D27E3E">
        <w:rPr>
          <w:rFonts w:ascii="Times New Roman" w:eastAsia="Times New Roman" w:hAnsi="Times New Roman" w:cs="Times New Roman"/>
          <w:b/>
        </w:rPr>
        <w:t xml:space="preserve"> ..........................................................................................................</w:t>
      </w:r>
      <w:r w:rsidRPr="00A86789">
        <w:rPr>
          <w:rFonts w:ascii="Times New Roman" w:eastAsia="Times New Roman" w:hAnsi="Times New Roman" w:cs="Times New Roman"/>
          <w:b/>
        </w:rPr>
        <w:t>42</w:t>
      </w:r>
    </w:p>
    <w:p w14:paraId="497ECA3D" w14:textId="77777777" w:rsidR="004E726F" w:rsidRDefault="004E726F" w:rsidP="00D27E3E">
      <w:pPr>
        <w:spacing w:after="15" w:line="249" w:lineRule="auto"/>
        <w:rPr>
          <w:rFonts w:ascii="Times New Roman" w:eastAsia="Times New Roman" w:hAnsi="Times New Roman" w:cs="Times New Roman"/>
          <w:b/>
        </w:rPr>
      </w:pPr>
    </w:p>
    <w:p w14:paraId="7BA76266" w14:textId="666A37EE" w:rsidR="003D5451" w:rsidRDefault="00306267" w:rsidP="003D5451">
      <w:pPr>
        <w:spacing w:after="15" w:line="249" w:lineRule="auto"/>
        <w:rPr>
          <w:rFonts w:ascii="Times New Roman" w:eastAsia="Times New Roman" w:hAnsi="Times New Roman" w:cs="Times New Roman"/>
          <w:b/>
        </w:rPr>
      </w:pPr>
      <w:r w:rsidRPr="00306267">
        <w:rPr>
          <w:rFonts w:ascii="Times New Roman" w:eastAsia="Times New Roman" w:hAnsi="Times New Roman" w:cs="Times New Roman"/>
          <w:b/>
        </w:rPr>
        <w:t>Glossary</w:t>
      </w:r>
      <w:r w:rsidR="003D5451" w:rsidRPr="00D27E3E">
        <w:rPr>
          <w:rFonts w:ascii="Times New Roman" w:eastAsia="Times New Roman" w:hAnsi="Times New Roman" w:cs="Times New Roman"/>
          <w:b/>
        </w:rPr>
        <w:t>.................................................................................................</w:t>
      </w:r>
      <w:r w:rsidR="00615199">
        <w:rPr>
          <w:rFonts w:ascii="Times New Roman" w:eastAsia="Times New Roman" w:hAnsi="Times New Roman" w:cs="Times New Roman"/>
          <w:b/>
        </w:rPr>
        <w:t>.....</w:t>
      </w:r>
      <w:r w:rsidR="003D5451" w:rsidRPr="00D27E3E">
        <w:rPr>
          <w:rFonts w:ascii="Times New Roman" w:eastAsia="Times New Roman" w:hAnsi="Times New Roman" w:cs="Times New Roman"/>
          <w:b/>
        </w:rPr>
        <w:t>.........</w:t>
      </w:r>
      <w:r w:rsidR="003D5451" w:rsidRPr="00A86789">
        <w:rPr>
          <w:rFonts w:ascii="Times New Roman" w:eastAsia="Times New Roman" w:hAnsi="Times New Roman" w:cs="Times New Roman"/>
          <w:b/>
        </w:rPr>
        <w:t>42</w:t>
      </w:r>
    </w:p>
    <w:p w14:paraId="52F84C3C" w14:textId="77777777" w:rsidR="00485197" w:rsidRDefault="00485197" w:rsidP="003D5451">
      <w:pPr>
        <w:spacing w:after="15" w:line="249" w:lineRule="auto"/>
        <w:rPr>
          <w:rFonts w:ascii="Times New Roman" w:eastAsia="Times New Roman" w:hAnsi="Times New Roman" w:cs="Times New Roman"/>
          <w:b/>
        </w:rPr>
      </w:pPr>
    </w:p>
    <w:p w14:paraId="6B41B774" w14:textId="43D4BA35" w:rsidR="003D5451" w:rsidRDefault="00306267" w:rsidP="003D5451">
      <w:pPr>
        <w:spacing w:after="15" w:line="249" w:lineRule="auto"/>
        <w:rPr>
          <w:rFonts w:ascii="Times New Roman" w:eastAsia="Times New Roman" w:hAnsi="Times New Roman" w:cs="Times New Roman"/>
          <w:b/>
        </w:rPr>
      </w:pPr>
      <w:r w:rsidRPr="00306267">
        <w:rPr>
          <w:rFonts w:ascii="Times New Roman" w:eastAsia="Times New Roman" w:hAnsi="Times New Roman" w:cs="Times New Roman"/>
          <w:b/>
        </w:rPr>
        <w:t>Appendix A</w:t>
      </w:r>
      <w:r w:rsidR="003D5451" w:rsidRPr="00D27E3E">
        <w:rPr>
          <w:rFonts w:ascii="Times New Roman" w:eastAsia="Times New Roman" w:hAnsi="Times New Roman" w:cs="Times New Roman"/>
          <w:b/>
        </w:rPr>
        <w:t>..........................................................................................................</w:t>
      </w:r>
      <w:r w:rsidR="003D5451" w:rsidRPr="00A86789">
        <w:rPr>
          <w:rFonts w:ascii="Times New Roman" w:eastAsia="Times New Roman" w:hAnsi="Times New Roman" w:cs="Times New Roman"/>
          <w:b/>
        </w:rPr>
        <w:t>42</w:t>
      </w:r>
    </w:p>
    <w:p w14:paraId="58954B51" w14:textId="77777777" w:rsidR="00485197" w:rsidRDefault="00485197" w:rsidP="003D5451">
      <w:pPr>
        <w:spacing w:after="15" w:line="249" w:lineRule="auto"/>
        <w:rPr>
          <w:rFonts w:ascii="Times New Roman" w:eastAsia="Times New Roman" w:hAnsi="Times New Roman" w:cs="Times New Roman"/>
          <w:b/>
        </w:rPr>
      </w:pPr>
    </w:p>
    <w:p w14:paraId="38C588ED" w14:textId="1A91707E" w:rsidR="003D5451" w:rsidRDefault="00306267" w:rsidP="003D5451">
      <w:pPr>
        <w:spacing w:after="15" w:line="249" w:lineRule="auto"/>
        <w:rPr>
          <w:rFonts w:ascii="Times New Roman" w:eastAsia="Times New Roman" w:hAnsi="Times New Roman" w:cs="Times New Roman"/>
          <w:b/>
        </w:rPr>
      </w:pPr>
      <w:r w:rsidRPr="00306267">
        <w:rPr>
          <w:rFonts w:ascii="Times New Roman" w:eastAsia="Times New Roman" w:hAnsi="Times New Roman" w:cs="Times New Roman"/>
          <w:b/>
        </w:rPr>
        <w:t>Appendix B</w:t>
      </w:r>
      <w:r w:rsidR="003D5451" w:rsidRPr="00D27E3E">
        <w:rPr>
          <w:rFonts w:ascii="Times New Roman" w:eastAsia="Times New Roman" w:hAnsi="Times New Roman" w:cs="Times New Roman"/>
          <w:b/>
        </w:rPr>
        <w:t>..........................................................................................................</w:t>
      </w:r>
      <w:r w:rsidR="003D5451" w:rsidRPr="00A86789">
        <w:rPr>
          <w:rFonts w:ascii="Times New Roman" w:eastAsia="Times New Roman" w:hAnsi="Times New Roman" w:cs="Times New Roman"/>
          <w:b/>
        </w:rPr>
        <w:t>42</w:t>
      </w:r>
    </w:p>
    <w:p w14:paraId="3DFE61EC" w14:textId="03E25FC8" w:rsidR="00181131" w:rsidRDefault="00181131" w:rsidP="00D27E3E">
      <w:pPr>
        <w:spacing w:after="15" w:line="249" w:lineRule="auto"/>
        <w:rPr>
          <w:rFonts w:ascii="Times New Roman" w:eastAsia="Times New Roman" w:hAnsi="Times New Roman" w:cs="Times New Roman"/>
          <w:b/>
        </w:rPr>
      </w:pPr>
    </w:p>
    <w:p w14:paraId="5EB16F12" w14:textId="6BEE2E51" w:rsidR="00181131" w:rsidRDefault="00181131" w:rsidP="00181131">
      <w:pPr>
        <w:pStyle w:val="Heading1"/>
        <w:ind w:left="545" w:right="506"/>
        <w:jc w:val="center"/>
        <w:rPr>
          <w:rFonts w:ascii="Times New Roman" w:hAnsi="Times New Roman" w:cs="Times New Roman"/>
          <w:b/>
          <w:bCs/>
          <w:color w:val="auto"/>
        </w:rPr>
      </w:pPr>
      <w:r w:rsidRPr="00181131">
        <w:rPr>
          <w:rFonts w:ascii="Times New Roman" w:hAnsi="Times New Roman" w:cs="Times New Roman"/>
          <w:b/>
          <w:bCs/>
          <w:color w:val="auto"/>
        </w:rPr>
        <w:t>TABLE OF FIGURES</w:t>
      </w:r>
    </w:p>
    <w:p w14:paraId="46FE06AB" w14:textId="5D389D6A" w:rsidR="009E6F37" w:rsidRDefault="005A25C1" w:rsidP="009E6F37">
      <w:pPr>
        <w:spacing w:after="203"/>
        <w:ind w:right="61"/>
        <w:rPr>
          <w:rFonts w:ascii="Times New Roman" w:hAnsi="Times New Roman" w:cs="Times New Roman"/>
          <w:sz w:val="28"/>
          <w:szCs w:val="28"/>
        </w:rPr>
      </w:pPr>
      <w:r w:rsidRPr="005A25C1">
        <w:rPr>
          <w:rFonts w:ascii="Times New Roman" w:hAnsi="Times New Roman" w:cs="Times New Roman"/>
          <w:sz w:val="28"/>
          <w:szCs w:val="28"/>
        </w:rPr>
        <w:t>Fig 1: System Architecture</w:t>
      </w:r>
      <w:r w:rsidR="009E6F37" w:rsidRPr="009E6F37">
        <w:rPr>
          <w:rFonts w:ascii="Times New Roman" w:hAnsi="Times New Roman" w:cs="Times New Roman"/>
          <w:sz w:val="28"/>
          <w:szCs w:val="28"/>
        </w:rPr>
        <w:t xml:space="preserve">............................................................................. 20 </w:t>
      </w:r>
      <w:r w:rsidR="009E6F37">
        <w:rPr>
          <w:rFonts w:ascii="Times New Roman" w:hAnsi="Times New Roman" w:cs="Times New Roman"/>
          <w:sz w:val="28"/>
          <w:szCs w:val="28"/>
        </w:rPr>
        <w:t>\</w:t>
      </w:r>
    </w:p>
    <w:p w14:paraId="30E6A0DA" w14:textId="3C36DECE" w:rsidR="009E6F37" w:rsidRPr="009E6F37" w:rsidRDefault="005A25C1" w:rsidP="009E6F37">
      <w:pPr>
        <w:spacing w:after="203"/>
        <w:ind w:right="61"/>
        <w:rPr>
          <w:rFonts w:ascii="Times New Roman" w:hAnsi="Times New Roman" w:cs="Times New Roman"/>
          <w:sz w:val="28"/>
          <w:szCs w:val="28"/>
        </w:rPr>
      </w:pPr>
      <w:r w:rsidRPr="005A25C1">
        <w:rPr>
          <w:rFonts w:ascii="Times New Roman" w:hAnsi="Times New Roman" w:cs="Times New Roman"/>
          <w:sz w:val="28"/>
          <w:szCs w:val="28"/>
        </w:rPr>
        <w:t xml:space="preserve">Fig 2: Guest Scout </w:t>
      </w:r>
      <w:r w:rsidR="009E6F37" w:rsidRPr="009E6F37">
        <w:rPr>
          <w:rFonts w:ascii="Times New Roman" w:hAnsi="Times New Roman" w:cs="Times New Roman"/>
          <w:sz w:val="28"/>
          <w:szCs w:val="28"/>
        </w:rPr>
        <w:t xml:space="preserve">............................................................................. 20 </w:t>
      </w:r>
    </w:p>
    <w:p w14:paraId="4475285B" w14:textId="292AD42E" w:rsidR="009E6F37" w:rsidRPr="009E6F37" w:rsidRDefault="002345FF" w:rsidP="009E6F37">
      <w:pPr>
        <w:spacing w:after="203"/>
        <w:ind w:right="61"/>
        <w:rPr>
          <w:rFonts w:ascii="Times New Roman" w:hAnsi="Times New Roman" w:cs="Times New Roman"/>
          <w:sz w:val="28"/>
          <w:szCs w:val="28"/>
        </w:rPr>
      </w:pPr>
      <w:r w:rsidRPr="002345FF">
        <w:rPr>
          <w:rFonts w:ascii="Times New Roman" w:hAnsi="Times New Roman" w:cs="Times New Roman"/>
          <w:sz w:val="28"/>
          <w:szCs w:val="28"/>
        </w:rPr>
        <w:t>Fig 3: Expense Blueprint</w:t>
      </w:r>
      <w:r w:rsidR="009E6F37" w:rsidRPr="009E6F37">
        <w:rPr>
          <w:rFonts w:ascii="Times New Roman" w:hAnsi="Times New Roman" w:cs="Times New Roman"/>
          <w:sz w:val="28"/>
          <w:szCs w:val="28"/>
        </w:rPr>
        <w:t xml:space="preserve">............................................................................. 20 </w:t>
      </w:r>
    </w:p>
    <w:p w14:paraId="7A75694F" w14:textId="776A1CA2" w:rsidR="009E6F37" w:rsidRPr="009E6F37" w:rsidRDefault="002345FF" w:rsidP="009E6F37">
      <w:pPr>
        <w:spacing w:after="203"/>
        <w:ind w:right="61"/>
        <w:rPr>
          <w:rFonts w:ascii="Times New Roman" w:hAnsi="Times New Roman" w:cs="Times New Roman"/>
          <w:sz w:val="28"/>
          <w:szCs w:val="28"/>
        </w:rPr>
      </w:pPr>
      <w:r w:rsidRPr="002345FF">
        <w:rPr>
          <w:rFonts w:ascii="Times New Roman" w:hAnsi="Times New Roman" w:cs="Times New Roman"/>
          <w:sz w:val="28"/>
          <w:szCs w:val="28"/>
        </w:rPr>
        <w:t>Fig 4: Intelligence Hub</w:t>
      </w:r>
      <w:r w:rsidR="009E6F37" w:rsidRPr="009E6F37">
        <w:rPr>
          <w:rFonts w:ascii="Times New Roman" w:hAnsi="Times New Roman" w:cs="Times New Roman"/>
          <w:sz w:val="28"/>
          <w:szCs w:val="28"/>
        </w:rPr>
        <w:t xml:space="preserve">............................................................................. 20 </w:t>
      </w:r>
    </w:p>
    <w:p w14:paraId="4B7D4365" w14:textId="13D0CFAC" w:rsidR="009E6F37" w:rsidRPr="009E6F37" w:rsidRDefault="002345FF" w:rsidP="009E6F37">
      <w:pPr>
        <w:spacing w:after="203"/>
        <w:ind w:right="61"/>
        <w:rPr>
          <w:rFonts w:ascii="Times New Roman" w:hAnsi="Times New Roman" w:cs="Times New Roman"/>
          <w:sz w:val="28"/>
          <w:szCs w:val="28"/>
        </w:rPr>
      </w:pPr>
      <w:r w:rsidRPr="002345FF">
        <w:rPr>
          <w:rFonts w:ascii="Times New Roman" w:hAnsi="Times New Roman" w:cs="Times New Roman"/>
          <w:sz w:val="28"/>
          <w:szCs w:val="28"/>
        </w:rPr>
        <w:t>Fig 5: Battleground</w:t>
      </w:r>
      <w:r w:rsidR="009E6F37" w:rsidRPr="009E6F37">
        <w:rPr>
          <w:rFonts w:ascii="Times New Roman" w:hAnsi="Times New Roman" w:cs="Times New Roman"/>
          <w:sz w:val="28"/>
          <w:szCs w:val="28"/>
        </w:rPr>
        <w:t xml:space="preserve">............................................................................. 20 </w:t>
      </w:r>
    </w:p>
    <w:p w14:paraId="56AA0F6A" w14:textId="4A0A1E4D" w:rsidR="009E6F37" w:rsidRPr="009E6F37" w:rsidRDefault="002345FF" w:rsidP="009E6F37">
      <w:pPr>
        <w:spacing w:after="203"/>
        <w:ind w:right="61"/>
        <w:rPr>
          <w:rFonts w:ascii="Times New Roman" w:hAnsi="Times New Roman" w:cs="Times New Roman"/>
          <w:sz w:val="28"/>
          <w:szCs w:val="28"/>
        </w:rPr>
      </w:pPr>
      <w:r w:rsidRPr="002345FF">
        <w:rPr>
          <w:rFonts w:ascii="Times New Roman" w:hAnsi="Times New Roman" w:cs="Times New Roman"/>
          <w:sz w:val="28"/>
          <w:szCs w:val="28"/>
        </w:rPr>
        <w:t>Fig 6: Vault Login</w:t>
      </w:r>
      <w:r w:rsidR="009E6F37" w:rsidRPr="009E6F37">
        <w:rPr>
          <w:rFonts w:ascii="Times New Roman" w:hAnsi="Times New Roman" w:cs="Times New Roman"/>
          <w:sz w:val="28"/>
          <w:szCs w:val="28"/>
        </w:rPr>
        <w:t xml:space="preserve">............................................................................. 20 </w:t>
      </w:r>
    </w:p>
    <w:p w14:paraId="06246BCE" w14:textId="6F61006D" w:rsidR="009E6F37" w:rsidRPr="009E6F37" w:rsidRDefault="00522D55" w:rsidP="009E6F37">
      <w:pPr>
        <w:spacing w:after="203"/>
        <w:ind w:right="61"/>
        <w:rPr>
          <w:rFonts w:ascii="Times New Roman" w:hAnsi="Times New Roman" w:cs="Times New Roman"/>
          <w:sz w:val="28"/>
          <w:szCs w:val="28"/>
        </w:rPr>
      </w:pPr>
      <w:r w:rsidRPr="00522D55">
        <w:rPr>
          <w:rFonts w:ascii="Times New Roman" w:hAnsi="Times New Roman" w:cs="Times New Roman"/>
          <w:sz w:val="28"/>
          <w:szCs w:val="28"/>
        </w:rPr>
        <w:t>Fig 7: Digital Wallet</w:t>
      </w:r>
      <w:r w:rsidR="009E6F37" w:rsidRPr="009E6F37">
        <w:rPr>
          <w:rFonts w:ascii="Times New Roman" w:hAnsi="Times New Roman" w:cs="Times New Roman"/>
          <w:sz w:val="28"/>
          <w:szCs w:val="28"/>
        </w:rPr>
        <w:t xml:space="preserve">............................................................................. 20 </w:t>
      </w:r>
    </w:p>
    <w:p w14:paraId="7AEB0A58" w14:textId="05A72C87" w:rsidR="009E6F37" w:rsidRPr="009E6F37" w:rsidRDefault="00522D55" w:rsidP="009E6F37">
      <w:pPr>
        <w:spacing w:after="203"/>
        <w:ind w:right="61"/>
        <w:rPr>
          <w:rFonts w:ascii="Times New Roman" w:hAnsi="Times New Roman" w:cs="Times New Roman"/>
          <w:sz w:val="28"/>
          <w:szCs w:val="28"/>
        </w:rPr>
      </w:pPr>
      <w:r w:rsidRPr="00522D55">
        <w:rPr>
          <w:rFonts w:ascii="Times New Roman" w:hAnsi="Times New Roman" w:cs="Times New Roman"/>
          <w:sz w:val="28"/>
          <w:szCs w:val="28"/>
        </w:rPr>
        <w:t>Fig 8: Fee Waiver Pacing</w:t>
      </w:r>
      <w:r w:rsidR="009E6F37" w:rsidRPr="009E6F37">
        <w:rPr>
          <w:rFonts w:ascii="Times New Roman" w:hAnsi="Times New Roman" w:cs="Times New Roman"/>
          <w:sz w:val="28"/>
          <w:szCs w:val="28"/>
        </w:rPr>
        <w:t xml:space="preserve">............................................................................. 20 </w:t>
      </w:r>
    </w:p>
    <w:p w14:paraId="565E8B40" w14:textId="3ADD5D5B" w:rsidR="009E6F37" w:rsidRPr="009E6F37" w:rsidRDefault="00522D55" w:rsidP="009E6F37">
      <w:pPr>
        <w:spacing w:after="203"/>
        <w:ind w:right="61"/>
        <w:rPr>
          <w:rFonts w:ascii="Times New Roman" w:hAnsi="Times New Roman" w:cs="Times New Roman"/>
          <w:sz w:val="28"/>
          <w:szCs w:val="28"/>
        </w:rPr>
      </w:pPr>
      <w:r w:rsidRPr="00522D55">
        <w:rPr>
          <w:rFonts w:ascii="Times New Roman" w:hAnsi="Times New Roman" w:cs="Times New Roman"/>
          <w:sz w:val="28"/>
          <w:szCs w:val="28"/>
        </w:rPr>
        <w:t>Fig 9: Live Offers Radar</w:t>
      </w:r>
      <w:r w:rsidR="009E6F37" w:rsidRPr="009E6F37">
        <w:rPr>
          <w:rFonts w:ascii="Times New Roman" w:hAnsi="Times New Roman" w:cs="Times New Roman"/>
          <w:sz w:val="28"/>
          <w:szCs w:val="28"/>
        </w:rPr>
        <w:t xml:space="preserve">............................................................................. 20 </w:t>
      </w:r>
    </w:p>
    <w:p w14:paraId="18E013A4" w14:textId="5D0F36D9" w:rsidR="009E6F37" w:rsidRPr="009E6F37" w:rsidRDefault="00522D55" w:rsidP="009E6F37">
      <w:pPr>
        <w:spacing w:after="203"/>
        <w:ind w:right="61"/>
        <w:rPr>
          <w:rFonts w:ascii="Times New Roman" w:hAnsi="Times New Roman" w:cs="Times New Roman"/>
          <w:sz w:val="28"/>
          <w:szCs w:val="28"/>
        </w:rPr>
      </w:pPr>
      <w:r w:rsidRPr="00522D55">
        <w:rPr>
          <w:rFonts w:ascii="Times New Roman" w:hAnsi="Times New Roman" w:cs="Times New Roman"/>
          <w:sz w:val="28"/>
          <w:szCs w:val="28"/>
        </w:rPr>
        <w:t>Fig 10: Milestone Rewards</w:t>
      </w:r>
      <w:r w:rsidR="009E6F37" w:rsidRPr="009E6F37">
        <w:rPr>
          <w:rFonts w:ascii="Times New Roman" w:hAnsi="Times New Roman" w:cs="Times New Roman"/>
          <w:sz w:val="28"/>
          <w:szCs w:val="28"/>
        </w:rPr>
        <w:t xml:space="preserve">............................................................................. 20 </w:t>
      </w:r>
    </w:p>
    <w:p w14:paraId="26EDD4A9" w14:textId="7B97E6E0" w:rsidR="009E6F37" w:rsidRPr="009E6F37" w:rsidRDefault="006B17AB" w:rsidP="009E6F37">
      <w:pPr>
        <w:spacing w:after="203"/>
        <w:ind w:right="61"/>
        <w:rPr>
          <w:rFonts w:ascii="Times New Roman" w:hAnsi="Times New Roman" w:cs="Times New Roman"/>
          <w:sz w:val="28"/>
          <w:szCs w:val="28"/>
        </w:rPr>
      </w:pPr>
      <w:r w:rsidRPr="006B17AB">
        <w:rPr>
          <w:rFonts w:ascii="Times New Roman" w:hAnsi="Times New Roman" w:cs="Times New Roman"/>
          <w:sz w:val="28"/>
          <w:szCs w:val="28"/>
        </w:rPr>
        <w:t>Fig 11: Subscription Saver</w:t>
      </w:r>
      <w:r w:rsidR="009E6F37" w:rsidRPr="009E6F37">
        <w:rPr>
          <w:rFonts w:ascii="Times New Roman" w:hAnsi="Times New Roman" w:cs="Times New Roman"/>
          <w:sz w:val="28"/>
          <w:szCs w:val="28"/>
        </w:rPr>
        <w:t xml:space="preserve">............................................................................. 20 </w:t>
      </w:r>
    </w:p>
    <w:p w14:paraId="3513F11E" w14:textId="615E5FCE" w:rsidR="00522D55" w:rsidRPr="009E6F37" w:rsidRDefault="006B17AB" w:rsidP="00522D55">
      <w:pPr>
        <w:spacing w:after="203"/>
        <w:ind w:right="61"/>
        <w:rPr>
          <w:rFonts w:ascii="Times New Roman" w:hAnsi="Times New Roman" w:cs="Times New Roman"/>
          <w:sz w:val="28"/>
          <w:szCs w:val="28"/>
        </w:rPr>
      </w:pPr>
      <w:r w:rsidRPr="006B17AB">
        <w:rPr>
          <w:rFonts w:ascii="Times New Roman" w:hAnsi="Times New Roman" w:cs="Times New Roman"/>
          <w:sz w:val="28"/>
          <w:szCs w:val="28"/>
        </w:rPr>
        <w:t>Fig 12: Forex Engine</w:t>
      </w:r>
      <w:r w:rsidR="00522D55" w:rsidRPr="009E6F37">
        <w:rPr>
          <w:rFonts w:ascii="Times New Roman" w:hAnsi="Times New Roman" w:cs="Times New Roman"/>
          <w:sz w:val="28"/>
          <w:szCs w:val="28"/>
        </w:rPr>
        <w:t xml:space="preserve">............................................................................. 20 </w:t>
      </w:r>
    </w:p>
    <w:p w14:paraId="375D9DDE" w14:textId="1092EEE1" w:rsidR="00522D55" w:rsidRPr="009E6F37" w:rsidRDefault="006B17AB" w:rsidP="00522D55">
      <w:pPr>
        <w:spacing w:after="203"/>
        <w:ind w:right="61"/>
        <w:rPr>
          <w:rFonts w:ascii="Times New Roman" w:hAnsi="Times New Roman" w:cs="Times New Roman"/>
          <w:sz w:val="28"/>
          <w:szCs w:val="28"/>
        </w:rPr>
      </w:pPr>
      <w:r w:rsidRPr="006B17AB">
        <w:rPr>
          <w:rFonts w:ascii="Times New Roman" w:hAnsi="Times New Roman" w:cs="Times New Roman"/>
          <w:sz w:val="28"/>
          <w:szCs w:val="28"/>
        </w:rPr>
        <w:t>Fig 13: Point Valuation Matrix</w:t>
      </w:r>
      <w:r w:rsidR="00522D55" w:rsidRPr="009E6F37">
        <w:rPr>
          <w:rFonts w:ascii="Times New Roman" w:hAnsi="Times New Roman" w:cs="Times New Roman"/>
          <w:sz w:val="28"/>
          <w:szCs w:val="28"/>
        </w:rPr>
        <w:t xml:space="preserve">........................................................................ 20 </w:t>
      </w:r>
    </w:p>
    <w:p w14:paraId="0C30B2EA" w14:textId="104103B6" w:rsidR="00522D55" w:rsidRDefault="006B17AB" w:rsidP="00522D55">
      <w:pPr>
        <w:spacing w:after="203"/>
        <w:ind w:right="61"/>
        <w:rPr>
          <w:rFonts w:ascii="Times New Roman" w:hAnsi="Times New Roman" w:cs="Times New Roman"/>
          <w:sz w:val="28"/>
          <w:szCs w:val="28"/>
        </w:rPr>
      </w:pPr>
      <w:r w:rsidRPr="006B17AB">
        <w:rPr>
          <w:rFonts w:ascii="Times New Roman" w:hAnsi="Times New Roman" w:cs="Times New Roman"/>
          <w:sz w:val="28"/>
          <w:szCs w:val="28"/>
        </w:rPr>
        <w:t>Fig 14: Penalty Audit</w:t>
      </w:r>
      <w:r w:rsidR="00522D55" w:rsidRPr="009E6F37">
        <w:rPr>
          <w:rFonts w:ascii="Times New Roman" w:hAnsi="Times New Roman" w:cs="Times New Roman"/>
          <w:sz w:val="28"/>
          <w:szCs w:val="28"/>
        </w:rPr>
        <w:t xml:space="preserve">............................................................................. 20 </w:t>
      </w:r>
    </w:p>
    <w:p w14:paraId="5B79AACF" w14:textId="13DF078C" w:rsidR="004D5021" w:rsidRPr="009E6F37" w:rsidRDefault="004D5021" w:rsidP="00522D55">
      <w:pPr>
        <w:spacing w:after="203"/>
        <w:ind w:right="61"/>
        <w:rPr>
          <w:rFonts w:ascii="Times New Roman" w:hAnsi="Times New Roman" w:cs="Times New Roman"/>
          <w:sz w:val="28"/>
          <w:szCs w:val="28"/>
        </w:rPr>
      </w:pPr>
      <w:r w:rsidRPr="004D5021">
        <w:rPr>
          <w:rFonts w:ascii="Times New Roman" w:hAnsi="Times New Roman" w:cs="Times New Roman"/>
          <w:sz w:val="28"/>
          <w:szCs w:val="28"/>
        </w:rPr>
        <w:t>Fig 15: PDF Report</w:t>
      </w:r>
      <w:r w:rsidRPr="009E6F37">
        <w:rPr>
          <w:rFonts w:ascii="Times New Roman" w:hAnsi="Times New Roman" w:cs="Times New Roman"/>
          <w:sz w:val="28"/>
          <w:szCs w:val="28"/>
        </w:rPr>
        <w:t>............................................................................. 20</w:t>
      </w:r>
    </w:p>
    <w:p w14:paraId="15FD4902" w14:textId="77777777" w:rsidR="009E6F37" w:rsidRPr="009E6F37" w:rsidRDefault="009E6F37" w:rsidP="009E6F37">
      <w:pPr>
        <w:spacing w:after="203"/>
        <w:ind w:right="61"/>
        <w:rPr>
          <w:rFonts w:ascii="Times New Roman" w:hAnsi="Times New Roman" w:cs="Times New Roman"/>
          <w:sz w:val="28"/>
          <w:szCs w:val="28"/>
        </w:rPr>
      </w:pPr>
    </w:p>
    <w:p w14:paraId="0DE0FB29" w14:textId="77777777" w:rsidR="00BE3713" w:rsidRPr="00BE3713" w:rsidRDefault="00BE3713" w:rsidP="00BE3713"/>
    <w:p w14:paraId="7D2DBCD0" w14:textId="77777777" w:rsidR="00181131" w:rsidRDefault="00181131" w:rsidP="00D27E3E">
      <w:pPr>
        <w:spacing w:after="15" w:line="249" w:lineRule="auto"/>
        <w:rPr>
          <w:rFonts w:ascii="Times New Roman" w:eastAsia="Times New Roman" w:hAnsi="Times New Roman" w:cs="Times New Roman"/>
          <w:b/>
        </w:rPr>
      </w:pPr>
    </w:p>
    <w:p w14:paraId="4FA4C936" w14:textId="77777777" w:rsidR="009A290C" w:rsidRDefault="009A290C" w:rsidP="00D27E3E">
      <w:pPr>
        <w:spacing w:after="15" w:line="249" w:lineRule="auto"/>
        <w:rPr>
          <w:rFonts w:ascii="Times New Roman" w:eastAsia="Times New Roman" w:hAnsi="Times New Roman" w:cs="Times New Roman"/>
          <w:b/>
        </w:rPr>
      </w:pPr>
    </w:p>
    <w:p w14:paraId="37631FDD" w14:textId="77777777" w:rsidR="009A290C" w:rsidRDefault="009A290C" w:rsidP="00D27E3E">
      <w:pPr>
        <w:spacing w:after="15" w:line="249" w:lineRule="auto"/>
        <w:rPr>
          <w:rFonts w:ascii="Times New Roman" w:eastAsia="Times New Roman" w:hAnsi="Times New Roman" w:cs="Times New Roman"/>
          <w:b/>
        </w:rPr>
      </w:pPr>
    </w:p>
    <w:p w14:paraId="182019C0" w14:textId="77777777" w:rsidR="009A290C" w:rsidRDefault="009A290C" w:rsidP="00D27E3E">
      <w:pPr>
        <w:spacing w:after="15" w:line="249" w:lineRule="auto"/>
        <w:rPr>
          <w:rFonts w:ascii="Times New Roman" w:eastAsia="Times New Roman" w:hAnsi="Times New Roman" w:cs="Times New Roman"/>
          <w:b/>
        </w:rPr>
      </w:pPr>
    </w:p>
    <w:p w14:paraId="7DA921D9" w14:textId="77777777" w:rsidR="009A290C" w:rsidRDefault="009A290C" w:rsidP="00D27E3E">
      <w:pPr>
        <w:spacing w:after="15" w:line="249" w:lineRule="auto"/>
        <w:rPr>
          <w:rFonts w:ascii="Times New Roman" w:eastAsia="Times New Roman" w:hAnsi="Times New Roman" w:cs="Times New Roman"/>
          <w:b/>
        </w:rPr>
      </w:pPr>
    </w:p>
    <w:p w14:paraId="5F332AFB" w14:textId="4904D8B8" w:rsidR="009A290C" w:rsidRDefault="009A290C" w:rsidP="009A290C">
      <w:pPr>
        <w:spacing w:after="15" w:line="249" w:lineRule="auto"/>
        <w:jc w:val="center"/>
        <w:rPr>
          <w:rFonts w:ascii="Times New Roman" w:eastAsia="Times New Roman" w:hAnsi="Times New Roman" w:cs="Times New Roman"/>
          <w:b/>
          <w:sz w:val="40"/>
          <w:szCs w:val="40"/>
        </w:rPr>
      </w:pPr>
      <w:r w:rsidRPr="009A290C">
        <w:rPr>
          <w:rFonts w:ascii="Times New Roman" w:eastAsia="Times New Roman" w:hAnsi="Times New Roman" w:cs="Times New Roman"/>
          <w:b/>
          <w:sz w:val="40"/>
          <w:szCs w:val="40"/>
        </w:rPr>
        <w:lastRenderedPageBreak/>
        <w:t>Chapter 1: Introduction</w:t>
      </w:r>
    </w:p>
    <w:p w14:paraId="06F63857" w14:textId="77777777" w:rsidR="009A290C" w:rsidRPr="00590A8F" w:rsidRDefault="009A290C" w:rsidP="009A290C">
      <w:pPr>
        <w:spacing w:after="15" w:line="249" w:lineRule="auto"/>
        <w:jc w:val="center"/>
        <w:rPr>
          <w:rFonts w:ascii="Times New Roman" w:eastAsia="Times New Roman" w:hAnsi="Times New Roman" w:cs="Times New Roman"/>
          <w:b/>
          <w:sz w:val="40"/>
          <w:szCs w:val="40"/>
        </w:rPr>
      </w:pPr>
    </w:p>
    <w:p w14:paraId="4B24A3AE" w14:textId="42B0DE86" w:rsidR="009A290C" w:rsidRDefault="00590A8F" w:rsidP="009A290C">
      <w:pPr>
        <w:spacing w:after="15" w:line="249" w:lineRule="auto"/>
        <w:rPr>
          <w:rFonts w:ascii="Times New Roman" w:eastAsia="Times New Roman" w:hAnsi="Times New Roman" w:cs="Times New Roman"/>
          <w:bCs/>
          <w:sz w:val="28"/>
          <w:szCs w:val="28"/>
        </w:rPr>
      </w:pPr>
      <w:r w:rsidRPr="00590A8F">
        <w:rPr>
          <w:rFonts w:ascii="Times New Roman" w:eastAsia="Times New Roman" w:hAnsi="Times New Roman" w:cs="Times New Roman"/>
          <w:b/>
          <w:sz w:val="28"/>
          <w:szCs w:val="28"/>
        </w:rPr>
        <w:t>CardScout AI</w:t>
      </w:r>
      <w:r w:rsidRPr="00590A8F">
        <w:rPr>
          <w:rFonts w:ascii="Times New Roman" w:eastAsia="Times New Roman" w:hAnsi="Times New Roman" w:cs="Times New Roman"/>
          <w:bCs/>
          <w:sz w:val="28"/>
          <w:szCs w:val="28"/>
        </w:rPr>
        <w:t xml:space="preserve"> is a comprehensive, Generative AI-driven financial advisory web application that helps Indian consumers choose, use, and manage credit cards intelligently. By replicating the logical workflow of a human financial advisor, it studies a user's income, granular spending habits, credit score band, and existing banking relationships to generate personalized, data-backed financial roadmaps. Moving beyond static recommendations, CardScout AI provides a secure, post-acquisition command center—the Obsidian Vault—which features seven distinct analytical engines to actively track fee-waiver progress, live market offers, reward-point arbitrage, forex markups, and hidden penalties.</w:t>
      </w:r>
    </w:p>
    <w:p w14:paraId="11AC1292" w14:textId="77777777" w:rsidR="00590A8F" w:rsidRDefault="00590A8F" w:rsidP="009A290C">
      <w:pPr>
        <w:spacing w:after="15" w:line="249" w:lineRule="auto"/>
        <w:rPr>
          <w:rFonts w:ascii="Times New Roman" w:eastAsia="Times New Roman" w:hAnsi="Times New Roman" w:cs="Times New Roman"/>
          <w:bCs/>
          <w:sz w:val="28"/>
          <w:szCs w:val="28"/>
        </w:rPr>
      </w:pPr>
    </w:p>
    <w:p w14:paraId="6E9C902D" w14:textId="77777777" w:rsidR="00590A8F" w:rsidRDefault="00590A8F" w:rsidP="009A290C">
      <w:pPr>
        <w:spacing w:after="15" w:line="249" w:lineRule="auto"/>
        <w:rPr>
          <w:rFonts w:ascii="Times New Roman" w:eastAsia="Times New Roman" w:hAnsi="Times New Roman" w:cs="Times New Roman"/>
          <w:bCs/>
          <w:sz w:val="28"/>
          <w:szCs w:val="28"/>
        </w:rPr>
      </w:pPr>
    </w:p>
    <w:p w14:paraId="3D3DDA4D" w14:textId="190C16C1" w:rsidR="00590A8F" w:rsidRDefault="00AE0F69" w:rsidP="00AE0F69">
      <w:pPr>
        <w:spacing w:after="15" w:line="249"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1.1 </w:t>
      </w:r>
      <w:r w:rsidR="00590A8F" w:rsidRPr="00AE0F69">
        <w:rPr>
          <w:rFonts w:ascii="Times New Roman" w:eastAsia="Times New Roman" w:hAnsi="Times New Roman" w:cs="Times New Roman"/>
          <w:b/>
          <w:sz w:val="32"/>
          <w:szCs w:val="32"/>
        </w:rPr>
        <w:t>Background</w:t>
      </w:r>
    </w:p>
    <w:p w14:paraId="27BCD9D9" w14:textId="77777777" w:rsidR="00AE0F69" w:rsidRPr="00AE0F69" w:rsidRDefault="00AE0F69" w:rsidP="00AE0F69">
      <w:pPr>
        <w:spacing w:after="15" w:line="249" w:lineRule="auto"/>
        <w:rPr>
          <w:rFonts w:ascii="Times New Roman" w:eastAsia="Times New Roman" w:hAnsi="Times New Roman" w:cs="Times New Roman"/>
          <w:b/>
          <w:sz w:val="32"/>
          <w:szCs w:val="32"/>
        </w:rPr>
      </w:pPr>
    </w:p>
    <w:p w14:paraId="7C932FE4" w14:textId="77777777" w:rsidR="00AE0F69" w:rsidRDefault="00AE0F69" w:rsidP="00AE0F69">
      <w:pPr>
        <w:spacing w:after="15" w:line="249" w:lineRule="auto"/>
        <w:rPr>
          <w:rFonts w:ascii="Times New Roman" w:eastAsia="Times New Roman" w:hAnsi="Times New Roman" w:cs="Times New Roman"/>
          <w:bCs/>
          <w:sz w:val="28"/>
          <w:szCs w:val="28"/>
        </w:rPr>
      </w:pPr>
      <w:r w:rsidRPr="00AE0F69">
        <w:rPr>
          <w:rFonts w:ascii="Times New Roman" w:eastAsia="Times New Roman" w:hAnsi="Times New Roman" w:cs="Times New Roman"/>
          <w:bCs/>
          <w:sz w:val="28"/>
          <w:szCs w:val="28"/>
        </w:rPr>
        <w:t xml:space="preserve">In the modern financial landscape, credit card usage in India has grown exponentially. Consumers are overwhelmed by the sheer volume of credit card options, complex reward matrices, dynamic fee structures, and hidden penalty clauses buried deep within terms and conditions. A significant lack of financial literacy leads consumers to select sub-optimal credit products based on brand familiarity rather than mathematical fit. </w:t>
      </w:r>
    </w:p>
    <w:p w14:paraId="50EB4480" w14:textId="77777777" w:rsidR="00AE0F69" w:rsidRPr="00AE0F69" w:rsidRDefault="00AE0F69" w:rsidP="00AE0F69">
      <w:pPr>
        <w:spacing w:after="15" w:line="249" w:lineRule="auto"/>
        <w:rPr>
          <w:rFonts w:ascii="Times New Roman" w:eastAsia="Times New Roman" w:hAnsi="Times New Roman" w:cs="Times New Roman"/>
          <w:bCs/>
          <w:sz w:val="28"/>
          <w:szCs w:val="28"/>
        </w:rPr>
      </w:pPr>
    </w:p>
    <w:p w14:paraId="35A138C9" w14:textId="77777777" w:rsidR="00AE0F69" w:rsidRPr="00AE0F69" w:rsidRDefault="00AE0F69" w:rsidP="00AE0F69">
      <w:pPr>
        <w:spacing w:after="15" w:line="249" w:lineRule="auto"/>
        <w:rPr>
          <w:rFonts w:ascii="Times New Roman" w:eastAsia="Times New Roman" w:hAnsi="Times New Roman" w:cs="Times New Roman"/>
          <w:bCs/>
          <w:sz w:val="28"/>
          <w:szCs w:val="28"/>
        </w:rPr>
      </w:pPr>
      <w:r w:rsidRPr="00AE0F69">
        <w:rPr>
          <w:rFonts w:ascii="Times New Roman" w:eastAsia="Times New Roman" w:hAnsi="Times New Roman" w:cs="Times New Roman"/>
          <w:bCs/>
          <w:sz w:val="28"/>
          <w:szCs w:val="28"/>
        </w:rPr>
        <w:t xml:space="preserve">Existing comparison websites are predominantly static, affiliate-driven portals. These platforms fail to provide hyper-personalized advice because they do not account for a user's actual spending blueprint or existing digital wallet inventory. Furthermore, manual tools like spreadsheets are error-prone and quickly become outdated. Recent advancements in Large Language Models (LLMs), combined with live web search APIs, make it possible to build an intelligent, retrieval-augmented advisor that reasons over up-to-date market information to provide dynamic financial guidance. </w:t>
      </w:r>
    </w:p>
    <w:p w14:paraId="0DA49C86" w14:textId="77777777" w:rsidR="00AE0F69" w:rsidRDefault="00AE0F69" w:rsidP="00AE0F69">
      <w:pPr>
        <w:spacing w:after="15" w:line="249" w:lineRule="auto"/>
        <w:rPr>
          <w:rFonts w:ascii="Times New Roman" w:eastAsia="Times New Roman" w:hAnsi="Times New Roman" w:cs="Times New Roman"/>
          <w:b/>
          <w:sz w:val="32"/>
          <w:szCs w:val="32"/>
        </w:rPr>
      </w:pPr>
    </w:p>
    <w:p w14:paraId="424EBFBE" w14:textId="77777777" w:rsidR="00D253C0" w:rsidRDefault="00D253C0" w:rsidP="00AE0F69">
      <w:pPr>
        <w:spacing w:after="15" w:line="249" w:lineRule="auto"/>
        <w:rPr>
          <w:rFonts w:ascii="Times New Roman" w:eastAsia="Times New Roman" w:hAnsi="Times New Roman" w:cs="Times New Roman"/>
          <w:b/>
          <w:sz w:val="32"/>
          <w:szCs w:val="32"/>
        </w:rPr>
      </w:pPr>
    </w:p>
    <w:p w14:paraId="4D4DE6D0" w14:textId="77777777" w:rsidR="00D253C0" w:rsidRDefault="00D253C0" w:rsidP="00AE0F69">
      <w:pPr>
        <w:spacing w:after="15" w:line="249" w:lineRule="auto"/>
        <w:rPr>
          <w:rFonts w:ascii="Times New Roman" w:eastAsia="Times New Roman" w:hAnsi="Times New Roman" w:cs="Times New Roman"/>
          <w:b/>
          <w:sz w:val="32"/>
          <w:szCs w:val="32"/>
        </w:rPr>
      </w:pPr>
    </w:p>
    <w:p w14:paraId="52A17EA6" w14:textId="77777777" w:rsidR="00D253C0" w:rsidRDefault="00D253C0" w:rsidP="00AE0F69">
      <w:pPr>
        <w:spacing w:after="15" w:line="249" w:lineRule="auto"/>
        <w:rPr>
          <w:rFonts w:ascii="Times New Roman" w:eastAsia="Times New Roman" w:hAnsi="Times New Roman" w:cs="Times New Roman"/>
          <w:b/>
          <w:sz w:val="32"/>
          <w:szCs w:val="32"/>
        </w:rPr>
      </w:pPr>
    </w:p>
    <w:p w14:paraId="2F0C736A" w14:textId="77777777" w:rsidR="00D253C0" w:rsidRDefault="00D253C0" w:rsidP="00AE0F69">
      <w:pPr>
        <w:spacing w:after="15" w:line="249" w:lineRule="auto"/>
        <w:rPr>
          <w:rFonts w:ascii="Times New Roman" w:eastAsia="Times New Roman" w:hAnsi="Times New Roman" w:cs="Times New Roman"/>
          <w:b/>
          <w:sz w:val="32"/>
          <w:szCs w:val="32"/>
        </w:rPr>
      </w:pPr>
    </w:p>
    <w:p w14:paraId="26BB2388" w14:textId="77777777" w:rsidR="00D253C0" w:rsidRDefault="00D253C0" w:rsidP="00AE0F69">
      <w:pPr>
        <w:spacing w:after="15" w:line="249" w:lineRule="auto"/>
        <w:rPr>
          <w:rFonts w:ascii="Times New Roman" w:eastAsia="Times New Roman" w:hAnsi="Times New Roman" w:cs="Times New Roman"/>
          <w:b/>
          <w:sz w:val="32"/>
          <w:szCs w:val="32"/>
        </w:rPr>
      </w:pPr>
    </w:p>
    <w:p w14:paraId="123D5D3F" w14:textId="77777777" w:rsidR="00D253C0" w:rsidRDefault="00D253C0" w:rsidP="00AE0F69">
      <w:pPr>
        <w:spacing w:after="15" w:line="249" w:lineRule="auto"/>
        <w:rPr>
          <w:rFonts w:ascii="Times New Roman" w:eastAsia="Times New Roman" w:hAnsi="Times New Roman" w:cs="Times New Roman"/>
          <w:b/>
          <w:sz w:val="32"/>
          <w:szCs w:val="32"/>
        </w:rPr>
      </w:pPr>
    </w:p>
    <w:p w14:paraId="3D74A48B" w14:textId="77777777" w:rsidR="00D253C0" w:rsidRDefault="00D253C0" w:rsidP="00AE0F69">
      <w:pPr>
        <w:spacing w:after="15" w:line="249" w:lineRule="auto"/>
        <w:rPr>
          <w:rFonts w:ascii="Times New Roman" w:eastAsia="Times New Roman" w:hAnsi="Times New Roman" w:cs="Times New Roman"/>
          <w:b/>
          <w:sz w:val="32"/>
          <w:szCs w:val="32"/>
        </w:rPr>
      </w:pPr>
    </w:p>
    <w:p w14:paraId="31EF169A" w14:textId="3C9CBA8E" w:rsidR="00D253C0" w:rsidRDefault="00D253C0" w:rsidP="00AE0F69">
      <w:pPr>
        <w:spacing w:after="15" w:line="249" w:lineRule="auto"/>
        <w:rPr>
          <w:rFonts w:ascii="Times New Roman" w:eastAsia="Times New Roman" w:hAnsi="Times New Roman" w:cs="Times New Roman"/>
          <w:b/>
          <w:sz w:val="32"/>
          <w:szCs w:val="32"/>
        </w:rPr>
      </w:pPr>
      <w:r w:rsidRPr="00D253C0">
        <w:rPr>
          <w:rFonts w:ascii="Times New Roman" w:eastAsia="Times New Roman" w:hAnsi="Times New Roman" w:cs="Times New Roman"/>
          <w:b/>
          <w:sz w:val="32"/>
          <w:szCs w:val="32"/>
        </w:rPr>
        <w:lastRenderedPageBreak/>
        <w:t>1.2 Objectives</w:t>
      </w:r>
    </w:p>
    <w:p w14:paraId="47E5DD90" w14:textId="35469A13" w:rsidR="00D253C0" w:rsidRDefault="00D253C0" w:rsidP="00D253C0">
      <w:pPr>
        <w:spacing w:after="15" w:line="249" w:lineRule="auto"/>
        <w:rPr>
          <w:rFonts w:ascii="Times New Roman" w:eastAsia="Times New Roman" w:hAnsi="Times New Roman" w:cs="Times New Roman"/>
          <w:b/>
          <w:sz w:val="32"/>
          <w:szCs w:val="32"/>
        </w:rPr>
      </w:pPr>
    </w:p>
    <w:p w14:paraId="18EAA9CF" w14:textId="69609616" w:rsidR="00DC29CB" w:rsidRDefault="00DC29CB" w:rsidP="00D253C0">
      <w:pPr>
        <w:spacing w:after="15" w:line="249" w:lineRule="auto"/>
        <w:rPr>
          <w:rFonts w:ascii="Times New Roman" w:eastAsia="Times New Roman" w:hAnsi="Times New Roman" w:cs="Times New Roman"/>
          <w:bCs/>
          <w:sz w:val="28"/>
          <w:szCs w:val="28"/>
        </w:rPr>
      </w:pPr>
      <w:r w:rsidRPr="00DC29CB">
        <w:rPr>
          <w:rFonts w:ascii="Times New Roman" w:eastAsia="Times New Roman" w:hAnsi="Times New Roman" w:cs="Times New Roman"/>
          <w:bCs/>
          <w:sz w:val="28"/>
          <w:szCs w:val="28"/>
        </w:rPr>
        <w:t>The overarching goal of the CardScout AI project is to revolutionize how consumers interact with credit products by transitioning from static, affiliate-driven comparison websites to a dynamic, hyper-personalized financial advisory ecosystem. To achieve this, the project is driven by four primary, highly technical objectives</w:t>
      </w:r>
      <w:r>
        <w:rPr>
          <w:rFonts w:ascii="Times New Roman" w:eastAsia="Times New Roman" w:hAnsi="Times New Roman" w:cs="Times New Roman"/>
          <w:bCs/>
          <w:sz w:val="28"/>
          <w:szCs w:val="28"/>
        </w:rPr>
        <w:t>.</w:t>
      </w:r>
    </w:p>
    <w:p w14:paraId="54DFF9A4" w14:textId="77777777" w:rsidR="004F55B7" w:rsidRPr="00D253C0" w:rsidRDefault="004F55B7" w:rsidP="00D253C0">
      <w:pPr>
        <w:spacing w:after="15" w:line="249" w:lineRule="auto"/>
        <w:rPr>
          <w:rFonts w:ascii="Times New Roman" w:eastAsia="Times New Roman" w:hAnsi="Times New Roman" w:cs="Times New Roman"/>
          <w:bCs/>
          <w:sz w:val="28"/>
          <w:szCs w:val="28"/>
        </w:rPr>
      </w:pPr>
    </w:p>
    <w:p w14:paraId="4A3CE3EF" w14:textId="24916659" w:rsidR="004F55B7" w:rsidRPr="004F55B7" w:rsidRDefault="004F55B7" w:rsidP="004F55B7">
      <w:pPr>
        <w:spacing w:after="15" w:line="249" w:lineRule="auto"/>
        <w:rPr>
          <w:rFonts w:ascii="Times New Roman" w:eastAsia="Times New Roman" w:hAnsi="Times New Roman" w:cs="Times New Roman"/>
          <w:bCs/>
          <w:sz w:val="28"/>
          <w:szCs w:val="28"/>
        </w:rPr>
      </w:pPr>
      <w:r>
        <w:rPr>
          <w:rFonts w:ascii="Times New Roman" w:eastAsia="Times New Roman" w:hAnsi="Times New Roman" w:cs="Times New Roman"/>
          <w:b/>
          <w:bCs/>
          <w:sz w:val="28"/>
          <w:szCs w:val="28"/>
        </w:rPr>
        <w:t>1.</w:t>
      </w:r>
      <w:r w:rsidRPr="004F55B7">
        <w:rPr>
          <w:rFonts w:ascii="Times New Roman" w:eastAsia="Times New Roman" w:hAnsi="Times New Roman" w:cs="Times New Roman"/>
          <w:b/>
          <w:bCs/>
          <w:sz w:val="28"/>
          <w:szCs w:val="28"/>
        </w:rPr>
        <w:t>Development of a Hyper-Personalized Recommendation Engine</w:t>
      </w:r>
      <w:r w:rsidRPr="004F55B7">
        <w:rPr>
          <w:rFonts w:ascii="Times New Roman" w:eastAsia="Times New Roman" w:hAnsi="Times New Roman" w:cs="Times New Roman"/>
          <w:bCs/>
          <w:sz w:val="28"/>
          <w:szCs w:val="28"/>
        </w:rPr>
        <w:t xml:space="preserve"> The first major objective is to build an intelligent profiling wizard that moves beyond generic credit card suggestions. Traditional platforms recommend cards based on broad categories, which often leads to sub-optimal financial yields for the user. CardScout AI aims to ingest a highly granular financial demographic profile—capturing exact monthly expenditures across specific verticals such as Forex, Quick Commerce, Utilities, and Lifestyle. By cross-referencing this exact spending blueprint with existing banking relationships and preferred reward mechanisms (e.g., direct cashback vs. air miles), the system’s objective is to mathematically calculate and generate a Top-5 Credit Card Roadmap. This roadmap must not only rank the cards by maximum achievable yield but also provide a step-by-step, actionable acquisition strategy tailored specifically to the individual user.</w:t>
      </w:r>
      <w:r w:rsidRPr="004F55B7">
        <w:rPr>
          <w:rFonts w:ascii="Times New Roman" w:eastAsia="Times New Roman" w:hAnsi="Times New Roman" w:cs="Times New Roman"/>
          <w:bCs/>
          <w:sz w:val="28"/>
          <w:szCs w:val="28"/>
        </w:rPr>
        <w:t xml:space="preserve"> </w:t>
      </w:r>
      <w:r w:rsidR="00D253C0" w:rsidRPr="004F55B7">
        <w:rPr>
          <w:rFonts w:ascii="Times New Roman" w:eastAsia="Times New Roman" w:hAnsi="Times New Roman" w:cs="Times New Roman"/>
          <w:bCs/>
          <w:sz w:val="28"/>
          <w:szCs w:val="28"/>
        </w:rPr>
        <w:t>To implement a live data grounding mechanism by chaining the Tavily Web Search API with Google's Gemini LLM, ensuring responses rely on current market data.</w:t>
      </w:r>
    </w:p>
    <w:p w14:paraId="1F7D6E78" w14:textId="2F78D981" w:rsidR="00D253C0" w:rsidRPr="004F55B7" w:rsidRDefault="00D253C0" w:rsidP="004F55B7">
      <w:pPr>
        <w:spacing w:after="15" w:line="249" w:lineRule="auto"/>
        <w:rPr>
          <w:rFonts w:ascii="Times New Roman" w:eastAsia="Times New Roman" w:hAnsi="Times New Roman" w:cs="Times New Roman"/>
          <w:bCs/>
          <w:sz w:val="28"/>
          <w:szCs w:val="28"/>
        </w:rPr>
      </w:pPr>
      <w:r w:rsidRPr="004F55B7">
        <w:rPr>
          <w:rFonts w:ascii="Times New Roman" w:eastAsia="Times New Roman" w:hAnsi="Times New Roman" w:cs="Times New Roman"/>
          <w:bCs/>
          <w:sz w:val="28"/>
          <w:szCs w:val="28"/>
        </w:rPr>
        <w:t xml:space="preserve"> </w:t>
      </w:r>
    </w:p>
    <w:p w14:paraId="6B337A70" w14:textId="51CE3727" w:rsidR="00D253C0" w:rsidRDefault="009624E9" w:rsidP="009624E9">
      <w:pPr>
        <w:spacing w:after="15" w:line="249" w:lineRule="auto"/>
        <w:rPr>
          <w:rFonts w:ascii="Times New Roman" w:eastAsia="Times New Roman" w:hAnsi="Times New Roman" w:cs="Times New Roman"/>
          <w:bCs/>
          <w:sz w:val="28"/>
          <w:szCs w:val="28"/>
        </w:rPr>
      </w:pPr>
      <w:r w:rsidRPr="009624E9">
        <w:rPr>
          <w:rFonts w:ascii="Times New Roman" w:eastAsia="Times New Roman" w:hAnsi="Times New Roman" w:cs="Times New Roman"/>
          <w:b/>
          <w:bCs/>
          <w:sz w:val="28"/>
          <w:szCs w:val="28"/>
        </w:rPr>
        <w:t>2. Implementation of a Live Data Grounding Mechanism (RAG Architecture)</w:t>
      </w:r>
      <w:r w:rsidRPr="009624E9">
        <w:rPr>
          <w:rFonts w:ascii="Times New Roman" w:eastAsia="Times New Roman" w:hAnsi="Times New Roman" w:cs="Times New Roman"/>
          <w:bCs/>
          <w:sz w:val="28"/>
          <w:szCs w:val="28"/>
        </w:rPr>
        <w:t xml:space="preserve"> A critical limitation of traditional Large Language Models (LLMs) in the financial sector is their reliance on static training data, which leads to hallucinations and outdated advice regarding ever-changing banking fees, interest rates, and live market offers. To solve this, a core objective is to implement a Retrieval-Augmented Generation (RAG) architecture. By programmatically chaining the Tavily Web Search API with Google's Gemini LLM, the system is designed to fetch real-time, live internet data at the exact moment of the user's query. This ensures that every piece of advice, penalty audit, and reward valuation generated by the AI is strictly grounded in current, verifiable market data rather than obsolete historical patterns.</w:t>
      </w:r>
      <w:r w:rsidRPr="009624E9">
        <w:rPr>
          <w:rFonts w:ascii="Times New Roman" w:eastAsia="Times New Roman" w:hAnsi="Times New Roman" w:cs="Times New Roman"/>
          <w:bCs/>
          <w:sz w:val="28"/>
          <w:szCs w:val="28"/>
        </w:rPr>
        <w:t xml:space="preserve"> </w:t>
      </w:r>
      <w:r w:rsidR="00D253C0" w:rsidRPr="00D253C0">
        <w:rPr>
          <w:rFonts w:ascii="Times New Roman" w:eastAsia="Times New Roman" w:hAnsi="Times New Roman" w:cs="Times New Roman"/>
          <w:bCs/>
          <w:sz w:val="28"/>
          <w:szCs w:val="28"/>
        </w:rPr>
        <w:t>To enforce a strict 30% credit-utilization rule via a conversational Co-Pilot assistant, protecting users from inadvertently damaging their CIBIL scores.</w:t>
      </w:r>
    </w:p>
    <w:p w14:paraId="57DB812C" w14:textId="77777777" w:rsidR="00E23435" w:rsidRDefault="00E23435" w:rsidP="009624E9">
      <w:pPr>
        <w:spacing w:after="15" w:line="249" w:lineRule="auto"/>
        <w:rPr>
          <w:rFonts w:ascii="Times New Roman" w:eastAsia="Times New Roman" w:hAnsi="Times New Roman" w:cs="Times New Roman"/>
          <w:bCs/>
          <w:sz w:val="28"/>
          <w:szCs w:val="28"/>
        </w:rPr>
      </w:pPr>
    </w:p>
    <w:p w14:paraId="20EA7489" w14:textId="72298BE5" w:rsidR="00E23435" w:rsidRDefault="00E23435" w:rsidP="009624E9">
      <w:pPr>
        <w:spacing w:after="15" w:line="249" w:lineRule="auto"/>
        <w:rPr>
          <w:rFonts w:ascii="Times New Roman" w:eastAsia="Times New Roman" w:hAnsi="Times New Roman" w:cs="Times New Roman"/>
          <w:bCs/>
          <w:sz w:val="28"/>
          <w:szCs w:val="28"/>
        </w:rPr>
      </w:pPr>
      <w:r w:rsidRPr="00E23435">
        <w:rPr>
          <w:rFonts w:ascii="Times New Roman" w:eastAsia="Times New Roman" w:hAnsi="Times New Roman" w:cs="Times New Roman"/>
          <w:b/>
          <w:bCs/>
          <w:sz w:val="28"/>
          <w:szCs w:val="28"/>
        </w:rPr>
        <w:t>3. Construction of a Secure, Deterministic Portfolio Management System</w:t>
      </w:r>
      <w:r w:rsidRPr="00E23435">
        <w:rPr>
          <w:rFonts w:ascii="Times New Roman" w:eastAsia="Times New Roman" w:hAnsi="Times New Roman" w:cs="Times New Roman"/>
          <w:bCs/>
          <w:sz w:val="28"/>
          <w:szCs w:val="28"/>
        </w:rPr>
        <w:t xml:space="preserve"> Credit card optimization does not end at acquisition; post-acquisition management is where most consumers lose money to hidden penalties and </w:t>
      </w:r>
      <w:r w:rsidRPr="00E23435">
        <w:rPr>
          <w:rFonts w:ascii="Times New Roman" w:eastAsia="Times New Roman" w:hAnsi="Times New Roman" w:cs="Times New Roman"/>
          <w:bCs/>
          <w:sz w:val="28"/>
          <w:szCs w:val="28"/>
        </w:rPr>
        <w:lastRenderedPageBreak/>
        <w:t>missed rewards. Therefore, a primary objective is to engineer the "Obsidian Vault"—a robust, PostgreSQL-backed dashboard designed for secure portfolio management. The objective is to build seven distinct, deterministic analytical engines within this vault (Fee Waiver Pacing, Live Offers Radar, Milestone Rewards, Subscription Saver, Forex Engine, Point Valuation Matrix, and Penalty Audit). While the LLM is used to extract unstructured data from complex banking terms, these seven engines must utilize hard-coded, deterministic Python mathematics to calculate exact metrics (like GST on forex markups and point-value arbitrage). This hybrid approach ensures absolute mathematical accuracy while leveraging AI for deep data extraction.</w:t>
      </w:r>
    </w:p>
    <w:p w14:paraId="720AE0BF" w14:textId="77777777" w:rsidR="00E23435" w:rsidRDefault="00E23435" w:rsidP="009624E9">
      <w:pPr>
        <w:spacing w:after="15" w:line="249" w:lineRule="auto"/>
        <w:rPr>
          <w:rFonts w:ascii="Times New Roman" w:eastAsia="Times New Roman" w:hAnsi="Times New Roman" w:cs="Times New Roman"/>
          <w:bCs/>
          <w:sz w:val="28"/>
          <w:szCs w:val="28"/>
        </w:rPr>
      </w:pPr>
    </w:p>
    <w:p w14:paraId="57CC00C7" w14:textId="72E71438" w:rsidR="00E23435" w:rsidRPr="00D253C0" w:rsidRDefault="00E23435" w:rsidP="009624E9">
      <w:pPr>
        <w:spacing w:after="15" w:line="249" w:lineRule="auto"/>
        <w:rPr>
          <w:rFonts w:ascii="Times New Roman" w:eastAsia="Times New Roman" w:hAnsi="Times New Roman" w:cs="Times New Roman"/>
          <w:bCs/>
          <w:sz w:val="28"/>
          <w:szCs w:val="28"/>
        </w:rPr>
      </w:pPr>
      <w:r w:rsidRPr="00E23435">
        <w:rPr>
          <w:rFonts w:ascii="Times New Roman" w:eastAsia="Times New Roman" w:hAnsi="Times New Roman" w:cs="Times New Roman"/>
          <w:b/>
          <w:bCs/>
          <w:sz w:val="28"/>
          <w:szCs w:val="28"/>
        </w:rPr>
        <w:t>4. Active Protection of Credit Health via a Conversational Co-Pilot</w:t>
      </w:r>
      <w:r w:rsidRPr="00E23435">
        <w:rPr>
          <w:rFonts w:ascii="Times New Roman" w:eastAsia="Times New Roman" w:hAnsi="Times New Roman" w:cs="Times New Roman"/>
          <w:bCs/>
          <w:sz w:val="28"/>
          <w:szCs w:val="28"/>
        </w:rPr>
        <w:t xml:space="preserve"> Financial literacy and credit score protection are at the heart of this project. High credit utilization is one of the leading causes of CIBIL score degradation among young professionals and students. A vital objective of CardScout AI is to actively protect the user’s credit health by enforcing a strict 30% credit-utilization rule. To accomplish this, the project aims to develop the "CardScout Co-Pilot"—a conversational AI assistant equipped with the context of the user’s saved digital wallet and credit limits. When a user inputs an impromptu or planned expense, the Co-Pilot’s objective is to instantly evaluate the transaction against the 30% threshold, issuing either a green "SWIPE" recommendation with the best card to use, or a strict red "HOLD" advisory warning the user of potential CIBIL damage, thus enforcing responsible credit behavior in real-time.</w:t>
      </w:r>
    </w:p>
    <w:p w14:paraId="1BF8BDFE" w14:textId="77777777" w:rsidR="00D253C0" w:rsidRDefault="00D253C0" w:rsidP="00AE0F69">
      <w:pPr>
        <w:spacing w:after="15" w:line="249" w:lineRule="auto"/>
        <w:rPr>
          <w:rFonts w:ascii="Times New Roman" w:eastAsia="Times New Roman" w:hAnsi="Times New Roman" w:cs="Times New Roman"/>
          <w:b/>
          <w:sz w:val="32"/>
          <w:szCs w:val="32"/>
        </w:rPr>
      </w:pPr>
    </w:p>
    <w:p w14:paraId="3C7ACD83" w14:textId="77777777" w:rsidR="003A5EF0" w:rsidRDefault="003A5EF0" w:rsidP="00AE0F69">
      <w:pPr>
        <w:spacing w:after="15" w:line="249" w:lineRule="auto"/>
        <w:rPr>
          <w:rFonts w:ascii="Times New Roman" w:eastAsia="Times New Roman" w:hAnsi="Times New Roman" w:cs="Times New Roman"/>
          <w:b/>
          <w:sz w:val="32"/>
          <w:szCs w:val="32"/>
        </w:rPr>
      </w:pPr>
    </w:p>
    <w:p w14:paraId="62010558" w14:textId="77777777" w:rsidR="003A5EF0" w:rsidRDefault="003A5EF0" w:rsidP="00AE0F69">
      <w:pPr>
        <w:spacing w:after="15" w:line="249" w:lineRule="auto"/>
        <w:rPr>
          <w:rFonts w:ascii="Times New Roman" w:eastAsia="Times New Roman" w:hAnsi="Times New Roman" w:cs="Times New Roman"/>
          <w:b/>
          <w:sz w:val="32"/>
          <w:szCs w:val="32"/>
        </w:rPr>
      </w:pPr>
    </w:p>
    <w:p w14:paraId="43F5B503" w14:textId="77777777" w:rsidR="003A5EF0" w:rsidRDefault="003A5EF0" w:rsidP="00AE0F69">
      <w:pPr>
        <w:spacing w:after="15" w:line="249" w:lineRule="auto"/>
        <w:rPr>
          <w:rFonts w:ascii="Times New Roman" w:eastAsia="Times New Roman" w:hAnsi="Times New Roman" w:cs="Times New Roman"/>
          <w:b/>
          <w:sz w:val="32"/>
          <w:szCs w:val="32"/>
        </w:rPr>
      </w:pPr>
    </w:p>
    <w:p w14:paraId="3557DAF4" w14:textId="77777777" w:rsidR="003A5EF0" w:rsidRDefault="003A5EF0" w:rsidP="00AE0F69">
      <w:pPr>
        <w:spacing w:after="15" w:line="249" w:lineRule="auto"/>
        <w:rPr>
          <w:rFonts w:ascii="Times New Roman" w:eastAsia="Times New Roman" w:hAnsi="Times New Roman" w:cs="Times New Roman"/>
          <w:b/>
          <w:sz w:val="32"/>
          <w:szCs w:val="32"/>
        </w:rPr>
      </w:pPr>
    </w:p>
    <w:p w14:paraId="34B55820" w14:textId="77777777" w:rsidR="003A5EF0" w:rsidRDefault="003A5EF0" w:rsidP="00AE0F69">
      <w:pPr>
        <w:spacing w:after="15" w:line="249" w:lineRule="auto"/>
        <w:rPr>
          <w:rFonts w:ascii="Times New Roman" w:eastAsia="Times New Roman" w:hAnsi="Times New Roman" w:cs="Times New Roman"/>
          <w:b/>
          <w:sz w:val="32"/>
          <w:szCs w:val="32"/>
        </w:rPr>
      </w:pPr>
    </w:p>
    <w:p w14:paraId="7A03DF8C" w14:textId="77777777" w:rsidR="003A5EF0" w:rsidRDefault="003A5EF0" w:rsidP="00AE0F69">
      <w:pPr>
        <w:spacing w:after="15" w:line="249" w:lineRule="auto"/>
        <w:rPr>
          <w:rFonts w:ascii="Times New Roman" w:eastAsia="Times New Roman" w:hAnsi="Times New Roman" w:cs="Times New Roman"/>
          <w:b/>
          <w:sz w:val="32"/>
          <w:szCs w:val="32"/>
        </w:rPr>
      </w:pPr>
    </w:p>
    <w:p w14:paraId="0B425E65" w14:textId="77777777" w:rsidR="003A5EF0" w:rsidRDefault="003A5EF0" w:rsidP="00AE0F69">
      <w:pPr>
        <w:spacing w:after="15" w:line="249" w:lineRule="auto"/>
        <w:rPr>
          <w:rFonts w:ascii="Times New Roman" w:eastAsia="Times New Roman" w:hAnsi="Times New Roman" w:cs="Times New Roman"/>
          <w:b/>
          <w:sz w:val="32"/>
          <w:szCs w:val="32"/>
        </w:rPr>
      </w:pPr>
    </w:p>
    <w:p w14:paraId="0CF78C00" w14:textId="77777777" w:rsidR="003A5EF0" w:rsidRDefault="003A5EF0" w:rsidP="00AE0F69">
      <w:pPr>
        <w:spacing w:after="15" w:line="249" w:lineRule="auto"/>
        <w:rPr>
          <w:rFonts w:ascii="Times New Roman" w:eastAsia="Times New Roman" w:hAnsi="Times New Roman" w:cs="Times New Roman"/>
          <w:b/>
          <w:sz w:val="32"/>
          <w:szCs w:val="32"/>
        </w:rPr>
      </w:pPr>
    </w:p>
    <w:p w14:paraId="340E93B1" w14:textId="77777777" w:rsidR="003A5EF0" w:rsidRDefault="003A5EF0" w:rsidP="00AE0F69">
      <w:pPr>
        <w:spacing w:after="15" w:line="249" w:lineRule="auto"/>
        <w:rPr>
          <w:rFonts w:ascii="Times New Roman" w:eastAsia="Times New Roman" w:hAnsi="Times New Roman" w:cs="Times New Roman"/>
          <w:b/>
          <w:sz w:val="32"/>
          <w:szCs w:val="32"/>
        </w:rPr>
      </w:pPr>
    </w:p>
    <w:p w14:paraId="1BCE5D66" w14:textId="77777777" w:rsidR="003A5EF0" w:rsidRDefault="003A5EF0" w:rsidP="00AE0F69">
      <w:pPr>
        <w:spacing w:after="15" w:line="249" w:lineRule="auto"/>
        <w:rPr>
          <w:rFonts w:ascii="Times New Roman" w:eastAsia="Times New Roman" w:hAnsi="Times New Roman" w:cs="Times New Roman"/>
          <w:b/>
          <w:sz w:val="32"/>
          <w:szCs w:val="32"/>
        </w:rPr>
      </w:pPr>
    </w:p>
    <w:p w14:paraId="32A982DF" w14:textId="77777777" w:rsidR="003A5EF0" w:rsidRDefault="003A5EF0" w:rsidP="00AE0F69">
      <w:pPr>
        <w:spacing w:after="15" w:line="249" w:lineRule="auto"/>
        <w:rPr>
          <w:rFonts w:ascii="Times New Roman" w:eastAsia="Times New Roman" w:hAnsi="Times New Roman" w:cs="Times New Roman"/>
          <w:b/>
          <w:sz w:val="32"/>
          <w:szCs w:val="32"/>
        </w:rPr>
      </w:pPr>
    </w:p>
    <w:p w14:paraId="40EEFC58" w14:textId="77777777" w:rsidR="003A5EF0" w:rsidRDefault="003A5EF0" w:rsidP="00AE0F69">
      <w:pPr>
        <w:spacing w:after="15" w:line="249" w:lineRule="auto"/>
        <w:rPr>
          <w:rFonts w:ascii="Times New Roman" w:eastAsia="Times New Roman" w:hAnsi="Times New Roman" w:cs="Times New Roman"/>
          <w:b/>
          <w:sz w:val="32"/>
          <w:szCs w:val="32"/>
        </w:rPr>
      </w:pPr>
    </w:p>
    <w:p w14:paraId="41844DEA" w14:textId="77777777" w:rsidR="003A5EF0" w:rsidRDefault="003A5EF0" w:rsidP="00AE0F69">
      <w:pPr>
        <w:spacing w:after="15" w:line="249" w:lineRule="auto"/>
        <w:rPr>
          <w:rFonts w:ascii="Times New Roman" w:eastAsia="Times New Roman" w:hAnsi="Times New Roman" w:cs="Times New Roman"/>
          <w:b/>
          <w:sz w:val="32"/>
          <w:szCs w:val="32"/>
        </w:rPr>
      </w:pPr>
    </w:p>
    <w:p w14:paraId="276A0042" w14:textId="77777777" w:rsidR="003A5EF0" w:rsidRDefault="003A5EF0" w:rsidP="00AE0F69">
      <w:pPr>
        <w:spacing w:after="15" w:line="249" w:lineRule="auto"/>
        <w:rPr>
          <w:rFonts w:ascii="Times New Roman" w:eastAsia="Times New Roman" w:hAnsi="Times New Roman" w:cs="Times New Roman"/>
          <w:b/>
          <w:sz w:val="32"/>
          <w:szCs w:val="32"/>
        </w:rPr>
      </w:pPr>
    </w:p>
    <w:p w14:paraId="0435C971" w14:textId="7A537870" w:rsidR="003A5EF0" w:rsidRDefault="003A5EF0" w:rsidP="00AE0F69">
      <w:pPr>
        <w:spacing w:after="15" w:line="249" w:lineRule="auto"/>
        <w:rPr>
          <w:rFonts w:ascii="Times New Roman" w:eastAsia="Times New Roman" w:hAnsi="Times New Roman" w:cs="Times New Roman"/>
          <w:b/>
          <w:sz w:val="32"/>
          <w:szCs w:val="32"/>
        </w:rPr>
      </w:pPr>
      <w:r w:rsidRPr="003A5EF0">
        <w:rPr>
          <w:rFonts w:ascii="Times New Roman" w:eastAsia="Times New Roman" w:hAnsi="Times New Roman" w:cs="Times New Roman"/>
          <w:b/>
          <w:sz w:val="32"/>
          <w:szCs w:val="32"/>
        </w:rPr>
        <w:lastRenderedPageBreak/>
        <w:t>1.3 Purpose, Scope, and Applicability</w:t>
      </w:r>
    </w:p>
    <w:p w14:paraId="61C9A30E" w14:textId="77777777" w:rsidR="003A5EF0" w:rsidRDefault="003A5EF0" w:rsidP="00AE0F69">
      <w:pPr>
        <w:spacing w:after="15" w:line="249" w:lineRule="auto"/>
        <w:rPr>
          <w:rFonts w:ascii="Times New Roman" w:eastAsia="Times New Roman" w:hAnsi="Times New Roman" w:cs="Times New Roman"/>
          <w:b/>
          <w:sz w:val="32"/>
          <w:szCs w:val="32"/>
        </w:rPr>
      </w:pPr>
    </w:p>
    <w:p w14:paraId="26D91955" w14:textId="2C1C5254" w:rsidR="007911BE" w:rsidRPr="00BC7046" w:rsidRDefault="007911BE" w:rsidP="00BC7046">
      <w:pPr>
        <w:spacing w:after="15" w:line="249" w:lineRule="auto"/>
        <w:ind w:left="720"/>
        <w:rPr>
          <w:rFonts w:ascii="Times New Roman" w:eastAsia="Times New Roman" w:hAnsi="Times New Roman" w:cs="Times New Roman"/>
          <w:b/>
          <w:bCs/>
          <w:sz w:val="28"/>
          <w:szCs w:val="28"/>
        </w:rPr>
      </w:pPr>
      <w:r w:rsidRPr="00BC7046">
        <w:rPr>
          <w:rFonts w:ascii="Times New Roman" w:eastAsia="Times New Roman" w:hAnsi="Times New Roman" w:cs="Times New Roman"/>
          <w:b/>
          <w:bCs/>
          <w:sz w:val="28"/>
          <w:szCs w:val="28"/>
        </w:rPr>
        <w:t>1.3.1 Purpose</w:t>
      </w:r>
    </w:p>
    <w:p w14:paraId="23B01863" w14:textId="4D9D4E7E" w:rsidR="007911BE" w:rsidRDefault="007911BE" w:rsidP="00BC7046">
      <w:pPr>
        <w:spacing w:after="15" w:line="249" w:lineRule="auto"/>
        <w:ind w:left="720"/>
        <w:rPr>
          <w:rFonts w:ascii="Times New Roman" w:eastAsia="Times New Roman" w:hAnsi="Times New Roman" w:cs="Times New Roman"/>
          <w:bCs/>
          <w:sz w:val="28"/>
          <w:szCs w:val="28"/>
        </w:rPr>
      </w:pPr>
      <w:r w:rsidRPr="007911BE">
        <w:rPr>
          <w:rFonts w:ascii="Times New Roman" w:eastAsia="Times New Roman" w:hAnsi="Times New Roman" w:cs="Times New Roman"/>
          <w:bCs/>
          <w:sz w:val="28"/>
          <w:szCs w:val="28"/>
        </w:rPr>
        <w:t xml:space="preserve"> The purpose of CardScout AI is to bridge the gap between complex banking products and consumer financial literacy. It aims to democratize access to hyper-personalized, data-backed credit card advice that is typically only available from paid financial advisors. The project serves to help users maximize their financial yields (cashback and travel miles), avoid predatory financial penalties, and actively protect their credit scores.</w:t>
      </w:r>
    </w:p>
    <w:p w14:paraId="2BBBE4E2" w14:textId="77777777" w:rsidR="007911BE" w:rsidRDefault="007911BE" w:rsidP="00AE0F69">
      <w:pPr>
        <w:spacing w:after="15" w:line="249" w:lineRule="auto"/>
        <w:rPr>
          <w:rFonts w:ascii="Times New Roman" w:eastAsia="Times New Roman" w:hAnsi="Times New Roman" w:cs="Times New Roman"/>
          <w:bCs/>
          <w:sz w:val="28"/>
          <w:szCs w:val="28"/>
        </w:rPr>
      </w:pPr>
    </w:p>
    <w:p w14:paraId="5C2F4B4A" w14:textId="77777777" w:rsidR="007911BE" w:rsidRPr="00BC7046" w:rsidRDefault="007911BE" w:rsidP="00BC7046">
      <w:pPr>
        <w:spacing w:after="15" w:line="249" w:lineRule="auto"/>
        <w:ind w:left="720"/>
        <w:rPr>
          <w:rFonts w:ascii="Times New Roman" w:eastAsia="Times New Roman" w:hAnsi="Times New Roman" w:cs="Times New Roman"/>
          <w:bCs/>
          <w:sz w:val="28"/>
          <w:szCs w:val="28"/>
        </w:rPr>
      </w:pPr>
      <w:r w:rsidRPr="007911BE">
        <w:rPr>
          <w:rFonts w:ascii="Times New Roman" w:eastAsia="Times New Roman" w:hAnsi="Times New Roman" w:cs="Times New Roman"/>
          <w:b/>
          <w:bCs/>
          <w:sz w:val="28"/>
          <w:szCs w:val="28"/>
        </w:rPr>
        <w:t>1.3.2 Scope</w:t>
      </w:r>
      <w:r w:rsidRPr="007911BE">
        <w:rPr>
          <w:rFonts w:ascii="Times New Roman" w:eastAsia="Times New Roman" w:hAnsi="Times New Roman" w:cs="Times New Roman"/>
          <w:bCs/>
          <w:sz w:val="28"/>
          <w:szCs w:val="28"/>
        </w:rPr>
        <w:t xml:space="preserve"> </w:t>
      </w:r>
    </w:p>
    <w:p w14:paraId="5E784A58" w14:textId="2CB94F98" w:rsidR="007911BE" w:rsidRPr="007911BE" w:rsidRDefault="007911BE" w:rsidP="00BC7046">
      <w:pPr>
        <w:spacing w:after="15" w:line="249" w:lineRule="auto"/>
        <w:ind w:left="720"/>
        <w:rPr>
          <w:rFonts w:ascii="Times New Roman" w:eastAsia="Times New Roman" w:hAnsi="Times New Roman" w:cs="Times New Roman"/>
          <w:bCs/>
          <w:sz w:val="28"/>
          <w:szCs w:val="28"/>
        </w:rPr>
      </w:pPr>
      <w:r w:rsidRPr="007911BE">
        <w:rPr>
          <w:rFonts w:ascii="Times New Roman" w:eastAsia="Times New Roman" w:hAnsi="Times New Roman" w:cs="Times New Roman"/>
          <w:bCs/>
          <w:sz w:val="28"/>
          <w:szCs w:val="28"/>
        </w:rPr>
        <w:t xml:space="preserve">The scope of this project encompasses the development of a full-stack Python web application. The main functional components include: </w:t>
      </w:r>
    </w:p>
    <w:p w14:paraId="47C8F7A5" w14:textId="77777777" w:rsidR="007911BE" w:rsidRPr="007911BE" w:rsidRDefault="007911BE" w:rsidP="00BC7046">
      <w:pPr>
        <w:numPr>
          <w:ilvl w:val="0"/>
          <w:numId w:val="6"/>
        </w:numPr>
        <w:tabs>
          <w:tab w:val="clear" w:pos="720"/>
          <w:tab w:val="num" w:pos="1440"/>
        </w:tabs>
        <w:spacing w:after="15" w:line="249" w:lineRule="auto"/>
        <w:ind w:left="1440"/>
        <w:rPr>
          <w:rFonts w:ascii="Times New Roman" w:eastAsia="Times New Roman" w:hAnsi="Times New Roman" w:cs="Times New Roman"/>
          <w:bCs/>
          <w:sz w:val="28"/>
          <w:szCs w:val="28"/>
        </w:rPr>
      </w:pPr>
      <w:r w:rsidRPr="007911BE">
        <w:rPr>
          <w:rFonts w:ascii="Times New Roman" w:eastAsia="Times New Roman" w:hAnsi="Times New Roman" w:cs="Times New Roman"/>
          <w:b/>
          <w:bCs/>
          <w:sz w:val="28"/>
          <w:szCs w:val="28"/>
        </w:rPr>
        <w:t>Guest Scout:</w:t>
      </w:r>
      <w:r w:rsidRPr="007911BE">
        <w:rPr>
          <w:rFonts w:ascii="Times New Roman" w:eastAsia="Times New Roman" w:hAnsi="Times New Roman" w:cs="Times New Roman"/>
          <w:bCs/>
          <w:sz w:val="28"/>
          <w:szCs w:val="28"/>
        </w:rPr>
        <w:t xml:space="preserve"> A multi-step profiling wizard that captures financial demographics without requiring a login. </w:t>
      </w:r>
    </w:p>
    <w:p w14:paraId="03D16171" w14:textId="77777777" w:rsidR="007911BE" w:rsidRPr="007911BE" w:rsidRDefault="007911BE" w:rsidP="00BC7046">
      <w:pPr>
        <w:numPr>
          <w:ilvl w:val="0"/>
          <w:numId w:val="6"/>
        </w:numPr>
        <w:tabs>
          <w:tab w:val="clear" w:pos="720"/>
          <w:tab w:val="num" w:pos="1440"/>
        </w:tabs>
        <w:spacing w:after="15" w:line="249" w:lineRule="auto"/>
        <w:ind w:left="1440"/>
        <w:rPr>
          <w:rFonts w:ascii="Times New Roman" w:eastAsia="Times New Roman" w:hAnsi="Times New Roman" w:cs="Times New Roman"/>
          <w:bCs/>
          <w:sz w:val="28"/>
          <w:szCs w:val="28"/>
        </w:rPr>
      </w:pPr>
      <w:r w:rsidRPr="007911BE">
        <w:rPr>
          <w:rFonts w:ascii="Times New Roman" w:eastAsia="Times New Roman" w:hAnsi="Times New Roman" w:cs="Times New Roman"/>
          <w:b/>
          <w:bCs/>
          <w:sz w:val="28"/>
          <w:szCs w:val="28"/>
        </w:rPr>
        <w:t>Intelligence Hub:</w:t>
      </w:r>
      <w:r w:rsidRPr="007911BE">
        <w:rPr>
          <w:rFonts w:ascii="Times New Roman" w:eastAsia="Times New Roman" w:hAnsi="Times New Roman" w:cs="Times New Roman"/>
          <w:bCs/>
          <w:sz w:val="28"/>
          <w:szCs w:val="28"/>
        </w:rPr>
        <w:t xml:space="preserve"> Generates the AI roadmap, approval-odds indicators, and peer-to-peer "Battleground" card comparisons. </w:t>
      </w:r>
    </w:p>
    <w:p w14:paraId="1293E021" w14:textId="77777777" w:rsidR="007911BE" w:rsidRPr="007911BE" w:rsidRDefault="007911BE" w:rsidP="00BC7046">
      <w:pPr>
        <w:numPr>
          <w:ilvl w:val="0"/>
          <w:numId w:val="6"/>
        </w:numPr>
        <w:tabs>
          <w:tab w:val="clear" w:pos="720"/>
          <w:tab w:val="num" w:pos="1440"/>
        </w:tabs>
        <w:spacing w:after="15" w:line="249" w:lineRule="auto"/>
        <w:ind w:left="1440"/>
        <w:rPr>
          <w:rFonts w:ascii="Times New Roman" w:eastAsia="Times New Roman" w:hAnsi="Times New Roman" w:cs="Times New Roman"/>
          <w:bCs/>
          <w:sz w:val="28"/>
          <w:szCs w:val="28"/>
        </w:rPr>
      </w:pPr>
      <w:r w:rsidRPr="007911BE">
        <w:rPr>
          <w:rFonts w:ascii="Times New Roman" w:eastAsia="Times New Roman" w:hAnsi="Times New Roman" w:cs="Times New Roman"/>
          <w:b/>
          <w:bCs/>
          <w:sz w:val="28"/>
          <w:szCs w:val="28"/>
        </w:rPr>
        <w:t>Obsidian Vault:</w:t>
      </w:r>
      <w:r w:rsidRPr="007911BE">
        <w:rPr>
          <w:rFonts w:ascii="Times New Roman" w:eastAsia="Times New Roman" w:hAnsi="Times New Roman" w:cs="Times New Roman"/>
          <w:bCs/>
          <w:sz w:val="28"/>
          <w:szCs w:val="28"/>
        </w:rPr>
        <w:t xml:space="preserve"> An authenticated, PostgreSQL-backed dashboard housing a Digital Wallet, subscription tracker, and seven analytical engines. </w:t>
      </w:r>
    </w:p>
    <w:p w14:paraId="4E0A0EAE" w14:textId="77777777" w:rsidR="007911BE" w:rsidRPr="007911BE" w:rsidRDefault="007911BE" w:rsidP="00BC7046">
      <w:pPr>
        <w:numPr>
          <w:ilvl w:val="0"/>
          <w:numId w:val="6"/>
        </w:numPr>
        <w:tabs>
          <w:tab w:val="clear" w:pos="720"/>
          <w:tab w:val="num" w:pos="1440"/>
        </w:tabs>
        <w:spacing w:after="15" w:line="249" w:lineRule="auto"/>
        <w:ind w:left="1440"/>
        <w:rPr>
          <w:rFonts w:ascii="Times New Roman" w:eastAsia="Times New Roman" w:hAnsi="Times New Roman" w:cs="Times New Roman"/>
          <w:bCs/>
          <w:sz w:val="28"/>
          <w:szCs w:val="28"/>
        </w:rPr>
      </w:pPr>
      <w:r w:rsidRPr="007911BE">
        <w:rPr>
          <w:rFonts w:ascii="Times New Roman" w:eastAsia="Times New Roman" w:hAnsi="Times New Roman" w:cs="Times New Roman"/>
          <w:b/>
          <w:bCs/>
          <w:sz w:val="28"/>
          <w:szCs w:val="28"/>
        </w:rPr>
        <w:t>CardScout Co-Pilot:</w:t>
      </w:r>
      <w:r w:rsidRPr="007911BE">
        <w:rPr>
          <w:rFonts w:ascii="Times New Roman" w:eastAsia="Times New Roman" w:hAnsi="Times New Roman" w:cs="Times New Roman"/>
          <w:bCs/>
          <w:sz w:val="28"/>
          <w:szCs w:val="28"/>
        </w:rPr>
        <w:t xml:space="preserve"> A real-time conversational advisor providing SWIPE/HOLD verdicts for planned expenses. </w:t>
      </w:r>
    </w:p>
    <w:p w14:paraId="72E207FE" w14:textId="77777777" w:rsidR="007911BE" w:rsidRPr="007911BE" w:rsidRDefault="007911BE" w:rsidP="00BC7046">
      <w:pPr>
        <w:numPr>
          <w:ilvl w:val="0"/>
          <w:numId w:val="6"/>
        </w:numPr>
        <w:tabs>
          <w:tab w:val="clear" w:pos="720"/>
          <w:tab w:val="num" w:pos="1440"/>
        </w:tabs>
        <w:spacing w:after="15" w:line="249" w:lineRule="auto"/>
        <w:ind w:left="1440"/>
        <w:rPr>
          <w:rFonts w:ascii="Times New Roman" w:eastAsia="Times New Roman" w:hAnsi="Times New Roman" w:cs="Times New Roman"/>
          <w:bCs/>
          <w:sz w:val="28"/>
          <w:szCs w:val="28"/>
        </w:rPr>
      </w:pPr>
      <w:r w:rsidRPr="007911BE">
        <w:rPr>
          <w:rFonts w:ascii="Times New Roman" w:eastAsia="Times New Roman" w:hAnsi="Times New Roman" w:cs="Times New Roman"/>
          <w:b/>
          <w:bCs/>
          <w:sz w:val="28"/>
          <w:szCs w:val="28"/>
        </w:rPr>
        <w:t>Methodology &amp; Limitations:</w:t>
      </w:r>
      <w:r w:rsidRPr="007911BE">
        <w:rPr>
          <w:rFonts w:ascii="Times New Roman" w:eastAsia="Times New Roman" w:hAnsi="Times New Roman" w:cs="Times New Roman"/>
          <w:bCs/>
          <w:sz w:val="28"/>
          <w:szCs w:val="28"/>
        </w:rPr>
        <w:t xml:space="preserve"> The system employs deterministic Python mathematics alongside Generative AI data extraction. The scope is strictly advisory; the application does not apply for cards, connect to live bank accounts, or process financial payments. </w:t>
      </w:r>
    </w:p>
    <w:p w14:paraId="21306EB3" w14:textId="77777777" w:rsidR="00BC7046" w:rsidRPr="00BC7046" w:rsidRDefault="00BC7046" w:rsidP="00BC7046">
      <w:pPr>
        <w:spacing w:after="15" w:line="249" w:lineRule="auto"/>
        <w:ind w:left="360"/>
        <w:rPr>
          <w:rFonts w:ascii="Times New Roman" w:eastAsia="Times New Roman" w:hAnsi="Times New Roman" w:cs="Times New Roman"/>
          <w:bCs/>
          <w:sz w:val="28"/>
          <w:szCs w:val="28"/>
        </w:rPr>
      </w:pPr>
      <w:r w:rsidRPr="00BC7046">
        <w:rPr>
          <w:rFonts w:ascii="Times New Roman" w:eastAsia="Times New Roman" w:hAnsi="Times New Roman" w:cs="Times New Roman"/>
          <w:b/>
          <w:bCs/>
          <w:sz w:val="28"/>
          <w:szCs w:val="28"/>
        </w:rPr>
        <w:t>1.3.3 Applicability</w:t>
      </w:r>
    </w:p>
    <w:p w14:paraId="5A1382A5" w14:textId="77777777" w:rsidR="00BC7046" w:rsidRPr="00BC7046" w:rsidRDefault="00BC7046" w:rsidP="00BC7046">
      <w:pPr>
        <w:numPr>
          <w:ilvl w:val="0"/>
          <w:numId w:val="7"/>
        </w:numPr>
        <w:tabs>
          <w:tab w:val="clear" w:pos="720"/>
          <w:tab w:val="num" w:pos="1080"/>
        </w:tabs>
        <w:spacing w:after="15" w:line="249" w:lineRule="auto"/>
        <w:ind w:left="1080"/>
        <w:rPr>
          <w:rFonts w:ascii="Times New Roman" w:eastAsia="Times New Roman" w:hAnsi="Times New Roman" w:cs="Times New Roman"/>
          <w:bCs/>
          <w:sz w:val="28"/>
          <w:szCs w:val="28"/>
        </w:rPr>
      </w:pPr>
      <w:r w:rsidRPr="00BC7046">
        <w:rPr>
          <w:rFonts w:ascii="Times New Roman" w:eastAsia="Times New Roman" w:hAnsi="Times New Roman" w:cs="Times New Roman"/>
          <w:b/>
          <w:bCs/>
          <w:sz w:val="28"/>
          <w:szCs w:val="28"/>
        </w:rPr>
        <w:t>Direct Application:</w:t>
      </w:r>
      <w:r w:rsidRPr="00BC7046">
        <w:rPr>
          <w:rFonts w:ascii="Times New Roman" w:eastAsia="Times New Roman" w:hAnsi="Times New Roman" w:cs="Times New Roman"/>
          <w:bCs/>
          <w:sz w:val="28"/>
          <w:szCs w:val="28"/>
        </w:rPr>
        <w:t xml:space="preserve"> Highly applicable to salaried individuals, business owners, and students seeking to choose their first or next credit card mathematically. </w:t>
      </w:r>
    </w:p>
    <w:p w14:paraId="3987E7EE" w14:textId="77777777" w:rsidR="00BC7046" w:rsidRPr="00BC7046" w:rsidRDefault="00BC7046" w:rsidP="00BC7046">
      <w:pPr>
        <w:numPr>
          <w:ilvl w:val="0"/>
          <w:numId w:val="7"/>
        </w:numPr>
        <w:tabs>
          <w:tab w:val="clear" w:pos="720"/>
          <w:tab w:val="num" w:pos="1080"/>
        </w:tabs>
        <w:spacing w:after="15" w:line="249" w:lineRule="auto"/>
        <w:ind w:left="1080"/>
        <w:rPr>
          <w:rFonts w:ascii="Times New Roman" w:eastAsia="Times New Roman" w:hAnsi="Times New Roman" w:cs="Times New Roman"/>
          <w:bCs/>
          <w:sz w:val="28"/>
          <w:szCs w:val="28"/>
        </w:rPr>
      </w:pPr>
      <w:r w:rsidRPr="00BC7046">
        <w:rPr>
          <w:rFonts w:ascii="Times New Roman" w:eastAsia="Times New Roman" w:hAnsi="Times New Roman" w:cs="Times New Roman"/>
          <w:b/>
          <w:bCs/>
          <w:sz w:val="28"/>
          <w:szCs w:val="28"/>
        </w:rPr>
        <w:t>Indirect Application:</w:t>
      </w:r>
      <w:r w:rsidRPr="00BC7046">
        <w:rPr>
          <w:rFonts w:ascii="Times New Roman" w:eastAsia="Times New Roman" w:hAnsi="Times New Roman" w:cs="Times New Roman"/>
          <w:bCs/>
          <w:sz w:val="28"/>
          <w:szCs w:val="28"/>
        </w:rPr>
        <w:t xml:space="preserve"> Existing cardholders can utilize the platform to optimize recurring digital subscriptions, track annual fee waivers, and avoid heavy forex markups during international travel. </w:t>
      </w:r>
    </w:p>
    <w:p w14:paraId="2DD97632" w14:textId="77777777" w:rsidR="00BC7046" w:rsidRPr="00BC7046" w:rsidRDefault="00BC7046" w:rsidP="00BC7046">
      <w:pPr>
        <w:numPr>
          <w:ilvl w:val="0"/>
          <w:numId w:val="7"/>
        </w:numPr>
        <w:tabs>
          <w:tab w:val="clear" w:pos="720"/>
          <w:tab w:val="num" w:pos="1080"/>
        </w:tabs>
        <w:spacing w:after="15" w:line="249" w:lineRule="auto"/>
        <w:ind w:left="1080"/>
        <w:rPr>
          <w:rFonts w:ascii="Times New Roman" w:eastAsia="Times New Roman" w:hAnsi="Times New Roman" w:cs="Times New Roman"/>
          <w:bCs/>
          <w:sz w:val="28"/>
          <w:szCs w:val="28"/>
        </w:rPr>
      </w:pPr>
      <w:r w:rsidRPr="00BC7046">
        <w:rPr>
          <w:rFonts w:ascii="Times New Roman" w:eastAsia="Times New Roman" w:hAnsi="Times New Roman" w:cs="Times New Roman"/>
          <w:b/>
          <w:bCs/>
          <w:sz w:val="28"/>
          <w:szCs w:val="28"/>
        </w:rPr>
        <w:t>Broader Impact:</w:t>
      </w:r>
      <w:r w:rsidRPr="00BC7046">
        <w:rPr>
          <w:rFonts w:ascii="Times New Roman" w:eastAsia="Times New Roman" w:hAnsi="Times New Roman" w:cs="Times New Roman"/>
          <w:bCs/>
          <w:sz w:val="28"/>
          <w:szCs w:val="28"/>
        </w:rPr>
        <w:t xml:space="preserve"> Serves as a reusable educational template demonstrating the practical implementation of Retrieval-Augmented Generation (RAG) and prompt engineering in the financial technology sector. </w:t>
      </w:r>
    </w:p>
    <w:p w14:paraId="127881E2" w14:textId="77777777" w:rsidR="007911BE" w:rsidRDefault="007911BE" w:rsidP="00AE0F69">
      <w:pPr>
        <w:spacing w:after="15" w:line="249" w:lineRule="auto"/>
        <w:rPr>
          <w:rFonts w:ascii="Times New Roman" w:eastAsia="Times New Roman" w:hAnsi="Times New Roman" w:cs="Times New Roman"/>
          <w:bCs/>
          <w:sz w:val="28"/>
          <w:szCs w:val="28"/>
        </w:rPr>
      </w:pPr>
    </w:p>
    <w:p w14:paraId="2D0B5562" w14:textId="77777777" w:rsidR="00BC7046" w:rsidRDefault="00BC7046" w:rsidP="00AE0F69">
      <w:pPr>
        <w:spacing w:after="15" w:line="249" w:lineRule="auto"/>
        <w:rPr>
          <w:rFonts w:ascii="Times New Roman" w:eastAsia="Times New Roman" w:hAnsi="Times New Roman" w:cs="Times New Roman"/>
          <w:bCs/>
          <w:sz w:val="28"/>
          <w:szCs w:val="28"/>
        </w:rPr>
      </w:pPr>
    </w:p>
    <w:p w14:paraId="01C7512C" w14:textId="77777777" w:rsidR="006564EE" w:rsidRPr="006564EE" w:rsidRDefault="006564EE" w:rsidP="006564EE">
      <w:pPr>
        <w:spacing w:after="15" w:line="249" w:lineRule="auto"/>
        <w:rPr>
          <w:rFonts w:ascii="Times New Roman" w:eastAsia="Times New Roman" w:hAnsi="Times New Roman" w:cs="Times New Roman"/>
          <w:b/>
          <w:bCs/>
          <w:sz w:val="32"/>
          <w:szCs w:val="32"/>
        </w:rPr>
      </w:pPr>
      <w:r w:rsidRPr="006564EE">
        <w:rPr>
          <w:rFonts w:ascii="Times New Roman" w:eastAsia="Times New Roman" w:hAnsi="Times New Roman" w:cs="Times New Roman"/>
          <w:b/>
          <w:bCs/>
          <w:sz w:val="32"/>
          <w:szCs w:val="32"/>
        </w:rPr>
        <w:lastRenderedPageBreak/>
        <w:t>1.4 Achievements</w:t>
      </w:r>
    </w:p>
    <w:p w14:paraId="5681A893" w14:textId="77777777" w:rsidR="006564EE" w:rsidRPr="006564EE" w:rsidRDefault="006564EE" w:rsidP="003412F0">
      <w:pPr>
        <w:spacing w:after="15" w:line="249" w:lineRule="auto"/>
        <w:ind w:left="360"/>
        <w:rPr>
          <w:rFonts w:ascii="Times New Roman" w:eastAsia="Times New Roman" w:hAnsi="Times New Roman" w:cs="Times New Roman"/>
          <w:bCs/>
          <w:sz w:val="28"/>
          <w:szCs w:val="28"/>
        </w:rPr>
      </w:pPr>
      <w:r w:rsidRPr="006564EE">
        <w:rPr>
          <w:rFonts w:ascii="Times New Roman" w:eastAsia="Times New Roman" w:hAnsi="Times New Roman" w:cs="Times New Roman"/>
          <w:bCs/>
          <w:sz w:val="28"/>
          <w:szCs w:val="28"/>
        </w:rPr>
        <w:t>Upon successful completion of the project, several significant technical and domain-specific milestones were achieved:</w:t>
      </w:r>
    </w:p>
    <w:p w14:paraId="472CF3F5" w14:textId="77777777" w:rsidR="006564EE" w:rsidRPr="006564EE" w:rsidRDefault="006564EE" w:rsidP="006564EE">
      <w:pPr>
        <w:numPr>
          <w:ilvl w:val="0"/>
          <w:numId w:val="8"/>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Cs/>
          <w:sz w:val="28"/>
          <w:szCs w:val="28"/>
        </w:rPr>
        <w:t xml:space="preserve">Successfully implemented a robust Retrieval-Augmented Generation (RAG) architecture, bridging live internet scraping (Tavily) with advanced language generation (Gemini). </w:t>
      </w:r>
    </w:p>
    <w:p w14:paraId="2297E5B5" w14:textId="77777777" w:rsidR="006564EE" w:rsidRPr="006564EE" w:rsidRDefault="006564EE" w:rsidP="006564EE">
      <w:pPr>
        <w:numPr>
          <w:ilvl w:val="0"/>
          <w:numId w:val="8"/>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Cs/>
          <w:sz w:val="28"/>
          <w:szCs w:val="28"/>
        </w:rPr>
        <w:t xml:space="preserve">Engineered a secure, relational database backend using PostgreSQL on Supabase, successfully handling user authentication via PBKDF2-HMAC-SHA256 salted hashing and preventing SQL injection through parameterized queries. </w:t>
      </w:r>
    </w:p>
    <w:p w14:paraId="38541337" w14:textId="77777777" w:rsidR="006564EE" w:rsidRPr="006564EE" w:rsidRDefault="006564EE" w:rsidP="006564EE">
      <w:pPr>
        <w:numPr>
          <w:ilvl w:val="0"/>
          <w:numId w:val="8"/>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Cs/>
          <w:sz w:val="28"/>
          <w:szCs w:val="28"/>
        </w:rPr>
        <w:t xml:space="preserve">Developed complex deterministic financial algorithms in Python to accurately calculate utilization ratios, forex GST penalties, and reward point arbitrage, eliminating the arithmetic hallucination risks common in LLMs. </w:t>
      </w:r>
    </w:p>
    <w:p w14:paraId="0C72033E" w14:textId="77777777" w:rsidR="006564EE" w:rsidRPr="006564EE" w:rsidRDefault="006564EE" w:rsidP="006564EE">
      <w:pPr>
        <w:numPr>
          <w:ilvl w:val="0"/>
          <w:numId w:val="8"/>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Cs/>
          <w:sz w:val="28"/>
          <w:szCs w:val="28"/>
        </w:rPr>
        <w:t xml:space="preserve">Gained profound practical expertise in full-stack Python development using the Streamlit framework, session state management, API key rotation logic, and dynamic PDF report generation. </w:t>
      </w:r>
    </w:p>
    <w:p w14:paraId="2C15A497" w14:textId="77777777" w:rsidR="006564EE" w:rsidRDefault="006564EE" w:rsidP="00AE0F69">
      <w:pPr>
        <w:spacing w:after="15" w:line="249" w:lineRule="auto"/>
        <w:rPr>
          <w:rFonts w:ascii="Times New Roman" w:eastAsia="Times New Roman" w:hAnsi="Times New Roman" w:cs="Times New Roman"/>
          <w:bCs/>
          <w:sz w:val="28"/>
          <w:szCs w:val="28"/>
        </w:rPr>
      </w:pPr>
    </w:p>
    <w:p w14:paraId="07105856" w14:textId="77777777" w:rsidR="006564EE" w:rsidRPr="006564EE" w:rsidRDefault="006564EE" w:rsidP="006564EE">
      <w:pPr>
        <w:spacing w:after="15" w:line="249" w:lineRule="auto"/>
        <w:rPr>
          <w:rFonts w:ascii="Times New Roman" w:eastAsia="Times New Roman" w:hAnsi="Times New Roman" w:cs="Times New Roman"/>
          <w:b/>
          <w:bCs/>
          <w:sz w:val="32"/>
          <w:szCs w:val="32"/>
        </w:rPr>
      </w:pPr>
      <w:r w:rsidRPr="006564EE">
        <w:rPr>
          <w:rFonts w:ascii="Times New Roman" w:eastAsia="Times New Roman" w:hAnsi="Times New Roman" w:cs="Times New Roman"/>
          <w:b/>
          <w:bCs/>
          <w:sz w:val="32"/>
          <w:szCs w:val="32"/>
        </w:rPr>
        <w:t>1.5 Organisation of Report</w:t>
      </w:r>
    </w:p>
    <w:p w14:paraId="191982A8" w14:textId="77777777" w:rsidR="006564EE" w:rsidRPr="006564EE" w:rsidRDefault="006564EE" w:rsidP="003412F0">
      <w:pPr>
        <w:spacing w:after="15" w:line="249" w:lineRule="auto"/>
        <w:ind w:left="360"/>
        <w:rPr>
          <w:rFonts w:ascii="Times New Roman" w:eastAsia="Times New Roman" w:hAnsi="Times New Roman" w:cs="Times New Roman"/>
          <w:bCs/>
          <w:sz w:val="28"/>
          <w:szCs w:val="28"/>
        </w:rPr>
      </w:pPr>
      <w:r w:rsidRPr="006564EE">
        <w:rPr>
          <w:rFonts w:ascii="Times New Roman" w:eastAsia="Times New Roman" w:hAnsi="Times New Roman" w:cs="Times New Roman"/>
          <w:bCs/>
          <w:sz w:val="28"/>
          <w:szCs w:val="28"/>
        </w:rPr>
        <w:t>The remainder of this project report is structured as follows:</w:t>
      </w:r>
    </w:p>
    <w:p w14:paraId="02B62F57" w14:textId="77777777" w:rsidR="006564EE" w:rsidRPr="006564EE" w:rsidRDefault="006564EE" w:rsidP="006564EE">
      <w:pPr>
        <w:numPr>
          <w:ilvl w:val="0"/>
          <w:numId w:val="9"/>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
          <w:bCs/>
          <w:sz w:val="28"/>
          <w:szCs w:val="28"/>
        </w:rPr>
        <w:t>Chapter 2 (Survey of Technologies):</w:t>
      </w:r>
      <w:r w:rsidRPr="006564EE">
        <w:rPr>
          <w:rFonts w:ascii="Times New Roman" w:eastAsia="Times New Roman" w:hAnsi="Times New Roman" w:cs="Times New Roman"/>
          <w:bCs/>
          <w:sz w:val="28"/>
          <w:szCs w:val="28"/>
        </w:rPr>
        <w:t xml:space="preserve"> Presents a comparative study and detailed justification of the open-source technologies, programming languages, and AI models selected for this project. </w:t>
      </w:r>
    </w:p>
    <w:p w14:paraId="2242DAF3" w14:textId="77777777" w:rsidR="006564EE" w:rsidRPr="006564EE" w:rsidRDefault="006564EE" w:rsidP="006564EE">
      <w:pPr>
        <w:numPr>
          <w:ilvl w:val="0"/>
          <w:numId w:val="9"/>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
          <w:bCs/>
          <w:sz w:val="28"/>
          <w:szCs w:val="28"/>
        </w:rPr>
        <w:t>Chapter 3 (Requirements and Analysis):</w:t>
      </w:r>
      <w:r w:rsidRPr="006564EE">
        <w:rPr>
          <w:rFonts w:ascii="Times New Roman" w:eastAsia="Times New Roman" w:hAnsi="Times New Roman" w:cs="Times New Roman"/>
          <w:bCs/>
          <w:sz w:val="28"/>
          <w:szCs w:val="28"/>
        </w:rPr>
        <w:t xml:space="preserve"> Defines the core problem, outlines functional and non-functional requirements, details software and hardware constraints, and presents conceptual models. </w:t>
      </w:r>
    </w:p>
    <w:p w14:paraId="79D6548C" w14:textId="77777777" w:rsidR="006564EE" w:rsidRPr="006564EE" w:rsidRDefault="006564EE" w:rsidP="006564EE">
      <w:pPr>
        <w:numPr>
          <w:ilvl w:val="0"/>
          <w:numId w:val="9"/>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
          <w:bCs/>
          <w:sz w:val="28"/>
          <w:szCs w:val="28"/>
        </w:rPr>
        <w:t>Chapter 4 (System Design):</w:t>
      </w:r>
      <w:r w:rsidRPr="006564EE">
        <w:rPr>
          <w:rFonts w:ascii="Times New Roman" w:eastAsia="Times New Roman" w:hAnsi="Times New Roman" w:cs="Times New Roman"/>
          <w:bCs/>
          <w:sz w:val="28"/>
          <w:szCs w:val="28"/>
        </w:rPr>
        <w:t xml:space="preserve"> Describes the system architecture, procedural design, database schemas, and data integrity constraints utilized to build the platform. </w:t>
      </w:r>
    </w:p>
    <w:p w14:paraId="2E767F83" w14:textId="77777777" w:rsidR="006564EE" w:rsidRPr="006564EE" w:rsidRDefault="006564EE" w:rsidP="006564EE">
      <w:pPr>
        <w:numPr>
          <w:ilvl w:val="0"/>
          <w:numId w:val="9"/>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
          <w:bCs/>
          <w:sz w:val="28"/>
          <w:szCs w:val="28"/>
        </w:rPr>
        <w:t>Chapter 5 (Implementation and Testing):</w:t>
      </w:r>
      <w:r w:rsidRPr="006564EE">
        <w:rPr>
          <w:rFonts w:ascii="Times New Roman" w:eastAsia="Times New Roman" w:hAnsi="Times New Roman" w:cs="Times New Roman"/>
          <w:bCs/>
          <w:sz w:val="28"/>
          <w:szCs w:val="28"/>
        </w:rPr>
        <w:t xml:space="preserve"> Discusses the coding approaches, algorithmic efficiency, and the methodologies used for unit and integration testing. </w:t>
      </w:r>
    </w:p>
    <w:p w14:paraId="130699C9" w14:textId="77777777" w:rsidR="006564EE" w:rsidRPr="006564EE" w:rsidRDefault="006564EE" w:rsidP="006564EE">
      <w:pPr>
        <w:numPr>
          <w:ilvl w:val="0"/>
          <w:numId w:val="9"/>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
          <w:bCs/>
          <w:sz w:val="28"/>
          <w:szCs w:val="28"/>
        </w:rPr>
        <w:t>Chapter 6 (Results and Discussion):</w:t>
      </w:r>
      <w:r w:rsidRPr="006564EE">
        <w:rPr>
          <w:rFonts w:ascii="Times New Roman" w:eastAsia="Times New Roman" w:hAnsi="Times New Roman" w:cs="Times New Roman"/>
          <w:bCs/>
          <w:sz w:val="28"/>
          <w:szCs w:val="28"/>
        </w:rPr>
        <w:t xml:space="preserve"> Provides comprehensive test reports alongside detailed user documentation, featuring screenshots of the application interfaces. </w:t>
      </w:r>
    </w:p>
    <w:p w14:paraId="7F467BA6" w14:textId="77777777" w:rsidR="006564EE" w:rsidRPr="006564EE" w:rsidRDefault="006564EE" w:rsidP="006564EE">
      <w:pPr>
        <w:numPr>
          <w:ilvl w:val="0"/>
          <w:numId w:val="9"/>
        </w:numPr>
        <w:spacing w:after="15" w:line="249" w:lineRule="auto"/>
        <w:rPr>
          <w:rFonts w:ascii="Times New Roman" w:eastAsia="Times New Roman" w:hAnsi="Times New Roman" w:cs="Times New Roman"/>
          <w:bCs/>
          <w:sz w:val="28"/>
          <w:szCs w:val="28"/>
        </w:rPr>
      </w:pPr>
      <w:r w:rsidRPr="006564EE">
        <w:rPr>
          <w:rFonts w:ascii="Times New Roman" w:eastAsia="Times New Roman" w:hAnsi="Times New Roman" w:cs="Times New Roman"/>
          <w:b/>
          <w:bCs/>
          <w:sz w:val="28"/>
          <w:szCs w:val="28"/>
        </w:rPr>
        <w:t>Chapter 7 (Conclusions):</w:t>
      </w:r>
      <w:r w:rsidRPr="006564EE">
        <w:rPr>
          <w:rFonts w:ascii="Times New Roman" w:eastAsia="Times New Roman" w:hAnsi="Times New Roman" w:cs="Times New Roman"/>
          <w:bCs/>
          <w:sz w:val="28"/>
          <w:szCs w:val="28"/>
        </w:rPr>
        <w:t xml:space="preserve"> Summarizes the significance of the developed system, highlights its current limitations, and outlines the future scope for subsequent project iterations. </w:t>
      </w:r>
    </w:p>
    <w:p w14:paraId="6736A3FA" w14:textId="77777777" w:rsidR="006564EE" w:rsidRDefault="006564EE" w:rsidP="00AE0F69">
      <w:pPr>
        <w:spacing w:after="15" w:line="249" w:lineRule="auto"/>
        <w:rPr>
          <w:rFonts w:ascii="Times New Roman" w:eastAsia="Times New Roman" w:hAnsi="Times New Roman" w:cs="Times New Roman"/>
          <w:bCs/>
          <w:sz w:val="28"/>
          <w:szCs w:val="28"/>
        </w:rPr>
      </w:pPr>
    </w:p>
    <w:p w14:paraId="1E754CC5" w14:textId="77777777" w:rsidR="00BB2B37" w:rsidRDefault="00BB2B37" w:rsidP="00AE0F69">
      <w:pPr>
        <w:spacing w:after="15" w:line="249" w:lineRule="auto"/>
        <w:rPr>
          <w:rFonts w:ascii="Times New Roman" w:eastAsia="Times New Roman" w:hAnsi="Times New Roman" w:cs="Times New Roman"/>
          <w:bCs/>
          <w:sz w:val="28"/>
          <w:szCs w:val="28"/>
        </w:rPr>
      </w:pPr>
    </w:p>
    <w:p w14:paraId="73627DF1" w14:textId="1F35BE8F" w:rsidR="00BB2B37" w:rsidRDefault="00BB2B37" w:rsidP="00D87989">
      <w:pPr>
        <w:spacing w:after="15" w:line="249" w:lineRule="auto"/>
        <w:jc w:val="center"/>
        <w:rPr>
          <w:rFonts w:ascii="Times New Roman" w:eastAsia="Times New Roman" w:hAnsi="Times New Roman" w:cs="Times New Roman"/>
          <w:b/>
          <w:bCs/>
          <w:sz w:val="32"/>
          <w:szCs w:val="32"/>
        </w:rPr>
      </w:pPr>
      <w:r w:rsidRPr="00BB2B37">
        <w:rPr>
          <w:rFonts w:ascii="Times New Roman" w:eastAsia="Times New Roman" w:hAnsi="Times New Roman" w:cs="Times New Roman"/>
          <w:b/>
          <w:bCs/>
          <w:sz w:val="32"/>
          <w:szCs w:val="32"/>
        </w:rPr>
        <w:lastRenderedPageBreak/>
        <w:t>CHAPTER 2: SURVEY OF TECHNOLOGIES</w:t>
      </w:r>
    </w:p>
    <w:p w14:paraId="7B9BA754" w14:textId="77777777" w:rsidR="00D87989" w:rsidRPr="00BB2B37" w:rsidRDefault="00D87989" w:rsidP="00D87989">
      <w:pPr>
        <w:spacing w:after="15" w:line="249" w:lineRule="auto"/>
        <w:jc w:val="center"/>
        <w:rPr>
          <w:rFonts w:ascii="Times New Roman" w:eastAsia="Times New Roman" w:hAnsi="Times New Roman" w:cs="Times New Roman"/>
          <w:b/>
          <w:bCs/>
          <w:sz w:val="28"/>
          <w:szCs w:val="28"/>
        </w:rPr>
      </w:pPr>
    </w:p>
    <w:p w14:paraId="6E1958A3" w14:textId="77777777" w:rsidR="00BB2B37" w:rsidRPr="00D87989" w:rsidRDefault="00BB2B37" w:rsidP="00BB2B37">
      <w:p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Cs/>
        </w:rPr>
        <w:t>Developing a highly dynamic, generative AI-driven financial platform like CardScout AI requires integrating real-time web scraping, complex deterministic backend logic, strict relational database management, and interactive frontend visualizations. This chapter presents a comparative study of the available technologies in these domains and provides a detailed justification for the final technology stack selected to execute the project's objectives.</w:t>
      </w:r>
    </w:p>
    <w:p w14:paraId="54879AE4" w14:textId="77777777" w:rsidR="00BB2B37" w:rsidRPr="00BB2B37" w:rsidRDefault="00BB2B37" w:rsidP="00BB2B37">
      <w:pPr>
        <w:spacing w:after="15" w:line="249" w:lineRule="auto"/>
        <w:rPr>
          <w:rFonts w:ascii="Times New Roman" w:eastAsia="Times New Roman" w:hAnsi="Times New Roman" w:cs="Times New Roman"/>
          <w:bCs/>
          <w:sz w:val="28"/>
          <w:szCs w:val="28"/>
        </w:rPr>
      </w:pPr>
    </w:p>
    <w:p w14:paraId="5D6A5C80" w14:textId="77777777" w:rsidR="00BB2B37" w:rsidRPr="00BB2B37" w:rsidRDefault="00BB2B37" w:rsidP="00BB2B37">
      <w:pPr>
        <w:spacing w:after="15" w:line="249" w:lineRule="auto"/>
        <w:rPr>
          <w:rFonts w:ascii="Times New Roman" w:eastAsia="Times New Roman" w:hAnsi="Times New Roman" w:cs="Times New Roman"/>
          <w:b/>
          <w:bCs/>
          <w:sz w:val="28"/>
          <w:szCs w:val="28"/>
        </w:rPr>
      </w:pPr>
      <w:r w:rsidRPr="00BB2B37">
        <w:rPr>
          <w:rFonts w:ascii="Times New Roman" w:eastAsia="Times New Roman" w:hAnsi="Times New Roman" w:cs="Times New Roman"/>
          <w:b/>
          <w:bCs/>
          <w:sz w:val="28"/>
          <w:szCs w:val="28"/>
        </w:rPr>
        <w:t>2.1 Available Technologies and Comparative Study</w:t>
      </w:r>
    </w:p>
    <w:p w14:paraId="546B7AEF" w14:textId="59DF8E8E" w:rsidR="00BB2B37" w:rsidRPr="00BB2B37" w:rsidRDefault="00BB2B37" w:rsidP="00BB2B37">
      <w:pPr>
        <w:spacing w:after="15" w:line="249" w:lineRule="auto"/>
        <w:rPr>
          <w:rFonts w:ascii="Times New Roman" w:eastAsia="Times New Roman" w:hAnsi="Times New Roman" w:cs="Times New Roman"/>
          <w:bCs/>
        </w:rPr>
      </w:pPr>
      <w:r>
        <w:rPr>
          <w:rFonts w:ascii="Times New Roman" w:eastAsia="Times New Roman" w:hAnsi="Times New Roman" w:cs="Times New Roman"/>
          <w:b/>
          <w:bCs/>
          <w:sz w:val="28"/>
          <w:szCs w:val="28"/>
        </w:rPr>
        <w:t xml:space="preserve">  </w:t>
      </w:r>
      <w:r w:rsidRPr="00BB2B37">
        <w:rPr>
          <w:rFonts w:ascii="Times New Roman" w:eastAsia="Times New Roman" w:hAnsi="Times New Roman" w:cs="Times New Roman"/>
          <w:b/>
          <w:bCs/>
        </w:rPr>
        <w:t>1. Frontend and Web Frameworks</w:t>
      </w:r>
    </w:p>
    <w:p w14:paraId="3A57F3E6" w14:textId="77777777" w:rsidR="00BB2B37" w:rsidRPr="00BB2B37" w:rsidRDefault="00BB2B37" w:rsidP="00BB2B37">
      <w:pPr>
        <w:numPr>
          <w:ilvl w:val="0"/>
          <w:numId w:val="10"/>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React.js (MERN Stack):</w:t>
      </w:r>
      <w:r w:rsidRPr="00BB2B37">
        <w:rPr>
          <w:rFonts w:ascii="Times New Roman" w:eastAsia="Times New Roman" w:hAnsi="Times New Roman" w:cs="Times New Roman"/>
          <w:bCs/>
        </w:rPr>
        <w:t xml:space="preserve"> A powerful JavaScript library for building highly dynamic single-page applications. While excellent for massive enterprise applications, React requires building a separate backend API in Node.js. This significantly increases development overhead and context-switching for data-heavy, analytical Python-based applications.</w:t>
      </w:r>
    </w:p>
    <w:p w14:paraId="5B34868F" w14:textId="77777777" w:rsidR="00BB2B37" w:rsidRPr="00BB2B37" w:rsidRDefault="00BB2B37" w:rsidP="00BB2B37">
      <w:pPr>
        <w:numPr>
          <w:ilvl w:val="0"/>
          <w:numId w:val="10"/>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Django and Flask:</w:t>
      </w:r>
      <w:r w:rsidRPr="00BB2B37">
        <w:rPr>
          <w:rFonts w:ascii="Times New Roman" w:eastAsia="Times New Roman" w:hAnsi="Times New Roman" w:cs="Times New Roman"/>
          <w:bCs/>
        </w:rPr>
        <w:t xml:space="preserve"> Traditional Python web frameworks. Django provides a massive, "batteries-included" ecosystem, while Flask offers a lightweight routing mechanism. However, both require managing separate HTML, CSS, and JavaScript files, slowing down the rapid prototyping of AI-driven tools.</w:t>
      </w:r>
    </w:p>
    <w:p w14:paraId="091B0B25" w14:textId="77777777" w:rsidR="00BB2B37" w:rsidRPr="00BB2B37" w:rsidRDefault="00BB2B37" w:rsidP="00BB2B37">
      <w:pPr>
        <w:numPr>
          <w:ilvl w:val="0"/>
          <w:numId w:val="10"/>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Streamlit:</w:t>
      </w:r>
      <w:r w:rsidRPr="00BB2B37">
        <w:rPr>
          <w:rFonts w:ascii="Times New Roman" w:eastAsia="Times New Roman" w:hAnsi="Times New Roman" w:cs="Times New Roman"/>
          <w:bCs/>
        </w:rPr>
        <w:t xml:space="preserve"> An open-source Python framework specifically built for Machine Learning and Data Science teams. It allows developers to build interactive web applications entirely in Python without needing separate frontend languages, making it highly efficient for AI-integrated dashboards and state-driven multi-step wizards.</w:t>
      </w:r>
    </w:p>
    <w:p w14:paraId="6D875332" w14:textId="577B6482" w:rsidR="00BB2B37" w:rsidRPr="00BB2B37" w:rsidRDefault="007A7889" w:rsidP="00BB2B37">
      <w:pPr>
        <w:spacing w:after="15" w:line="249" w:lineRule="auto"/>
        <w:rPr>
          <w:rFonts w:ascii="Times New Roman" w:eastAsia="Times New Roman" w:hAnsi="Times New Roman" w:cs="Times New Roman"/>
          <w:bCs/>
        </w:rPr>
      </w:pPr>
      <w:r w:rsidRPr="005100BF">
        <w:rPr>
          <w:rFonts w:ascii="Times New Roman" w:eastAsia="Times New Roman" w:hAnsi="Times New Roman" w:cs="Times New Roman"/>
          <w:b/>
          <w:bCs/>
        </w:rPr>
        <w:t xml:space="preserve">  </w:t>
      </w:r>
      <w:r w:rsidR="00BB2B37" w:rsidRPr="00BB2B37">
        <w:rPr>
          <w:rFonts w:ascii="Times New Roman" w:eastAsia="Times New Roman" w:hAnsi="Times New Roman" w:cs="Times New Roman"/>
          <w:b/>
          <w:bCs/>
        </w:rPr>
        <w:t>2. Database Management Systems (DBMS)</w:t>
      </w:r>
    </w:p>
    <w:p w14:paraId="7B8F8D50" w14:textId="77777777" w:rsidR="00BB2B37" w:rsidRPr="00BB2B37" w:rsidRDefault="00BB2B37" w:rsidP="00BB2B37">
      <w:pPr>
        <w:numPr>
          <w:ilvl w:val="0"/>
          <w:numId w:val="11"/>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MongoDB:</w:t>
      </w:r>
      <w:r w:rsidRPr="00BB2B37">
        <w:rPr>
          <w:rFonts w:ascii="Times New Roman" w:eastAsia="Times New Roman" w:hAnsi="Times New Roman" w:cs="Times New Roman"/>
          <w:bCs/>
        </w:rPr>
        <w:t xml:space="preserve"> A popular NoSQL database that stores data in flexible, JSON-like documents. While highly scalable for unstructured data, it lacks the strict relational integrity (such as foreign keys and cascade rules) required for managing structured financial data, like linking specific user profiles to their digital wallets and recurring subscriptions.</w:t>
      </w:r>
    </w:p>
    <w:p w14:paraId="4D2D227C" w14:textId="77777777" w:rsidR="00BB2B37" w:rsidRPr="00BB2B37" w:rsidRDefault="00BB2B37" w:rsidP="00BB2B37">
      <w:pPr>
        <w:numPr>
          <w:ilvl w:val="0"/>
          <w:numId w:val="11"/>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MySQL:</w:t>
      </w:r>
      <w:r w:rsidRPr="00BB2B37">
        <w:rPr>
          <w:rFonts w:ascii="Times New Roman" w:eastAsia="Times New Roman" w:hAnsi="Times New Roman" w:cs="Times New Roman"/>
          <w:bCs/>
        </w:rPr>
        <w:t xml:space="preserve"> A widely used traditional Relational Database Management System (RDBMS). It is reliable but can be complex to set up and scale rapidly in cloud-native environments without dedicated DevOps resources.</w:t>
      </w:r>
    </w:p>
    <w:p w14:paraId="5790C297" w14:textId="77777777" w:rsidR="00BB2B37" w:rsidRPr="00BB2B37" w:rsidRDefault="00BB2B37" w:rsidP="00BB2B37">
      <w:pPr>
        <w:numPr>
          <w:ilvl w:val="0"/>
          <w:numId w:val="11"/>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PostgreSQL:</w:t>
      </w:r>
      <w:r w:rsidRPr="00BB2B37">
        <w:rPr>
          <w:rFonts w:ascii="Times New Roman" w:eastAsia="Times New Roman" w:hAnsi="Times New Roman" w:cs="Times New Roman"/>
          <w:bCs/>
        </w:rPr>
        <w:t xml:space="preserve"> An advanced, open-source object-relational database known for its robustness, complex query optimization, and strict data integrity constraints. Managed cloud-hosted solutions like Supabase provide PostgreSQL with built-in connection pooling, making it ideal for scalable applications.</w:t>
      </w:r>
    </w:p>
    <w:p w14:paraId="678608FF" w14:textId="272D4255" w:rsidR="00BB2B37" w:rsidRPr="00BB2B37" w:rsidRDefault="007A7889" w:rsidP="00BB2B37">
      <w:pPr>
        <w:spacing w:after="15" w:line="249" w:lineRule="auto"/>
        <w:rPr>
          <w:rFonts w:ascii="Times New Roman" w:eastAsia="Times New Roman" w:hAnsi="Times New Roman" w:cs="Times New Roman"/>
          <w:bCs/>
        </w:rPr>
      </w:pPr>
      <w:r w:rsidRPr="005100BF">
        <w:rPr>
          <w:rFonts w:ascii="Times New Roman" w:eastAsia="Times New Roman" w:hAnsi="Times New Roman" w:cs="Times New Roman"/>
          <w:b/>
          <w:bCs/>
        </w:rPr>
        <w:t xml:space="preserve">  </w:t>
      </w:r>
      <w:r w:rsidR="00BB2B37" w:rsidRPr="00BB2B37">
        <w:rPr>
          <w:rFonts w:ascii="Times New Roman" w:eastAsia="Times New Roman" w:hAnsi="Times New Roman" w:cs="Times New Roman"/>
          <w:b/>
          <w:bCs/>
        </w:rPr>
        <w:t>3. Generative AI and Large Language Models (LLMs)</w:t>
      </w:r>
    </w:p>
    <w:p w14:paraId="1C141F4B" w14:textId="77777777" w:rsidR="00BB2B37" w:rsidRPr="00BB2B37" w:rsidRDefault="00BB2B37" w:rsidP="00BB2B37">
      <w:pPr>
        <w:numPr>
          <w:ilvl w:val="0"/>
          <w:numId w:val="12"/>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OpenAI (GPT-4 / GPT-3.5):</w:t>
      </w:r>
      <w:r w:rsidRPr="00BB2B37">
        <w:rPr>
          <w:rFonts w:ascii="Times New Roman" w:eastAsia="Times New Roman" w:hAnsi="Times New Roman" w:cs="Times New Roman"/>
          <w:bCs/>
        </w:rPr>
        <w:t xml:space="preserve"> Industry-leading models with excellent reasoning capabilities. However, API costs can be prohibitive for high-throughput, free-to-use consumer applications that require rapid, repeated calls.</w:t>
      </w:r>
    </w:p>
    <w:p w14:paraId="4B012F00" w14:textId="77777777" w:rsidR="00BB2B37" w:rsidRPr="00BB2B37" w:rsidRDefault="00BB2B37" w:rsidP="00BB2B37">
      <w:pPr>
        <w:numPr>
          <w:ilvl w:val="0"/>
          <w:numId w:val="12"/>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Anthropic (Claude):</w:t>
      </w:r>
      <w:r w:rsidRPr="00BB2B37">
        <w:rPr>
          <w:rFonts w:ascii="Times New Roman" w:eastAsia="Times New Roman" w:hAnsi="Times New Roman" w:cs="Times New Roman"/>
          <w:bCs/>
        </w:rPr>
        <w:t xml:space="preserve"> Known for its large context windows and safe outputs, but typically slower in response times for real-time conversational agents like the CardScout Co-Pilot.</w:t>
      </w:r>
    </w:p>
    <w:p w14:paraId="0774FA08" w14:textId="77777777" w:rsidR="00BB2B37" w:rsidRPr="00BB2B37" w:rsidRDefault="00BB2B37" w:rsidP="00BB2B37">
      <w:pPr>
        <w:numPr>
          <w:ilvl w:val="0"/>
          <w:numId w:val="12"/>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Google Generative AI (Gemini):</w:t>
      </w:r>
      <w:r w:rsidRPr="00BB2B37">
        <w:rPr>
          <w:rFonts w:ascii="Times New Roman" w:eastAsia="Times New Roman" w:hAnsi="Times New Roman" w:cs="Times New Roman"/>
          <w:bCs/>
        </w:rPr>
        <w:t xml:space="preserve"> Google's state-of-the-art multimodal AI models. The Gemini Flash-Lite series (gemini-3.5-flash-lite) is specifically optimized for high-volume, low-latency tasks. It is the most cost-effective model for structured prompt engineering, rapid data extraction, and seamless failover handling.</w:t>
      </w:r>
    </w:p>
    <w:p w14:paraId="2DA8AF04" w14:textId="277111BF" w:rsidR="00BB2B37" w:rsidRPr="00BB2B37" w:rsidRDefault="007A7889" w:rsidP="00BB2B37">
      <w:pPr>
        <w:spacing w:after="15" w:line="249" w:lineRule="auto"/>
        <w:rPr>
          <w:rFonts w:ascii="Times New Roman" w:eastAsia="Times New Roman" w:hAnsi="Times New Roman" w:cs="Times New Roman"/>
          <w:bCs/>
        </w:rPr>
      </w:pPr>
      <w:r w:rsidRPr="005100BF">
        <w:rPr>
          <w:rFonts w:ascii="Times New Roman" w:eastAsia="Times New Roman" w:hAnsi="Times New Roman" w:cs="Times New Roman"/>
          <w:b/>
          <w:bCs/>
        </w:rPr>
        <w:lastRenderedPageBreak/>
        <w:t xml:space="preserve">  </w:t>
      </w:r>
      <w:r w:rsidR="00BB2B37" w:rsidRPr="00BB2B37">
        <w:rPr>
          <w:rFonts w:ascii="Times New Roman" w:eastAsia="Times New Roman" w:hAnsi="Times New Roman" w:cs="Times New Roman"/>
          <w:b/>
          <w:bCs/>
        </w:rPr>
        <w:t>4. Real-Time Web Search and Scraping APIs</w:t>
      </w:r>
    </w:p>
    <w:p w14:paraId="3B4F0971" w14:textId="77777777" w:rsidR="00BB2B37" w:rsidRPr="00BB2B37" w:rsidRDefault="00BB2B37" w:rsidP="00BB2B37">
      <w:pPr>
        <w:numPr>
          <w:ilvl w:val="0"/>
          <w:numId w:val="13"/>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BeautifulSoup &amp; Selenium:</w:t>
      </w:r>
      <w:r w:rsidRPr="00BB2B37">
        <w:rPr>
          <w:rFonts w:ascii="Times New Roman" w:eastAsia="Times New Roman" w:hAnsi="Times New Roman" w:cs="Times New Roman"/>
          <w:bCs/>
        </w:rPr>
        <w:t xml:space="preserve"> Traditional Python libraries for web scraping. They require constant maintenance as website layouts change and are easily blocked by anti-bot protections on banking websites.</w:t>
      </w:r>
    </w:p>
    <w:p w14:paraId="6229F77C" w14:textId="77777777" w:rsidR="00BB2B37" w:rsidRPr="00BB2B37" w:rsidRDefault="00BB2B37" w:rsidP="00BB2B37">
      <w:pPr>
        <w:numPr>
          <w:ilvl w:val="0"/>
          <w:numId w:val="13"/>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Google Custom Search API:</w:t>
      </w:r>
      <w:r w:rsidRPr="00BB2B37">
        <w:rPr>
          <w:rFonts w:ascii="Times New Roman" w:eastAsia="Times New Roman" w:hAnsi="Times New Roman" w:cs="Times New Roman"/>
          <w:bCs/>
        </w:rPr>
        <w:t xml:space="preserve"> Returns raw search engine results pages that require heavy post-processing to extract readable text suitable for an LLM.</w:t>
      </w:r>
    </w:p>
    <w:p w14:paraId="7F083C2A" w14:textId="77777777" w:rsidR="00BB2B37" w:rsidRPr="005100BF" w:rsidRDefault="00BB2B37" w:rsidP="00BB2B37">
      <w:pPr>
        <w:numPr>
          <w:ilvl w:val="0"/>
          <w:numId w:val="13"/>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Tavily Search API:</w:t>
      </w:r>
      <w:r w:rsidRPr="00BB2B37">
        <w:rPr>
          <w:rFonts w:ascii="Times New Roman" w:eastAsia="Times New Roman" w:hAnsi="Times New Roman" w:cs="Times New Roman"/>
          <w:bCs/>
        </w:rPr>
        <w:t xml:space="preserve"> An AI-optimized search engine that actively scours the web and returns clean, synthesized, and context-rich text ready to be injected directly into a Large Language Model's prompt, making it ideal for a Retrieval-Augmented Generation (RAG) architecture.</w:t>
      </w:r>
    </w:p>
    <w:p w14:paraId="3D37015F" w14:textId="77777777" w:rsidR="007A7889" w:rsidRPr="00BB2B37" w:rsidRDefault="007A7889" w:rsidP="007A7889">
      <w:pPr>
        <w:spacing w:after="15" w:line="249" w:lineRule="auto"/>
        <w:ind w:left="720"/>
        <w:rPr>
          <w:rFonts w:ascii="Times New Roman" w:eastAsia="Times New Roman" w:hAnsi="Times New Roman" w:cs="Times New Roman"/>
          <w:bCs/>
        </w:rPr>
      </w:pPr>
    </w:p>
    <w:p w14:paraId="79F91B94" w14:textId="77777777" w:rsidR="00BB2B37" w:rsidRPr="00BB2B37" w:rsidRDefault="00BB2B37" w:rsidP="00BB2B37">
      <w:pPr>
        <w:spacing w:after="15" w:line="249" w:lineRule="auto"/>
        <w:rPr>
          <w:rFonts w:ascii="Times New Roman" w:eastAsia="Times New Roman" w:hAnsi="Times New Roman" w:cs="Times New Roman"/>
          <w:b/>
          <w:bCs/>
          <w:sz w:val="28"/>
          <w:szCs w:val="28"/>
        </w:rPr>
      </w:pPr>
      <w:r w:rsidRPr="00BB2B37">
        <w:rPr>
          <w:rFonts w:ascii="Times New Roman" w:eastAsia="Times New Roman" w:hAnsi="Times New Roman" w:cs="Times New Roman"/>
          <w:b/>
          <w:bCs/>
          <w:sz w:val="28"/>
          <w:szCs w:val="28"/>
        </w:rPr>
        <w:t>2.2 Justification of Selected Technologies</w:t>
      </w:r>
    </w:p>
    <w:p w14:paraId="64A3F493" w14:textId="77777777" w:rsidR="00BB2B37" w:rsidRPr="00BB2B37" w:rsidRDefault="00BB2B37" w:rsidP="005100BF">
      <w:pPr>
        <w:spacing w:after="15" w:line="249" w:lineRule="auto"/>
        <w:ind w:left="360"/>
        <w:rPr>
          <w:rFonts w:ascii="Times New Roman" w:eastAsia="Times New Roman" w:hAnsi="Times New Roman" w:cs="Times New Roman"/>
          <w:bCs/>
        </w:rPr>
      </w:pPr>
      <w:r w:rsidRPr="00BB2B37">
        <w:rPr>
          <w:rFonts w:ascii="Times New Roman" w:eastAsia="Times New Roman" w:hAnsi="Times New Roman" w:cs="Times New Roman"/>
          <w:bCs/>
        </w:rPr>
        <w:t>After analyzing the project’s requirement for a Retrieval-Augmented Generation (RAG) architecture and deterministic mathematical calculations, the following technology stack was selected and implemented:</w:t>
      </w:r>
    </w:p>
    <w:p w14:paraId="00EA9654" w14:textId="77777777" w:rsidR="00BB2B37" w:rsidRPr="00BB2B37" w:rsidRDefault="00BB2B37" w:rsidP="00BB2B37">
      <w:pPr>
        <w:numPr>
          <w:ilvl w:val="0"/>
          <w:numId w:val="14"/>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Programming Language - Python 3.11:</w:t>
      </w:r>
      <w:r w:rsidRPr="00BB2B37">
        <w:rPr>
          <w:rFonts w:ascii="Times New Roman" w:eastAsia="Times New Roman" w:hAnsi="Times New Roman" w:cs="Times New Roman"/>
          <w:bCs/>
        </w:rPr>
        <w:t xml:space="preserve"> Python was selected as the core language because it provides a mature ecosystem for AI integration (google-generativeai), data manipulation (pandas), and database connectivity (psycopg2-binary). </w:t>
      </w:r>
    </w:p>
    <w:p w14:paraId="4295CFB6" w14:textId="77777777" w:rsidR="00BB2B37" w:rsidRPr="00BB2B37" w:rsidRDefault="00BB2B37" w:rsidP="00BB2B37">
      <w:pPr>
        <w:numPr>
          <w:ilvl w:val="0"/>
          <w:numId w:val="14"/>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Frontend - Streamlit:</w:t>
      </w:r>
      <w:r w:rsidRPr="00BB2B37">
        <w:rPr>
          <w:rFonts w:ascii="Times New Roman" w:eastAsia="Times New Roman" w:hAnsi="Times New Roman" w:cs="Times New Roman"/>
          <w:bCs/>
        </w:rPr>
        <w:t xml:space="preserve"> Streamlit was chosen because it allows for rapid, stateless frontend development directly in Python. It handles session state management required for the Guest Scout wizard and offers built-in caching (st.cache_data) with a time-to-live parameter, which is critical for caching AI and search results to preserve API quotas. Custom CSS was injected to provide a modern, dark-themed frosted-glass interface. </w:t>
      </w:r>
    </w:p>
    <w:p w14:paraId="084E3FA1" w14:textId="77777777" w:rsidR="00BB2B37" w:rsidRPr="00BB2B37" w:rsidRDefault="00BB2B37" w:rsidP="00BB2B37">
      <w:pPr>
        <w:numPr>
          <w:ilvl w:val="0"/>
          <w:numId w:val="14"/>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Backend &amp; Database - PostgreSQL on Supabase:</w:t>
      </w:r>
      <w:r w:rsidRPr="00BB2B37">
        <w:rPr>
          <w:rFonts w:ascii="Times New Roman" w:eastAsia="Times New Roman" w:hAnsi="Times New Roman" w:cs="Times New Roman"/>
          <w:bCs/>
        </w:rPr>
        <w:t xml:space="preserve"> PostgreSQL was selected for its strict relational integrity, allowing secure one-to-many linkages between the users, wallet, and subscriptions tables. Supabase was chosen as the hosting provider because it offers managed PostgreSQL instances with connection URLs that integrate seamlessly via psycopg2. </w:t>
      </w:r>
    </w:p>
    <w:p w14:paraId="3CEBBF82" w14:textId="77777777" w:rsidR="00BB2B37" w:rsidRPr="00BB2B37" w:rsidRDefault="00BB2B37" w:rsidP="00BB2B37">
      <w:pPr>
        <w:numPr>
          <w:ilvl w:val="0"/>
          <w:numId w:val="14"/>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AI Engine - Google Generative AI (Gemini):</w:t>
      </w:r>
      <w:r w:rsidRPr="00BB2B37">
        <w:rPr>
          <w:rFonts w:ascii="Times New Roman" w:eastAsia="Times New Roman" w:hAnsi="Times New Roman" w:cs="Times New Roman"/>
          <w:bCs/>
        </w:rPr>
        <w:t xml:space="preserve"> The Gemini LLM was chosen for its unparalleled speed in processing structured prompts. Specifically, the gemini-3.5-flash-lite and gemini-3.1-flash-lite models were integrated as fallbacks to ensure high availability and rapid data extraction for the Obsidian Vault's seven analytical engines. </w:t>
      </w:r>
    </w:p>
    <w:p w14:paraId="3B1EA4A9" w14:textId="77777777" w:rsidR="00BB2B37" w:rsidRPr="00BB2B37" w:rsidRDefault="00BB2B37" w:rsidP="00BB2B37">
      <w:pPr>
        <w:numPr>
          <w:ilvl w:val="0"/>
          <w:numId w:val="14"/>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Live Data Fetching - Tavily Web Search API:</w:t>
      </w:r>
      <w:r w:rsidRPr="00BB2B37">
        <w:rPr>
          <w:rFonts w:ascii="Times New Roman" w:eastAsia="Times New Roman" w:hAnsi="Times New Roman" w:cs="Times New Roman"/>
          <w:bCs/>
        </w:rPr>
        <w:t xml:space="preserve"> To ensure the AI’s advice is grounded in current market reality (e.g., live sales, current forex markups), the tavily-python library was utilized. It bypasses the hallucination risks of static LLMs by fetching live data that is fed directly into Gemini. </w:t>
      </w:r>
    </w:p>
    <w:p w14:paraId="219FB758" w14:textId="77777777" w:rsidR="00BB2B37" w:rsidRPr="00BB2B37" w:rsidRDefault="00BB2B37" w:rsidP="00BB2B37">
      <w:pPr>
        <w:numPr>
          <w:ilvl w:val="0"/>
          <w:numId w:val="14"/>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Security - Hashlib (PBKDF2-HMAC-SHA256):</w:t>
      </w:r>
      <w:r w:rsidRPr="00BB2B37">
        <w:rPr>
          <w:rFonts w:ascii="Times New Roman" w:eastAsia="Times New Roman" w:hAnsi="Times New Roman" w:cs="Times New Roman"/>
          <w:bCs/>
        </w:rPr>
        <w:t xml:space="preserve"> To secure user authentication, the native Python hashlib library was selected to implement PBKDF2-HMAC-SHA256 password hashing. By generating a unique 16-byte random salt per user and iterating the hash 100,000 times, the system provides enterprise-grade protection. </w:t>
      </w:r>
    </w:p>
    <w:p w14:paraId="07497D8B" w14:textId="77777777" w:rsidR="00BB2B37" w:rsidRPr="00BB2B37" w:rsidRDefault="00BB2B37" w:rsidP="00BB2B37">
      <w:pPr>
        <w:numPr>
          <w:ilvl w:val="0"/>
          <w:numId w:val="14"/>
        </w:numPr>
        <w:spacing w:after="15" w:line="249" w:lineRule="auto"/>
        <w:rPr>
          <w:rFonts w:ascii="Times New Roman" w:eastAsia="Times New Roman" w:hAnsi="Times New Roman" w:cs="Times New Roman"/>
          <w:bCs/>
        </w:rPr>
      </w:pPr>
      <w:r w:rsidRPr="00BB2B37">
        <w:rPr>
          <w:rFonts w:ascii="Times New Roman" w:eastAsia="Times New Roman" w:hAnsi="Times New Roman" w:cs="Times New Roman"/>
          <w:b/>
          <w:bCs/>
        </w:rPr>
        <w:t>Report Generation - FPDF:</w:t>
      </w:r>
      <w:r w:rsidRPr="00BB2B37">
        <w:rPr>
          <w:rFonts w:ascii="Times New Roman" w:eastAsia="Times New Roman" w:hAnsi="Times New Roman" w:cs="Times New Roman"/>
          <w:bCs/>
        </w:rPr>
        <w:t xml:space="preserve"> The fpdf library was chosen over heavier alternatives because it allows for dynamic, programmatic generation of the personalized PDF roadmaps, including custom table rendering and UTF-8 sanitization, directly from the Streamlit UI.</w:t>
      </w:r>
    </w:p>
    <w:p w14:paraId="779F3B2E" w14:textId="77777777" w:rsidR="00BB2B37" w:rsidRDefault="00BB2B37" w:rsidP="00AE0F69">
      <w:pPr>
        <w:spacing w:after="15" w:line="249" w:lineRule="auto"/>
        <w:rPr>
          <w:rFonts w:ascii="Times New Roman" w:eastAsia="Times New Roman" w:hAnsi="Times New Roman" w:cs="Times New Roman"/>
          <w:bCs/>
        </w:rPr>
      </w:pPr>
    </w:p>
    <w:p w14:paraId="3043BD16" w14:textId="77777777" w:rsidR="003412F0" w:rsidRDefault="003412F0" w:rsidP="00AE0F69">
      <w:pPr>
        <w:spacing w:after="15" w:line="249" w:lineRule="auto"/>
        <w:rPr>
          <w:rFonts w:ascii="Times New Roman" w:eastAsia="Times New Roman" w:hAnsi="Times New Roman" w:cs="Times New Roman"/>
          <w:bCs/>
        </w:rPr>
      </w:pPr>
    </w:p>
    <w:p w14:paraId="1487250E" w14:textId="77777777" w:rsidR="00B31B73" w:rsidRDefault="00B31B73" w:rsidP="00B31B73">
      <w:pPr>
        <w:spacing w:after="15" w:line="249" w:lineRule="auto"/>
        <w:jc w:val="center"/>
        <w:rPr>
          <w:rFonts w:ascii="Times New Roman" w:eastAsia="Times New Roman" w:hAnsi="Times New Roman" w:cs="Times New Roman"/>
          <w:b/>
          <w:bCs/>
          <w:sz w:val="32"/>
          <w:szCs w:val="32"/>
        </w:rPr>
      </w:pPr>
      <w:r w:rsidRPr="00B31B73">
        <w:rPr>
          <w:rFonts w:ascii="Times New Roman" w:eastAsia="Times New Roman" w:hAnsi="Times New Roman" w:cs="Times New Roman"/>
          <w:b/>
          <w:bCs/>
          <w:sz w:val="32"/>
          <w:szCs w:val="32"/>
        </w:rPr>
        <w:lastRenderedPageBreak/>
        <w:t>CHAPTER 3: REQUIREMENTS AND ANALYSIS</w:t>
      </w:r>
    </w:p>
    <w:p w14:paraId="1D6F446B" w14:textId="77777777" w:rsidR="00B31B73" w:rsidRPr="00B31B73" w:rsidRDefault="00B31B73" w:rsidP="00B31B73">
      <w:pPr>
        <w:spacing w:after="15" w:line="249" w:lineRule="auto"/>
        <w:jc w:val="center"/>
        <w:rPr>
          <w:rFonts w:ascii="Times New Roman" w:eastAsia="Times New Roman" w:hAnsi="Times New Roman" w:cs="Times New Roman"/>
          <w:b/>
          <w:bCs/>
          <w:sz w:val="32"/>
          <w:szCs w:val="32"/>
        </w:rPr>
      </w:pPr>
    </w:p>
    <w:p w14:paraId="1FA53EFD" w14:textId="77777777" w:rsidR="00B31B73" w:rsidRPr="00B31B73" w:rsidRDefault="00B31B73" w:rsidP="00B31B73">
      <w:pPr>
        <w:spacing w:after="15" w:line="249" w:lineRule="auto"/>
        <w:rPr>
          <w:rFonts w:ascii="Times New Roman" w:eastAsia="Times New Roman" w:hAnsi="Times New Roman" w:cs="Times New Roman"/>
          <w:b/>
          <w:bCs/>
        </w:rPr>
      </w:pPr>
      <w:r w:rsidRPr="00B31B73">
        <w:rPr>
          <w:rFonts w:ascii="Times New Roman" w:eastAsia="Times New Roman" w:hAnsi="Times New Roman" w:cs="Times New Roman"/>
          <w:b/>
          <w:bCs/>
          <w:sz w:val="28"/>
          <w:szCs w:val="28"/>
        </w:rPr>
        <w:t>3.1 Problem Definition</w:t>
      </w:r>
    </w:p>
    <w:p w14:paraId="216E2C88" w14:textId="35C24100" w:rsidR="00B31B73" w:rsidRPr="00B31B73" w:rsidRDefault="00B31B73" w:rsidP="00B31B73">
      <w:pPr>
        <w:spacing w:after="15" w:line="249" w:lineRule="auto"/>
        <w:rPr>
          <w:rFonts w:ascii="Times New Roman" w:eastAsia="Times New Roman" w:hAnsi="Times New Roman" w:cs="Times New Roman"/>
          <w:bCs/>
        </w:rPr>
      </w:pPr>
      <w:r>
        <w:rPr>
          <w:rFonts w:ascii="Times New Roman" w:eastAsia="Times New Roman" w:hAnsi="Times New Roman" w:cs="Times New Roman"/>
          <w:bCs/>
        </w:rPr>
        <w:t xml:space="preserve">      </w:t>
      </w:r>
      <w:r w:rsidRPr="00B31B73">
        <w:rPr>
          <w:rFonts w:ascii="Times New Roman" w:eastAsia="Times New Roman" w:hAnsi="Times New Roman" w:cs="Times New Roman"/>
          <w:bCs/>
        </w:rPr>
        <w:t xml:space="preserve">In the modern financial landscape, consumers are overwhelmed by the sheer volume of credit card options, complex reward matrices, dynamic fee structures, and hidden penalty clauses. A significant lack of financial literacy leads to consumers selecting sub-optimal credit products based on brand familiarity rather than mathematical suitability. Consequently, users miss out on potential financial yield (such as cashback and travel miles), fail to meet fee-waiver pacing targets, and inadvertently damage their CIBIL scores due to high credit utilization (exceeding the recommended 30% threshold). </w:t>
      </w:r>
    </w:p>
    <w:p w14:paraId="1AAF0EDD" w14:textId="77777777" w:rsid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Cs/>
        </w:rPr>
        <w:t xml:space="preserve">Existing solutions in the market are largely static, affiliate-driven comparison websites. These platforms fail to provide hyper-personalized, real-time advice because they do not account for an individual's exact spending habits, existing digital wallet inventory, or real-time banking offers. The overall problem is the lack of an intelligent, dynamic, and data-grounded advisory system capable of optimizing a consumer’s credit portfolio both before and after card acquisition. </w:t>
      </w:r>
    </w:p>
    <w:p w14:paraId="3A3027E5" w14:textId="77777777" w:rsidR="00B31B73" w:rsidRPr="00B31B73" w:rsidRDefault="00B31B73" w:rsidP="00B31B73">
      <w:pPr>
        <w:spacing w:after="15" w:line="249" w:lineRule="auto"/>
        <w:rPr>
          <w:rFonts w:ascii="Times New Roman" w:eastAsia="Times New Roman" w:hAnsi="Times New Roman" w:cs="Times New Roman"/>
          <w:bCs/>
        </w:rPr>
      </w:pPr>
    </w:p>
    <w:p w14:paraId="48D9E344" w14:textId="77777777" w:rsidR="00B31B73" w:rsidRPr="00B31B73" w:rsidRDefault="00B31B73" w:rsidP="00B31B73">
      <w:pPr>
        <w:spacing w:after="15" w:line="249" w:lineRule="auto"/>
        <w:rPr>
          <w:rFonts w:ascii="Times New Roman" w:eastAsia="Times New Roman" w:hAnsi="Times New Roman" w:cs="Times New Roman"/>
          <w:b/>
          <w:bCs/>
          <w:sz w:val="28"/>
          <w:szCs w:val="28"/>
        </w:rPr>
      </w:pPr>
      <w:r w:rsidRPr="00B31B73">
        <w:rPr>
          <w:rFonts w:ascii="Times New Roman" w:eastAsia="Times New Roman" w:hAnsi="Times New Roman" w:cs="Times New Roman"/>
          <w:b/>
          <w:bCs/>
          <w:sz w:val="28"/>
          <w:szCs w:val="28"/>
        </w:rPr>
        <w:t>3.2 Requirements Specification</w:t>
      </w:r>
    </w:p>
    <w:p w14:paraId="69F07D45" w14:textId="77777777" w:rsidR="00B31B73" w:rsidRPr="00B31B73" w:rsidRDefault="00B31B73" w:rsidP="00585E2A">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Cs/>
        </w:rPr>
        <w:t xml:space="preserve">The requirements specification outlines the capabilities the system must possess to solve the defined problem, independent of the underlying implementation technologies. </w:t>
      </w:r>
    </w:p>
    <w:p w14:paraId="4A02AA8A"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1. Functional Requirements</w:t>
      </w:r>
    </w:p>
    <w:p w14:paraId="63554E3E" w14:textId="77777777" w:rsidR="00B31B73" w:rsidRPr="00B31B73" w:rsidRDefault="00B31B73" w:rsidP="00B31B73">
      <w:pPr>
        <w:numPr>
          <w:ilvl w:val="0"/>
          <w:numId w:val="20"/>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User Management:</w:t>
      </w:r>
      <w:r w:rsidRPr="00B31B73">
        <w:rPr>
          <w:rFonts w:ascii="Times New Roman" w:eastAsia="Times New Roman" w:hAnsi="Times New Roman" w:cs="Times New Roman"/>
          <w:bCs/>
        </w:rPr>
        <w:t xml:space="preserve"> The system must allow users to create accounts, authenticate securely, and manage their sessions. </w:t>
      </w:r>
    </w:p>
    <w:p w14:paraId="5AA77FC2" w14:textId="77777777" w:rsidR="00B31B73" w:rsidRPr="00B31B73" w:rsidRDefault="00B31B73" w:rsidP="00B31B73">
      <w:pPr>
        <w:numPr>
          <w:ilvl w:val="0"/>
          <w:numId w:val="20"/>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Profile Capture (Guest Scout):</w:t>
      </w:r>
      <w:r w:rsidRPr="00B31B73">
        <w:rPr>
          <w:rFonts w:ascii="Times New Roman" w:eastAsia="Times New Roman" w:hAnsi="Times New Roman" w:cs="Times New Roman"/>
          <w:bCs/>
        </w:rPr>
        <w:t xml:space="preserve"> The system must capture granular demographic and financial data, including monthly spending across categories (Forex, Utilities, Lifestyle, etc.), credit score bands, and reward preferences. </w:t>
      </w:r>
    </w:p>
    <w:p w14:paraId="66DD0A25" w14:textId="77777777" w:rsidR="00B31B73" w:rsidRPr="00B31B73" w:rsidRDefault="00B31B73" w:rsidP="00B31B73">
      <w:pPr>
        <w:numPr>
          <w:ilvl w:val="0"/>
          <w:numId w:val="20"/>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Roadmap Generation:</w:t>
      </w:r>
      <w:r w:rsidRPr="00B31B73">
        <w:rPr>
          <w:rFonts w:ascii="Times New Roman" w:eastAsia="Times New Roman" w:hAnsi="Times New Roman" w:cs="Times New Roman"/>
          <w:bCs/>
        </w:rPr>
        <w:t xml:space="preserve"> The system must synthesize user data with live market data to generate a personalized Top-5 credit card recommendation and a step-by-step acquisition plan. </w:t>
      </w:r>
    </w:p>
    <w:p w14:paraId="48DB1105" w14:textId="77777777" w:rsidR="00B31B73" w:rsidRPr="00B31B73" w:rsidRDefault="00B31B73" w:rsidP="00B31B73">
      <w:pPr>
        <w:numPr>
          <w:ilvl w:val="0"/>
          <w:numId w:val="20"/>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Digital Wallet Management:</w:t>
      </w:r>
      <w:r w:rsidRPr="00B31B73">
        <w:rPr>
          <w:rFonts w:ascii="Times New Roman" w:eastAsia="Times New Roman" w:hAnsi="Times New Roman" w:cs="Times New Roman"/>
          <w:bCs/>
        </w:rPr>
        <w:t xml:space="preserve"> Authenticated users must be able to add, update, and remove credit cards and their respective credit limits within a secure database. </w:t>
      </w:r>
    </w:p>
    <w:p w14:paraId="1728D605" w14:textId="77777777" w:rsidR="00B31B73" w:rsidRPr="00B31B73" w:rsidRDefault="00B31B73" w:rsidP="00B31B73">
      <w:pPr>
        <w:numPr>
          <w:ilvl w:val="0"/>
          <w:numId w:val="20"/>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Analytical Engines:</w:t>
      </w:r>
      <w:r w:rsidRPr="00B31B73">
        <w:rPr>
          <w:rFonts w:ascii="Times New Roman" w:eastAsia="Times New Roman" w:hAnsi="Times New Roman" w:cs="Times New Roman"/>
          <w:bCs/>
        </w:rPr>
        <w:t xml:space="preserve"> The system must provide specific engines to calculate fee waiver pacing, extract live offers, track milestone rewards, optimize recurring subscriptions, calculate forex penalties, compute reward point arbitrage, and audit hidden penalties. </w:t>
      </w:r>
    </w:p>
    <w:p w14:paraId="14A73232" w14:textId="77777777" w:rsidR="00B31B73" w:rsidRPr="00B31B73" w:rsidRDefault="00B31B73" w:rsidP="00B31B73">
      <w:pPr>
        <w:numPr>
          <w:ilvl w:val="0"/>
          <w:numId w:val="20"/>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Co-Pilot Advisor:</w:t>
      </w:r>
      <w:r w:rsidRPr="00B31B73">
        <w:rPr>
          <w:rFonts w:ascii="Times New Roman" w:eastAsia="Times New Roman" w:hAnsi="Times New Roman" w:cs="Times New Roman"/>
          <w:bCs/>
        </w:rPr>
        <w:t xml:space="preserve"> A conversational interface must evaluate impromptu expenses against the user's saved card limits and issue a strict SWIPE/HOLD verdict based on a 30% utilization rule. </w:t>
      </w:r>
    </w:p>
    <w:p w14:paraId="6D3D5A5D" w14:textId="77777777" w:rsidR="00B31B73" w:rsidRPr="00B31B73" w:rsidRDefault="00B31B73" w:rsidP="00B31B73">
      <w:pPr>
        <w:numPr>
          <w:ilvl w:val="0"/>
          <w:numId w:val="20"/>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Report Export:</w:t>
      </w:r>
      <w:r w:rsidRPr="00B31B73">
        <w:rPr>
          <w:rFonts w:ascii="Times New Roman" w:eastAsia="Times New Roman" w:hAnsi="Times New Roman" w:cs="Times New Roman"/>
          <w:bCs/>
        </w:rPr>
        <w:t xml:space="preserve"> The system must generate a downloadable, formatted PDF report of the financial roadmap. </w:t>
      </w:r>
    </w:p>
    <w:p w14:paraId="65C09672"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2. Non-Functional Requirements</w:t>
      </w:r>
    </w:p>
    <w:p w14:paraId="28588C93" w14:textId="77777777" w:rsidR="00B31B73" w:rsidRPr="00B31B73" w:rsidRDefault="00B31B73" w:rsidP="00B31B73">
      <w:pPr>
        <w:numPr>
          <w:ilvl w:val="0"/>
          <w:numId w:val="21"/>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Security:</w:t>
      </w:r>
      <w:r w:rsidRPr="00B31B73">
        <w:rPr>
          <w:rFonts w:ascii="Times New Roman" w:eastAsia="Times New Roman" w:hAnsi="Times New Roman" w:cs="Times New Roman"/>
          <w:bCs/>
        </w:rPr>
        <w:t xml:space="preserve"> Passwords must be hashed using a cryptographically secure algorithm (PBKDF2-HMAC-SHA256) with unique per-user salting. </w:t>
      </w:r>
    </w:p>
    <w:p w14:paraId="6815B23A" w14:textId="77777777" w:rsidR="00B31B73" w:rsidRPr="00B31B73" w:rsidRDefault="00B31B73" w:rsidP="00B31B73">
      <w:pPr>
        <w:numPr>
          <w:ilvl w:val="0"/>
          <w:numId w:val="21"/>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Performance and Reliability:</w:t>
      </w:r>
      <w:r w:rsidRPr="00B31B73">
        <w:rPr>
          <w:rFonts w:ascii="Times New Roman" w:eastAsia="Times New Roman" w:hAnsi="Times New Roman" w:cs="Times New Roman"/>
          <w:bCs/>
        </w:rPr>
        <w:t xml:space="preserve"> The system must maintain high availability through automated API key rotation, fallback AI models, and query caching to prevent rate-limiting. </w:t>
      </w:r>
    </w:p>
    <w:p w14:paraId="23633835" w14:textId="77777777" w:rsidR="00B31B73" w:rsidRDefault="00B31B73" w:rsidP="00B31B73">
      <w:pPr>
        <w:numPr>
          <w:ilvl w:val="0"/>
          <w:numId w:val="21"/>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lastRenderedPageBreak/>
        <w:t>Usability:</w:t>
      </w:r>
      <w:r w:rsidRPr="00B31B73">
        <w:rPr>
          <w:rFonts w:ascii="Times New Roman" w:eastAsia="Times New Roman" w:hAnsi="Times New Roman" w:cs="Times New Roman"/>
          <w:bCs/>
        </w:rPr>
        <w:t xml:space="preserve"> The interface must be intuitive, featuring a step-by-step wizard and a clear, color-coded verdict system (Green/Amber/Red). </w:t>
      </w:r>
    </w:p>
    <w:p w14:paraId="767E31D6" w14:textId="77777777" w:rsidR="004557A2" w:rsidRPr="00B31B73" w:rsidRDefault="004557A2" w:rsidP="004557A2">
      <w:pPr>
        <w:spacing w:after="15" w:line="249" w:lineRule="auto"/>
        <w:ind w:left="720"/>
        <w:rPr>
          <w:rFonts w:ascii="Times New Roman" w:eastAsia="Times New Roman" w:hAnsi="Times New Roman" w:cs="Times New Roman"/>
          <w:bCs/>
        </w:rPr>
      </w:pPr>
    </w:p>
    <w:p w14:paraId="30701AA1" w14:textId="77777777" w:rsidR="00B31B73" w:rsidRPr="00B31B73" w:rsidRDefault="00B31B73" w:rsidP="00B31B73">
      <w:pPr>
        <w:spacing w:after="15" w:line="249" w:lineRule="auto"/>
        <w:rPr>
          <w:rFonts w:ascii="Times New Roman" w:eastAsia="Times New Roman" w:hAnsi="Times New Roman" w:cs="Times New Roman"/>
          <w:b/>
          <w:bCs/>
          <w:sz w:val="28"/>
          <w:szCs w:val="28"/>
        </w:rPr>
      </w:pPr>
      <w:r w:rsidRPr="00B31B73">
        <w:rPr>
          <w:rFonts w:ascii="Times New Roman" w:eastAsia="Times New Roman" w:hAnsi="Times New Roman" w:cs="Times New Roman"/>
          <w:b/>
          <w:bCs/>
          <w:sz w:val="28"/>
          <w:szCs w:val="28"/>
        </w:rPr>
        <w:t>3.3 Planning and Scheduling</w:t>
      </w:r>
    </w:p>
    <w:p w14:paraId="57BA5001"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Cs/>
        </w:rPr>
        <w:t xml:space="preserve">Planning and scheduling are critical components of the software development life cycle (SDLC) to ensure timely completion of the CardScout AI project. The project was divided into manageable milestones: Requirement Gathering, UI/UX Design, Database Schema Formulation, AI/API Integration, System Testing, and Deployment. </w:t>
      </w:r>
    </w:p>
    <w:p w14:paraId="219C1513"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Cs/>
        </w:rPr>
        <w:t xml:space="preserve">Constraints such as API quota limits and database connection pooling were factored into the development schedule. To visualize the project timeline and resource allocation, a Gantt Chart was utilized. Furthermore, a Program Evaluation Review Technique (PERT) chart was developed to identify the critical path of tasks, ensuring that dependencies—such as establishing the PostgreSQL connection before building the Obsidian Vault—were strictly followed. </w:t>
      </w:r>
    </w:p>
    <w:p w14:paraId="23F4966C" w14:textId="77777777" w:rsidR="004557A2" w:rsidRDefault="004557A2" w:rsidP="00B31B73">
      <w:pPr>
        <w:spacing w:after="15" w:line="249" w:lineRule="auto"/>
        <w:rPr>
          <w:rFonts w:ascii="Times New Roman" w:eastAsia="Times New Roman" w:hAnsi="Times New Roman" w:cs="Times New Roman"/>
          <w:bCs/>
          <w:i/>
          <w:iCs/>
        </w:rPr>
      </w:pPr>
    </w:p>
    <w:p w14:paraId="0A9EE3E1" w14:textId="74E22D66" w:rsidR="00B31B73" w:rsidRPr="00B31B73" w:rsidRDefault="00B31B73" w:rsidP="00B31B73">
      <w:pPr>
        <w:spacing w:after="15" w:line="249" w:lineRule="auto"/>
        <w:rPr>
          <w:rFonts w:ascii="Times New Roman" w:eastAsia="Times New Roman" w:hAnsi="Times New Roman" w:cs="Times New Roman"/>
          <w:b/>
          <w:bCs/>
          <w:sz w:val="28"/>
          <w:szCs w:val="28"/>
        </w:rPr>
      </w:pPr>
      <w:r w:rsidRPr="00B31B73">
        <w:rPr>
          <w:rFonts w:ascii="Times New Roman" w:eastAsia="Times New Roman" w:hAnsi="Times New Roman" w:cs="Times New Roman"/>
          <w:b/>
          <w:bCs/>
          <w:sz w:val="28"/>
          <w:szCs w:val="28"/>
        </w:rPr>
        <w:t>3.4 Software and Hardware Requirements</w:t>
      </w:r>
    </w:p>
    <w:p w14:paraId="0C98F5D9"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Cs/>
        </w:rPr>
        <w:t xml:space="preserve">The development and implementation of CardScout AI require the following environments: </w:t>
      </w:r>
    </w:p>
    <w:p w14:paraId="631C47C4"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Hardware Requirements:</w:t>
      </w:r>
    </w:p>
    <w:p w14:paraId="4EFA2469" w14:textId="77777777" w:rsidR="00B31B73" w:rsidRPr="00B31B73" w:rsidRDefault="00B31B73" w:rsidP="00B31B73">
      <w:pPr>
        <w:numPr>
          <w:ilvl w:val="0"/>
          <w:numId w:val="23"/>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Processor:</w:t>
      </w:r>
      <w:r w:rsidRPr="00B31B73">
        <w:rPr>
          <w:rFonts w:ascii="Times New Roman" w:eastAsia="Times New Roman" w:hAnsi="Times New Roman" w:cs="Times New Roman"/>
          <w:bCs/>
        </w:rPr>
        <w:t xml:space="preserve"> Intel Core i5 / AMD Ryzen 5 or higher (for development). </w:t>
      </w:r>
    </w:p>
    <w:p w14:paraId="6D53B3CC" w14:textId="77777777" w:rsidR="00B31B73" w:rsidRPr="00B31B73" w:rsidRDefault="00B31B73" w:rsidP="00B31B73">
      <w:pPr>
        <w:numPr>
          <w:ilvl w:val="0"/>
          <w:numId w:val="23"/>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RAM:</w:t>
      </w:r>
      <w:r w:rsidRPr="00B31B73">
        <w:rPr>
          <w:rFonts w:ascii="Times New Roman" w:eastAsia="Times New Roman" w:hAnsi="Times New Roman" w:cs="Times New Roman"/>
          <w:bCs/>
        </w:rPr>
        <w:t xml:space="preserve"> Minimum 8 GB (16 GB recommended for running local virtual environments). </w:t>
      </w:r>
    </w:p>
    <w:p w14:paraId="3F258947" w14:textId="77777777" w:rsidR="00B31B73" w:rsidRPr="00B31B73" w:rsidRDefault="00B31B73" w:rsidP="00B31B73">
      <w:pPr>
        <w:numPr>
          <w:ilvl w:val="0"/>
          <w:numId w:val="23"/>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Storage:</w:t>
      </w:r>
      <w:r w:rsidRPr="00B31B73">
        <w:rPr>
          <w:rFonts w:ascii="Times New Roman" w:eastAsia="Times New Roman" w:hAnsi="Times New Roman" w:cs="Times New Roman"/>
          <w:bCs/>
        </w:rPr>
        <w:t xml:space="preserve"> SSD with at least 256 GB of available space. </w:t>
      </w:r>
    </w:p>
    <w:p w14:paraId="1E103F7D" w14:textId="77777777" w:rsidR="00B31B73" w:rsidRPr="00B31B73" w:rsidRDefault="00B31B73" w:rsidP="00B31B73">
      <w:pPr>
        <w:numPr>
          <w:ilvl w:val="0"/>
          <w:numId w:val="23"/>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Network:</w:t>
      </w:r>
      <w:r w:rsidRPr="00B31B73">
        <w:rPr>
          <w:rFonts w:ascii="Times New Roman" w:eastAsia="Times New Roman" w:hAnsi="Times New Roman" w:cs="Times New Roman"/>
          <w:bCs/>
        </w:rPr>
        <w:t xml:space="preserve"> High-speed broadband/Wi-Fi connection (mandatory for real-time communication with Gemini and Tavily APIs). </w:t>
      </w:r>
    </w:p>
    <w:p w14:paraId="706057F4" w14:textId="77777777" w:rsidR="00B31B73" w:rsidRPr="00B31B73" w:rsidRDefault="00B31B73" w:rsidP="00B31B73">
      <w:pPr>
        <w:numPr>
          <w:ilvl w:val="0"/>
          <w:numId w:val="23"/>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Client Device:</w:t>
      </w:r>
      <w:r w:rsidRPr="00B31B73">
        <w:rPr>
          <w:rFonts w:ascii="Times New Roman" w:eastAsia="Times New Roman" w:hAnsi="Times New Roman" w:cs="Times New Roman"/>
          <w:bCs/>
        </w:rPr>
        <w:t xml:space="preserve"> Any desktop, laptop, or mobile device with a modern web browser. </w:t>
      </w:r>
    </w:p>
    <w:p w14:paraId="3B1B18A9"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Software Requirements:</w:t>
      </w:r>
    </w:p>
    <w:p w14:paraId="198DF053" w14:textId="77777777" w:rsidR="00B31B73" w:rsidRPr="00B31B73" w:rsidRDefault="00B31B73" w:rsidP="00B31B73">
      <w:pPr>
        <w:numPr>
          <w:ilvl w:val="0"/>
          <w:numId w:val="24"/>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Operating System:</w:t>
      </w:r>
      <w:r w:rsidRPr="00B31B73">
        <w:rPr>
          <w:rFonts w:ascii="Times New Roman" w:eastAsia="Times New Roman" w:hAnsi="Times New Roman" w:cs="Times New Roman"/>
          <w:bCs/>
        </w:rPr>
        <w:t xml:space="preserve"> Windows 10/11, macOS, or Linux. </w:t>
      </w:r>
    </w:p>
    <w:p w14:paraId="75496D53" w14:textId="77777777" w:rsidR="00B31B73" w:rsidRPr="00B31B73" w:rsidRDefault="00B31B73" w:rsidP="00B31B73">
      <w:pPr>
        <w:numPr>
          <w:ilvl w:val="0"/>
          <w:numId w:val="24"/>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Programming Language:</w:t>
      </w:r>
      <w:r w:rsidRPr="00B31B73">
        <w:rPr>
          <w:rFonts w:ascii="Times New Roman" w:eastAsia="Times New Roman" w:hAnsi="Times New Roman" w:cs="Times New Roman"/>
          <w:bCs/>
        </w:rPr>
        <w:t xml:space="preserve"> Python 3.11. </w:t>
      </w:r>
    </w:p>
    <w:p w14:paraId="1CF40CCE" w14:textId="77777777" w:rsidR="00B31B73" w:rsidRPr="00B31B73" w:rsidRDefault="00B31B73" w:rsidP="00B31B73">
      <w:pPr>
        <w:numPr>
          <w:ilvl w:val="0"/>
          <w:numId w:val="24"/>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Frontend Framework:</w:t>
      </w:r>
      <w:r w:rsidRPr="00B31B73">
        <w:rPr>
          <w:rFonts w:ascii="Times New Roman" w:eastAsia="Times New Roman" w:hAnsi="Times New Roman" w:cs="Times New Roman"/>
          <w:bCs/>
        </w:rPr>
        <w:t xml:space="preserve"> Streamlit (with custom CSS). </w:t>
      </w:r>
    </w:p>
    <w:p w14:paraId="599BF3DB" w14:textId="77777777" w:rsidR="00B31B73" w:rsidRPr="00B31B73" w:rsidRDefault="00B31B73" w:rsidP="00B31B73">
      <w:pPr>
        <w:numPr>
          <w:ilvl w:val="0"/>
          <w:numId w:val="24"/>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Database Management:</w:t>
      </w:r>
      <w:r w:rsidRPr="00B31B73">
        <w:rPr>
          <w:rFonts w:ascii="Times New Roman" w:eastAsia="Times New Roman" w:hAnsi="Times New Roman" w:cs="Times New Roman"/>
          <w:bCs/>
        </w:rPr>
        <w:t xml:space="preserve"> PostgreSQL (hosted on Supabase) accessed via psycopg2. </w:t>
      </w:r>
    </w:p>
    <w:p w14:paraId="4EE6FB2A" w14:textId="77777777" w:rsidR="00B31B73" w:rsidRPr="00B31B73" w:rsidRDefault="00B31B73" w:rsidP="00B31B73">
      <w:pPr>
        <w:numPr>
          <w:ilvl w:val="0"/>
          <w:numId w:val="24"/>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AI and APIs:</w:t>
      </w:r>
      <w:r w:rsidRPr="00B31B73">
        <w:rPr>
          <w:rFonts w:ascii="Times New Roman" w:eastAsia="Times New Roman" w:hAnsi="Times New Roman" w:cs="Times New Roman"/>
          <w:bCs/>
        </w:rPr>
        <w:t xml:space="preserve"> google-generativeai (Gemini API), tavily-python (Web Search API). </w:t>
      </w:r>
    </w:p>
    <w:p w14:paraId="0E3E5599" w14:textId="77777777" w:rsidR="00B31B73" w:rsidRPr="00B31B73" w:rsidRDefault="00B31B73" w:rsidP="00B31B73">
      <w:pPr>
        <w:numPr>
          <w:ilvl w:val="0"/>
          <w:numId w:val="24"/>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Additional Libraries:</w:t>
      </w:r>
      <w:r w:rsidRPr="00B31B73">
        <w:rPr>
          <w:rFonts w:ascii="Times New Roman" w:eastAsia="Times New Roman" w:hAnsi="Times New Roman" w:cs="Times New Roman"/>
          <w:bCs/>
        </w:rPr>
        <w:t xml:space="preserve"> pandas (data manipulation), hashlib (security), fpdf (PDF generation), python-dotenv (environment configuration). </w:t>
      </w:r>
    </w:p>
    <w:p w14:paraId="0866922C" w14:textId="77777777" w:rsidR="00B31B73" w:rsidRDefault="00B31B73" w:rsidP="00B31B73">
      <w:pPr>
        <w:numPr>
          <w:ilvl w:val="0"/>
          <w:numId w:val="24"/>
        </w:num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IDE and Version Control:</w:t>
      </w:r>
      <w:r w:rsidRPr="00B31B73">
        <w:rPr>
          <w:rFonts w:ascii="Times New Roman" w:eastAsia="Times New Roman" w:hAnsi="Times New Roman" w:cs="Times New Roman"/>
          <w:bCs/>
        </w:rPr>
        <w:t xml:space="preserve"> Visual Studio Code (VS Code), Git, and GitHub. </w:t>
      </w:r>
    </w:p>
    <w:p w14:paraId="15A67E91" w14:textId="77777777" w:rsidR="006F51F5" w:rsidRPr="00B31B73" w:rsidRDefault="006F51F5" w:rsidP="006F51F5">
      <w:pPr>
        <w:spacing w:after="15" w:line="249" w:lineRule="auto"/>
        <w:ind w:left="720"/>
        <w:rPr>
          <w:rFonts w:ascii="Times New Roman" w:eastAsia="Times New Roman" w:hAnsi="Times New Roman" w:cs="Times New Roman"/>
          <w:bCs/>
        </w:rPr>
      </w:pPr>
    </w:p>
    <w:p w14:paraId="62024F50" w14:textId="77777777" w:rsidR="00B31B73" w:rsidRPr="00B31B73" w:rsidRDefault="00B31B73" w:rsidP="00B31B73">
      <w:pPr>
        <w:spacing w:after="15" w:line="249" w:lineRule="auto"/>
        <w:rPr>
          <w:rFonts w:ascii="Times New Roman" w:eastAsia="Times New Roman" w:hAnsi="Times New Roman" w:cs="Times New Roman"/>
          <w:b/>
          <w:bCs/>
          <w:sz w:val="28"/>
          <w:szCs w:val="28"/>
        </w:rPr>
      </w:pPr>
      <w:r w:rsidRPr="00B31B73">
        <w:rPr>
          <w:rFonts w:ascii="Times New Roman" w:eastAsia="Times New Roman" w:hAnsi="Times New Roman" w:cs="Times New Roman"/>
          <w:b/>
          <w:bCs/>
          <w:sz w:val="28"/>
          <w:szCs w:val="28"/>
        </w:rPr>
        <w:t>3.5 Preliminary Product Description</w:t>
      </w:r>
    </w:p>
    <w:p w14:paraId="0DA9AC26"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Cs/>
        </w:rPr>
        <w:t xml:space="preserve">CardScout AI is a holistic, Generative AI-powered financial advisory platform. The system operates across two primary phases: Pre-Acquisition and Post-Acquisition. In the Pre-Acquisition phase, the </w:t>
      </w:r>
      <w:r w:rsidRPr="00B31B73">
        <w:rPr>
          <w:rFonts w:ascii="Times New Roman" w:eastAsia="Times New Roman" w:hAnsi="Times New Roman" w:cs="Times New Roman"/>
          <w:b/>
          <w:bCs/>
        </w:rPr>
        <w:t>Guest Scout</w:t>
      </w:r>
      <w:r w:rsidRPr="00B31B73">
        <w:rPr>
          <w:rFonts w:ascii="Times New Roman" w:eastAsia="Times New Roman" w:hAnsi="Times New Roman" w:cs="Times New Roman"/>
          <w:bCs/>
        </w:rPr>
        <w:t xml:space="preserve"> module captures the user's spending blueprint and interfaces with the </w:t>
      </w:r>
      <w:r w:rsidRPr="00B31B73">
        <w:rPr>
          <w:rFonts w:ascii="Times New Roman" w:eastAsia="Times New Roman" w:hAnsi="Times New Roman" w:cs="Times New Roman"/>
          <w:b/>
          <w:bCs/>
        </w:rPr>
        <w:t>Intelligence Hub</w:t>
      </w:r>
      <w:r w:rsidRPr="00B31B73">
        <w:rPr>
          <w:rFonts w:ascii="Times New Roman" w:eastAsia="Times New Roman" w:hAnsi="Times New Roman" w:cs="Times New Roman"/>
          <w:bCs/>
        </w:rPr>
        <w:t xml:space="preserve"> to deliver a data-grounded credit card roadmap, complete with approval odds and peer-to-peer card comparisons. </w:t>
      </w:r>
    </w:p>
    <w:p w14:paraId="413DD97D"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Cs/>
        </w:rPr>
        <w:t xml:space="preserve">In the Post-Acquisition phase, the system transitions into the </w:t>
      </w:r>
      <w:r w:rsidRPr="00B31B73">
        <w:rPr>
          <w:rFonts w:ascii="Times New Roman" w:eastAsia="Times New Roman" w:hAnsi="Times New Roman" w:cs="Times New Roman"/>
          <w:b/>
          <w:bCs/>
        </w:rPr>
        <w:t>Obsidian Vault</w:t>
      </w:r>
      <w:r w:rsidRPr="00B31B73">
        <w:rPr>
          <w:rFonts w:ascii="Times New Roman" w:eastAsia="Times New Roman" w:hAnsi="Times New Roman" w:cs="Times New Roman"/>
          <w:bCs/>
        </w:rPr>
        <w:t xml:space="preserve">. This secure, authenticated dashboard allows users to manage their digital wallets and recurring subscriptions. It executes seven specialized analytical engines that combine real-time AI web scraping with deterministic Python mathematics to optimize fee waivers, forex markups, and reward redemptions. Ultimately, the product serves to automate complex financial analysis, delivering elite-level advisory services directly to the consumer. </w:t>
      </w:r>
    </w:p>
    <w:p w14:paraId="7CCD6646" w14:textId="77777777" w:rsidR="00B31B73" w:rsidRDefault="00B31B73" w:rsidP="00B31B73">
      <w:pPr>
        <w:spacing w:after="15" w:line="249" w:lineRule="auto"/>
        <w:rPr>
          <w:rFonts w:ascii="Times New Roman" w:eastAsia="Times New Roman" w:hAnsi="Times New Roman" w:cs="Times New Roman"/>
          <w:b/>
          <w:bCs/>
          <w:sz w:val="28"/>
          <w:szCs w:val="28"/>
        </w:rPr>
      </w:pPr>
      <w:r w:rsidRPr="00B31B73">
        <w:rPr>
          <w:rFonts w:ascii="Times New Roman" w:eastAsia="Times New Roman" w:hAnsi="Times New Roman" w:cs="Times New Roman"/>
          <w:b/>
          <w:bCs/>
          <w:sz w:val="28"/>
          <w:szCs w:val="28"/>
        </w:rPr>
        <w:lastRenderedPageBreak/>
        <w:t>3.6 Conceptual Models</w:t>
      </w:r>
    </w:p>
    <w:p w14:paraId="03BDDEC5" w14:textId="77777777" w:rsidR="006F51F5" w:rsidRPr="00B31B73" w:rsidRDefault="006F51F5" w:rsidP="00B31B73">
      <w:pPr>
        <w:spacing w:after="15" w:line="249" w:lineRule="auto"/>
        <w:rPr>
          <w:rFonts w:ascii="Times New Roman" w:eastAsia="Times New Roman" w:hAnsi="Times New Roman" w:cs="Times New Roman"/>
          <w:b/>
          <w:bCs/>
          <w:sz w:val="28"/>
          <w:szCs w:val="28"/>
        </w:rPr>
      </w:pPr>
    </w:p>
    <w:p w14:paraId="6ED991C6"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Cs/>
        </w:rPr>
        <w:t xml:space="preserve">To understand the problem domain and the sequence of allowable operations, conceptual models were developed. </w:t>
      </w:r>
    </w:p>
    <w:p w14:paraId="2BBA4CFF"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1. Entity-Relationship (ER) Model:</w:t>
      </w:r>
      <w:r w:rsidRPr="00B31B73">
        <w:rPr>
          <w:rFonts w:ascii="Times New Roman" w:eastAsia="Times New Roman" w:hAnsi="Times New Roman" w:cs="Times New Roman"/>
          <w:bCs/>
        </w:rPr>
        <w:t xml:space="preserve"> The database is structured around a central users entity containing authentication credentials. This entity shares a one-to-many relationship with the wallet entity (storing saved cards and limits) and the subscriptions entity (storing recurring bills linked to specific cards). Strict foreign key constraints enforce referential integrity across these entities. </w:t>
      </w:r>
    </w:p>
    <w:p w14:paraId="2528940D" w14:textId="77777777" w:rsidR="00B31B73" w:rsidRPr="00B31B73" w:rsidRDefault="00B31B73" w:rsidP="00B31B73">
      <w:pPr>
        <w:spacing w:after="15" w:line="249" w:lineRule="auto"/>
        <w:rPr>
          <w:rFonts w:ascii="Times New Roman" w:eastAsia="Times New Roman" w:hAnsi="Times New Roman" w:cs="Times New Roman"/>
          <w:bCs/>
        </w:rPr>
      </w:pPr>
      <w:r w:rsidRPr="00B31B73">
        <w:rPr>
          <w:rFonts w:ascii="Times New Roman" w:eastAsia="Times New Roman" w:hAnsi="Times New Roman" w:cs="Times New Roman"/>
          <w:b/>
          <w:bCs/>
        </w:rPr>
        <w:t>2. Data Flow Diagram (DFD):</w:t>
      </w:r>
      <w:r w:rsidRPr="00B31B73">
        <w:rPr>
          <w:rFonts w:ascii="Times New Roman" w:eastAsia="Times New Roman" w:hAnsi="Times New Roman" w:cs="Times New Roman"/>
          <w:bCs/>
        </w:rPr>
        <w:t xml:space="preserve"> The logical flow of information begins with user input via the Streamlit frontend. This data is passed to the AI Agent (Python core), which constructs a search query sent to the Tavily API. The retrieved live web context, combined with the user profile, is injected into a structured prompt sent to the Gemini API. The AI's generated insights flow back to the Python backend, where deterministic calculations are applied, and finally, the output is rendered on the UI or exported via the FPDF module</w:t>
      </w:r>
    </w:p>
    <w:p w14:paraId="3E4F496D" w14:textId="77777777" w:rsidR="003412F0" w:rsidRDefault="003412F0" w:rsidP="00AE0F69">
      <w:pPr>
        <w:spacing w:after="15" w:line="249" w:lineRule="auto"/>
        <w:rPr>
          <w:rFonts w:ascii="Times New Roman" w:eastAsia="Times New Roman" w:hAnsi="Times New Roman" w:cs="Times New Roman"/>
          <w:bCs/>
        </w:rPr>
      </w:pPr>
    </w:p>
    <w:p w14:paraId="33617AAF" w14:textId="77777777" w:rsidR="003412F0" w:rsidRDefault="003412F0" w:rsidP="00AE0F69">
      <w:pPr>
        <w:spacing w:after="15" w:line="249" w:lineRule="auto"/>
        <w:rPr>
          <w:rFonts w:ascii="Times New Roman" w:eastAsia="Times New Roman" w:hAnsi="Times New Roman" w:cs="Times New Roman"/>
          <w:bCs/>
        </w:rPr>
      </w:pPr>
    </w:p>
    <w:p w14:paraId="16EFBC63" w14:textId="77777777" w:rsidR="003412F0" w:rsidRDefault="003412F0" w:rsidP="00AE0F69">
      <w:pPr>
        <w:spacing w:after="15" w:line="249" w:lineRule="auto"/>
        <w:rPr>
          <w:rFonts w:ascii="Times New Roman" w:eastAsia="Times New Roman" w:hAnsi="Times New Roman" w:cs="Times New Roman"/>
          <w:bCs/>
        </w:rPr>
      </w:pPr>
    </w:p>
    <w:p w14:paraId="515B009D" w14:textId="77777777" w:rsidR="003412F0" w:rsidRDefault="003412F0" w:rsidP="00AE0F69">
      <w:pPr>
        <w:spacing w:after="15" w:line="249" w:lineRule="auto"/>
        <w:rPr>
          <w:rFonts w:ascii="Times New Roman" w:eastAsia="Times New Roman" w:hAnsi="Times New Roman" w:cs="Times New Roman"/>
          <w:bCs/>
        </w:rPr>
      </w:pPr>
    </w:p>
    <w:p w14:paraId="6FE6E2B6" w14:textId="77777777" w:rsidR="003412F0" w:rsidRDefault="003412F0" w:rsidP="00AE0F69">
      <w:pPr>
        <w:spacing w:after="15" w:line="249" w:lineRule="auto"/>
        <w:rPr>
          <w:rFonts w:ascii="Times New Roman" w:eastAsia="Times New Roman" w:hAnsi="Times New Roman" w:cs="Times New Roman"/>
          <w:bCs/>
        </w:rPr>
      </w:pPr>
    </w:p>
    <w:p w14:paraId="630372BD" w14:textId="77777777" w:rsidR="003412F0" w:rsidRDefault="003412F0" w:rsidP="00AE0F69">
      <w:pPr>
        <w:spacing w:after="15" w:line="249" w:lineRule="auto"/>
        <w:rPr>
          <w:rFonts w:ascii="Times New Roman" w:eastAsia="Times New Roman" w:hAnsi="Times New Roman" w:cs="Times New Roman"/>
          <w:bCs/>
        </w:rPr>
      </w:pPr>
    </w:p>
    <w:p w14:paraId="7174E4E1" w14:textId="77777777" w:rsidR="003412F0" w:rsidRDefault="003412F0" w:rsidP="00AE0F69">
      <w:pPr>
        <w:spacing w:after="15" w:line="249" w:lineRule="auto"/>
        <w:rPr>
          <w:rFonts w:ascii="Times New Roman" w:eastAsia="Times New Roman" w:hAnsi="Times New Roman" w:cs="Times New Roman"/>
          <w:bCs/>
        </w:rPr>
      </w:pPr>
    </w:p>
    <w:p w14:paraId="63FBF5EC" w14:textId="77777777" w:rsidR="003412F0" w:rsidRDefault="003412F0" w:rsidP="00AE0F69">
      <w:pPr>
        <w:spacing w:after="15" w:line="249" w:lineRule="auto"/>
        <w:rPr>
          <w:rFonts w:ascii="Times New Roman" w:eastAsia="Times New Roman" w:hAnsi="Times New Roman" w:cs="Times New Roman"/>
          <w:bCs/>
        </w:rPr>
      </w:pPr>
    </w:p>
    <w:p w14:paraId="7914110E" w14:textId="77777777" w:rsidR="003412F0" w:rsidRDefault="003412F0" w:rsidP="00AE0F69">
      <w:pPr>
        <w:spacing w:after="15" w:line="249" w:lineRule="auto"/>
        <w:rPr>
          <w:rFonts w:ascii="Times New Roman" w:eastAsia="Times New Roman" w:hAnsi="Times New Roman" w:cs="Times New Roman"/>
          <w:bCs/>
        </w:rPr>
      </w:pPr>
    </w:p>
    <w:p w14:paraId="3C8742D7" w14:textId="77777777" w:rsidR="003412F0" w:rsidRDefault="003412F0" w:rsidP="00AE0F69">
      <w:pPr>
        <w:spacing w:after="15" w:line="249" w:lineRule="auto"/>
        <w:rPr>
          <w:rFonts w:ascii="Times New Roman" w:eastAsia="Times New Roman" w:hAnsi="Times New Roman" w:cs="Times New Roman"/>
          <w:bCs/>
        </w:rPr>
      </w:pPr>
    </w:p>
    <w:p w14:paraId="4C1FA7C8" w14:textId="77777777" w:rsidR="003412F0" w:rsidRDefault="003412F0" w:rsidP="00AE0F69">
      <w:pPr>
        <w:spacing w:after="15" w:line="249" w:lineRule="auto"/>
        <w:rPr>
          <w:rFonts w:ascii="Times New Roman" w:eastAsia="Times New Roman" w:hAnsi="Times New Roman" w:cs="Times New Roman"/>
          <w:bCs/>
        </w:rPr>
      </w:pPr>
    </w:p>
    <w:p w14:paraId="13078B67" w14:textId="77777777" w:rsidR="003412F0" w:rsidRDefault="003412F0" w:rsidP="00AE0F69">
      <w:pPr>
        <w:spacing w:after="15" w:line="249" w:lineRule="auto"/>
        <w:rPr>
          <w:rFonts w:ascii="Times New Roman" w:eastAsia="Times New Roman" w:hAnsi="Times New Roman" w:cs="Times New Roman"/>
          <w:bCs/>
        </w:rPr>
      </w:pPr>
    </w:p>
    <w:p w14:paraId="5C237BA7" w14:textId="77777777" w:rsidR="003412F0" w:rsidRDefault="003412F0" w:rsidP="00AE0F69">
      <w:pPr>
        <w:spacing w:after="15" w:line="249" w:lineRule="auto"/>
        <w:rPr>
          <w:rFonts w:ascii="Times New Roman" w:eastAsia="Times New Roman" w:hAnsi="Times New Roman" w:cs="Times New Roman"/>
          <w:bCs/>
        </w:rPr>
      </w:pPr>
    </w:p>
    <w:p w14:paraId="654905D8" w14:textId="77777777" w:rsidR="003412F0" w:rsidRDefault="003412F0" w:rsidP="00AE0F69">
      <w:pPr>
        <w:spacing w:after="15" w:line="249" w:lineRule="auto"/>
        <w:rPr>
          <w:rFonts w:ascii="Times New Roman" w:eastAsia="Times New Roman" w:hAnsi="Times New Roman" w:cs="Times New Roman"/>
          <w:bCs/>
        </w:rPr>
      </w:pPr>
    </w:p>
    <w:p w14:paraId="60342FCF" w14:textId="77777777" w:rsidR="003412F0" w:rsidRDefault="003412F0" w:rsidP="00AE0F69">
      <w:pPr>
        <w:spacing w:after="15" w:line="249" w:lineRule="auto"/>
        <w:rPr>
          <w:rFonts w:ascii="Times New Roman" w:eastAsia="Times New Roman" w:hAnsi="Times New Roman" w:cs="Times New Roman"/>
          <w:bCs/>
        </w:rPr>
      </w:pPr>
    </w:p>
    <w:p w14:paraId="22AF42A9" w14:textId="77777777" w:rsidR="003412F0" w:rsidRDefault="003412F0" w:rsidP="00AE0F69">
      <w:pPr>
        <w:spacing w:after="15" w:line="249" w:lineRule="auto"/>
        <w:rPr>
          <w:rFonts w:ascii="Times New Roman" w:eastAsia="Times New Roman" w:hAnsi="Times New Roman" w:cs="Times New Roman"/>
          <w:bCs/>
        </w:rPr>
      </w:pPr>
    </w:p>
    <w:p w14:paraId="7F9AFE9B" w14:textId="77777777" w:rsidR="003412F0" w:rsidRDefault="003412F0" w:rsidP="00AE0F69">
      <w:pPr>
        <w:spacing w:after="15" w:line="249" w:lineRule="auto"/>
        <w:rPr>
          <w:rFonts w:ascii="Times New Roman" w:eastAsia="Times New Roman" w:hAnsi="Times New Roman" w:cs="Times New Roman"/>
          <w:bCs/>
        </w:rPr>
      </w:pPr>
    </w:p>
    <w:p w14:paraId="74CFD95B" w14:textId="77777777" w:rsidR="003412F0" w:rsidRDefault="003412F0" w:rsidP="00AE0F69">
      <w:pPr>
        <w:spacing w:after="15" w:line="249" w:lineRule="auto"/>
        <w:rPr>
          <w:rFonts w:ascii="Times New Roman" w:eastAsia="Times New Roman" w:hAnsi="Times New Roman" w:cs="Times New Roman"/>
          <w:bCs/>
        </w:rPr>
      </w:pPr>
    </w:p>
    <w:p w14:paraId="77F24461" w14:textId="77777777" w:rsidR="003412F0" w:rsidRDefault="003412F0" w:rsidP="00AE0F69">
      <w:pPr>
        <w:spacing w:after="15" w:line="249" w:lineRule="auto"/>
        <w:rPr>
          <w:rFonts w:ascii="Times New Roman" w:eastAsia="Times New Roman" w:hAnsi="Times New Roman" w:cs="Times New Roman"/>
          <w:bCs/>
        </w:rPr>
      </w:pPr>
    </w:p>
    <w:p w14:paraId="4E2DDD40" w14:textId="77777777" w:rsidR="003412F0" w:rsidRDefault="003412F0" w:rsidP="00AE0F69">
      <w:pPr>
        <w:spacing w:after="15" w:line="249" w:lineRule="auto"/>
        <w:rPr>
          <w:rFonts w:ascii="Times New Roman" w:eastAsia="Times New Roman" w:hAnsi="Times New Roman" w:cs="Times New Roman"/>
          <w:bCs/>
        </w:rPr>
      </w:pPr>
    </w:p>
    <w:p w14:paraId="695C6830" w14:textId="77777777" w:rsidR="003412F0" w:rsidRDefault="003412F0" w:rsidP="00AE0F69">
      <w:pPr>
        <w:spacing w:after="15" w:line="249" w:lineRule="auto"/>
        <w:rPr>
          <w:rFonts w:ascii="Times New Roman" w:eastAsia="Times New Roman" w:hAnsi="Times New Roman" w:cs="Times New Roman"/>
          <w:bCs/>
        </w:rPr>
      </w:pPr>
    </w:p>
    <w:p w14:paraId="782E5BBE" w14:textId="77777777" w:rsidR="003412F0" w:rsidRDefault="003412F0" w:rsidP="00AE0F69">
      <w:pPr>
        <w:spacing w:after="15" w:line="249" w:lineRule="auto"/>
        <w:rPr>
          <w:rFonts w:ascii="Times New Roman" w:eastAsia="Times New Roman" w:hAnsi="Times New Roman" w:cs="Times New Roman"/>
          <w:bCs/>
        </w:rPr>
      </w:pPr>
    </w:p>
    <w:p w14:paraId="1A9A1770" w14:textId="77777777" w:rsidR="003412F0" w:rsidRDefault="003412F0" w:rsidP="00AE0F69">
      <w:pPr>
        <w:spacing w:after="15" w:line="249" w:lineRule="auto"/>
        <w:rPr>
          <w:rFonts w:ascii="Times New Roman" w:eastAsia="Times New Roman" w:hAnsi="Times New Roman" w:cs="Times New Roman"/>
          <w:bCs/>
        </w:rPr>
      </w:pPr>
    </w:p>
    <w:p w14:paraId="2897A4D9" w14:textId="77777777" w:rsidR="003412F0" w:rsidRDefault="003412F0" w:rsidP="00AE0F69">
      <w:pPr>
        <w:spacing w:after="15" w:line="249" w:lineRule="auto"/>
        <w:rPr>
          <w:rFonts w:ascii="Times New Roman" w:eastAsia="Times New Roman" w:hAnsi="Times New Roman" w:cs="Times New Roman"/>
          <w:bCs/>
        </w:rPr>
      </w:pPr>
    </w:p>
    <w:p w14:paraId="632CFF83" w14:textId="77777777" w:rsidR="003412F0" w:rsidRDefault="003412F0" w:rsidP="00AE0F69">
      <w:pPr>
        <w:spacing w:after="15" w:line="249" w:lineRule="auto"/>
        <w:rPr>
          <w:rFonts w:ascii="Times New Roman" w:eastAsia="Times New Roman" w:hAnsi="Times New Roman" w:cs="Times New Roman"/>
          <w:bCs/>
        </w:rPr>
      </w:pPr>
    </w:p>
    <w:p w14:paraId="21E83AEF" w14:textId="77777777" w:rsidR="003412F0" w:rsidRDefault="003412F0" w:rsidP="00AE0F69">
      <w:pPr>
        <w:spacing w:after="15" w:line="249" w:lineRule="auto"/>
        <w:rPr>
          <w:rFonts w:ascii="Times New Roman" w:eastAsia="Times New Roman" w:hAnsi="Times New Roman" w:cs="Times New Roman"/>
          <w:bCs/>
        </w:rPr>
      </w:pPr>
    </w:p>
    <w:p w14:paraId="0A2C9A7B" w14:textId="77777777" w:rsidR="003412F0" w:rsidRDefault="003412F0" w:rsidP="00AE0F69">
      <w:pPr>
        <w:spacing w:after="15" w:line="249" w:lineRule="auto"/>
        <w:rPr>
          <w:rFonts w:ascii="Times New Roman" w:eastAsia="Times New Roman" w:hAnsi="Times New Roman" w:cs="Times New Roman"/>
          <w:bCs/>
        </w:rPr>
      </w:pPr>
    </w:p>
    <w:p w14:paraId="65B7D3F8" w14:textId="77777777" w:rsidR="003412F0" w:rsidRDefault="003412F0" w:rsidP="00AE0F69">
      <w:pPr>
        <w:spacing w:after="15" w:line="249" w:lineRule="auto"/>
        <w:rPr>
          <w:rFonts w:ascii="Times New Roman" w:eastAsia="Times New Roman" w:hAnsi="Times New Roman" w:cs="Times New Roman"/>
          <w:bCs/>
        </w:rPr>
      </w:pPr>
    </w:p>
    <w:p w14:paraId="6CDA829C" w14:textId="77777777" w:rsidR="003412F0" w:rsidRDefault="003412F0" w:rsidP="00AE0F69">
      <w:pPr>
        <w:spacing w:after="15" w:line="249" w:lineRule="auto"/>
        <w:rPr>
          <w:rFonts w:ascii="Times New Roman" w:eastAsia="Times New Roman" w:hAnsi="Times New Roman" w:cs="Times New Roman"/>
          <w:bCs/>
        </w:rPr>
      </w:pPr>
    </w:p>
    <w:p w14:paraId="24495F78" w14:textId="77777777" w:rsidR="003412F0" w:rsidRDefault="003412F0" w:rsidP="00AE0F69">
      <w:pPr>
        <w:spacing w:after="15" w:line="249" w:lineRule="auto"/>
        <w:rPr>
          <w:rFonts w:ascii="Times New Roman" w:eastAsia="Times New Roman" w:hAnsi="Times New Roman" w:cs="Times New Roman"/>
          <w:bCs/>
        </w:rPr>
      </w:pPr>
    </w:p>
    <w:p w14:paraId="11519BA6" w14:textId="77777777" w:rsidR="003412F0" w:rsidRDefault="003412F0" w:rsidP="00AE0F69">
      <w:pPr>
        <w:spacing w:after="15" w:line="249" w:lineRule="auto"/>
        <w:rPr>
          <w:rFonts w:ascii="Times New Roman" w:eastAsia="Times New Roman" w:hAnsi="Times New Roman" w:cs="Times New Roman"/>
          <w:bCs/>
        </w:rPr>
      </w:pPr>
    </w:p>
    <w:p w14:paraId="0910C53D" w14:textId="77777777" w:rsidR="003412F0" w:rsidRDefault="003412F0" w:rsidP="00AE0F69">
      <w:pPr>
        <w:spacing w:after="15" w:line="249" w:lineRule="auto"/>
        <w:rPr>
          <w:rFonts w:ascii="Times New Roman" w:eastAsia="Times New Roman" w:hAnsi="Times New Roman" w:cs="Times New Roman"/>
          <w:bCs/>
        </w:rPr>
      </w:pPr>
    </w:p>
    <w:p w14:paraId="7D4215EE" w14:textId="77777777" w:rsidR="003412F0" w:rsidRDefault="003412F0" w:rsidP="003412F0">
      <w:pPr>
        <w:spacing w:after="15" w:line="249" w:lineRule="auto"/>
        <w:rPr>
          <w:rFonts w:ascii="Times New Roman" w:eastAsia="Times New Roman" w:hAnsi="Times New Roman" w:cs="Times New Roman"/>
          <w:b/>
          <w:bCs/>
          <w:sz w:val="32"/>
          <w:szCs w:val="32"/>
        </w:rPr>
      </w:pPr>
      <w:r w:rsidRPr="003412F0">
        <w:rPr>
          <w:rFonts w:ascii="Times New Roman" w:eastAsia="Times New Roman" w:hAnsi="Times New Roman" w:cs="Times New Roman"/>
          <w:b/>
          <w:bCs/>
          <w:sz w:val="32"/>
          <w:szCs w:val="32"/>
        </w:rPr>
        <w:t>CHAPTER 3: REQUIREMENTS AND ANALYSIS</w:t>
      </w:r>
    </w:p>
    <w:p w14:paraId="58521955" w14:textId="77777777" w:rsidR="003412F0" w:rsidRPr="003412F0" w:rsidRDefault="003412F0" w:rsidP="003412F0">
      <w:pPr>
        <w:spacing w:after="15" w:line="249" w:lineRule="auto"/>
        <w:rPr>
          <w:rFonts w:ascii="Times New Roman" w:eastAsia="Times New Roman" w:hAnsi="Times New Roman" w:cs="Times New Roman"/>
          <w:b/>
          <w:bCs/>
          <w:sz w:val="32"/>
          <w:szCs w:val="32"/>
        </w:rPr>
      </w:pPr>
    </w:p>
    <w:p w14:paraId="6B503C13" w14:textId="77777777" w:rsidR="003412F0" w:rsidRPr="003412F0" w:rsidRDefault="003412F0" w:rsidP="003412F0">
      <w:pPr>
        <w:spacing w:after="15" w:line="249" w:lineRule="auto"/>
        <w:rPr>
          <w:rFonts w:ascii="Times New Roman" w:eastAsia="Times New Roman" w:hAnsi="Times New Roman" w:cs="Times New Roman"/>
          <w:b/>
          <w:bCs/>
          <w:sz w:val="32"/>
          <w:szCs w:val="32"/>
        </w:rPr>
      </w:pPr>
      <w:r w:rsidRPr="003412F0">
        <w:rPr>
          <w:rFonts w:ascii="Times New Roman" w:eastAsia="Times New Roman" w:hAnsi="Times New Roman" w:cs="Times New Roman"/>
          <w:b/>
          <w:bCs/>
          <w:sz w:val="32"/>
          <w:szCs w:val="32"/>
        </w:rPr>
        <w:t>3.1 Problem Definition</w:t>
      </w:r>
    </w:p>
    <w:p w14:paraId="001DA569"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In the modern financial landscape, consumers are overwhelmed by the sheer volume of credit card options, complex reward matrices, dynamic fee structures, and hidden penalty clauses. A significant lack of financial literacy leads to consumers selecting sub-optimal credit products based on brand familiarity rather than mathematical suitability. Consequently, users miss out on potential financial yield (such as cashback and travel miles), fail to meet fee-waiver pacing targets, and inadvertently damage their CIBIL scores due to high credit utilization (exceeding the recommended 30% threshold). </w:t>
      </w:r>
    </w:p>
    <w:p w14:paraId="0C5F4E0B"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Existing solutions in the market are largely static, affiliate-driven comparison websites. These platforms fail to provide hyper-personalized, real-time advice because they do not account for an individual's exact spending habits, existing digital wallet inventory, or real-time banking offers. The overall problem is the lack of an intelligent, dynamic, and data-grounded advisory system capable of optimizing a consumer’s credit portfolio both before and after card acquisition. </w:t>
      </w:r>
    </w:p>
    <w:p w14:paraId="3F41A582" w14:textId="77777777" w:rsidR="003412F0" w:rsidRPr="003412F0" w:rsidRDefault="003412F0" w:rsidP="003412F0">
      <w:pPr>
        <w:spacing w:after="15" w:line="249" w:lineRule="auto"/>
        <w:rPr>
          <w:rFonts w:ascii="Times New Roman" w:eastAsia="Times New Roman" w:hAnsi="Times New Roman" w:cs="Times New Roman"/>
          <w:b/>
          <w:bCs/>
        </w:rPr>
      </w:pPr>
      <w:r w:rsidRPr="003412F0">
        <w:rPr>
          <w:rFonts w:ascii="Times New Roman" w:eastAsia="Times New Roman" w:hAnsi="Times New Roman" w:cs="Times New Roman"/>
          <w:b/>
          <w:bCs/>
        </w:rPr>
        <w:t>3.2 Requirements Specification</w:t>
      </w:r>
    </w:p>
    <w:p w14:paraId="54774635"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The requirements specification outlines the capabilities the system must possess to solve the defined problem, independent of the underlying implementation technologies. </w:t>
      </w:r>
    </w:p>
    <w:p w14:paraId="7ECD2F93"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1. Functional Requirements</w:t>
      </w:r>
    </w:p>
    <w:p w14:paraId="20A70FD1" w14:textId="77777777" w:rsidR="003412F0" w:rsidRPr="003412F0" w:rsidRDefault="003412F0" w:rsidP="003412F0">
      <w:pPr>
        <w:numPr>
          <w:ilvl w:val="0"/>
          <w:numId w:val="15"/>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User Management:</w:t>
      </w:r>
      <w:r w:rsidRPr="003412F0">
        <w:rPr>
          <w:rFonts w:ascii="Times New Roman" w:eastAsia="Times New Roman" w:hAnsi="Times New Roman" w:cs="Times New Roman"/>
          <w:bCs/>
        </w:rPr>
        <w:t xml:space="preserve"> The system must allow users to create accounts, authenticate securely, and manage their sessions. </w:t>
      </w:r>
    </w:p>
    <w:p w14:paraId="441690AE" w14:textId="77777777" w:rsidR="003412F0" w:rsidRPr="003412F0" w:rsidRDefault="003412F0" w:rsidP="003412F0">
      <w:pPr>
        <w:numPr>
          <w:ilvl w:val="0"/>
          <w:numId w:val="15"/>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Profile Capture (Guest Scout):</w:t>
      </w:r>
      <w:r w:rsidRPr="003412F0">
        <w:rPr>
          <w:rFonts w:ascii="Times New Roman" w:eastAsia="Times New Roman" w:hAnsi="Times New Roman" w:cs="Times New Roman"/>
          <w:bCs/>
        </w:rPr>
        <w:t xml:space="preserve"> The system must capture granular demographic and financial data, including monthly spending across categories (Forex, Utilities, Lifestyle, etc.), credit score bands, and reward preferences. </w:t>
      </w:r>
    </w:p>
    <w:p w14:paraId="30B92F31" w14:textId="77777777" w:rsidR="003412F0" w:rsidRPr="003412F0" w:rsidRDefault="003412F0" w:rsidP="003412F0">
      <w:pPr>
        <w:numPr>
          <w:ilvl w:val="0"/>
          <w:numId w:val="15"/>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Roadmap Generation:</w:t>
      </w:r>
      <w:r w:rsidRPr="003412F0">
        <w:rPr>
          <w:rFonts w:ascii="Times New Roman" w:eastAsia="Times New Roman" w:hAnsi="Times New Roman" w:cs="Times New Roman"/>
          <w:bCs/>
        </w:rPr>
        <w:t xml:space="preserve"> The system must synthesize user data with live market data to generate a personalized Top-5 credit card recommendation and a step-by-step acquisition plan. </w:t>
      </w:r>
    </w:p>
    <w:p w14:paraId="4B542552" w14:textId="77777777" w:rsidR="003412F0" w:rsidRPr="003412F0" w:rsidRDefault="003412F0" w:rsidP="003412F0">
      <w:pPr>
        <w:numPr>
          <w:ilvl w:val="0"/>
          <w:numId w:val="15"/>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Digital Wallet Management:</w:t>
      </w:r>
      <w:r w:rsidRPr="003412F0">
        <w:rPr>
          <w:rFonts w:ascii="Times New Roman" w:eastAsia="Times New Roman" w:hAnsi="Times New Roman" w:cs="Times New Roman"/>
          <w:bCs/>
        </w:rPr>
        <w:t xml:space="preserve"> Authenticated users must be able to add, update, and remove credit cards and their respective credit limits within a secure database. </w:t>
      </w:r>
    </w:p>
    <w:p w14:paraId="76288F4E" w14:textId="77777777" w:rsidR="003412F0" w:rsidRPr="003412F0" w:rsidRDefault="003412F0" w:rsidP="003412F0">
      <w:pPr>
        <w:numPr>
          <w:ilvl w:val="0"/>
          <w:numId w:val="15"/>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Analytical Engines:</w:t>
      </w:r>
      <w:r w:rsidRPr="003412F0">
        <w:rPr>
          <w:rFonts w:ascii="Times New Roman" w:eastAsia="Times New Roman" w:hAnsi="Times New Roman" w:cs="Times New Roman"/>
          <w:bCs/>
        </w:rPr>
        <w:t xml:space="preserve"> The system must provide specific engines to calculate fee waiver pacing, extract live offers, track milestone rewards, optimize recurring subscriptions, calculate forex penalties, compute reward point arbitrage, and audit hidden penalties. </w:t>
      </w:r>
    </w:p>
    <w:p w14:paraId="0D0E9F58" w14:textId="77777777" w:rsidR="003412F0" w:rsidRPr="003412F0" w:rsidRDefault="003412F0" w:rsidP="003412F0">
      <w:pPr>
        <w:numPr>
          <w:ilvl w:val="0"/>
          <w:numId w:val="15"/>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Co-Pilot Advisor:</w:t>
      </w:r>
      <w:r w:rsidRPr="003412F0">
        <w:rPr>
          <w:rFonts w:ascii="Times New Roman" w:eastAsia="Times New Roman" w:hAnsi="Times New Roman" w:cs="Times New Roman"/>
          <w:bCs/>
        </w:rPr>
        <w:t xml:space="preserve"> A conversational interface must evaluate impromptu expenses against the user's saved card limits and issue a strict SWIPE/HOLD verdict based on a 30% utilization rule. </w:t>
      </w:r>
    </w:p>
    <w:p w14:paraId="0503BE20" w14:textId="77777777" w:rsidR="003412F0" w:rsidRPr="003412F0" w:rsidRDefault="003412F0" w:rsidP="003412F0">
      <w:pPr>
        <w:numPr>
          <w:ilvl w:val="0"/>
          <w:numId w:val="15"/>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Report Export:</w:t>
      </w:r>
      <w:r w:rsidRPr="003412F0">
        <w:rPr>
          <w:rFonts w:ascii="Times New Roman" w:eastAsia="Times New Roman" w:hAnsi="Times New Roman" w:cs="Times New Roman"/>
          <w:bCs/>
        </w:rPr>
        <w:t xml:space="preserve"> The system must generate a downloadable, formatted PDF report of the financial roadmap. </w:t>
      </w:r>
    </w:p>
    <w:p w14:paraId="7BA18C37"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2. Non-Functional Requirements</w:t>
      </w:r>
    </w:p>
    <w:p w14:paraId="7F8D1BD4" w14:textId="77777777" w:rsidR="003412F0" w:rsidRPr="003412F0" w:rsidRDefault="003412F0" w:rsidP="003412F0">
      <w:pPr>
        <w:numPr>
          <w:ilvl w:val="0"/>
          <w:numId w:val="16"/>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Security:</w:t>
      </w:r>
      <w:r w:rsidRPr="003412F0">
        <w:rPr>
          <w:rFonts w:ascii="Times New Roman" w:eastAsia="Times New Roman" w:hAnsi="Times New Roman" w:cs="Times New Roman"/>
          <w:bCs/>
        </w:rPr>
        <w:t xml:space="preserve"> Passwords must be hashed using a cryptographically secure algorithm (PBKDF2-HMAC-SHA256) with unique per-user salting. </w:t>
      </w:r>
    </w:p>
    <w:p w14:paraId="63718BF9" w14:textId="77777777" w:rsidR="003412F0" w:rsidRPr="003412F0" w:rsidRDefault="003412F0" w:rsidP="003412F0">
      <w:pPr>
        <w:numPr>
          <w:ilvl w:val="0"/>
          <w:numId w:val="16"/>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Performance and Reliability:</w:t>
      </w:r>
      <w:r w:rsidRPr="003412F0">
        <w:rPr>
          <w:rFonts w:ascii="Times New Roman" w:eastAsia="Times New Roman" w:hAnsi="Times New Roman" w:cs="Times New Roman"/>
          <w:bCs/>
        </w:rPr>
        <w:t xml:space="preserve"> The system must maintain high availability through automated API key rotation, fallback AI models, and query caching to prevent rate-limiting. </w:t>
      </w:r>
    </w:p>
    <w:p w14:paraId="1613C852" w14:textId="77777777" w:rsidR="003412F0" w:rsidRPr="003412F0" w:rsidRDefault="003412F0" w:rsidP="003412F0">
      <w:pPr>
        <w:numPr>
          <w:ilvl w:val="0"/>
          <w:numId w:val="16"/>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lastRenderedPageBreak/>
        <w:t>Usability:</w:t>
      </w:r>
      <w:r w:rsidRPr="003412F0">
        <w:rPr>
          <w:rFonts w:ascii="Times New Roman" w:eastAsia="Times New Roman" w:hAnsi="Times New Roman" w:cs="Times New Roman"/>
          <w:bCs/>
        </w:rPr>
        <w:t xml:space="preserve"> The interface must be intuitive, featuring a step-by-step wizard and a clear, color-coded verdict system (Green/Amber/Red). </w:t>
      </w:r>
    </w:p>
    <w:p w14:paraId="0FF8A4BE" w14:textId="77777777" w:rsidR="003412F0" w:rsidRPr="003412F0" w:rsidRDefault="003412F0" w:rsidP="003412F0">
      <w:pPr>
        <w:spacing w:after="15" w:line="249" w:lineRule="auto"/>
        <w:rPr>
          <w:rFonts w:ascii="Times New Roman" w:eastAsia="Times New Roman" w:hAnsi="Times New Roman" w:cs="Times New Roman"/>
          <w:b/>
          <w:bCs/>
        </w:rPr>
      </w:pPr>
      <w:r w:rsidRPr="003412F0">
        <w:rPr>
          <w:rFonts w:ascii="Times New Roman" w:eastAsia="Times New Roman" w:hAnsi="Times New Roman" w:cs="Times New Roman"/>
          <w:b/>
          <w:bCs/>
        </w:rPr>
        <w:t>3.3 Planning and Scheduling</w:t>
      </w:r>
    </w:p>
    <w:p w14:paraId="50D4D448"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Planning and scheduling are critical components of the software development life cycle (SDLC) to ensure timely completion of the CardScout AI project. The project was divided into manageable milestones: Requirement Gathering, UI/UX Design, Database Schema Formulation, AI/API Integration, System Testing, and Deployment. </w:t>
      </w:r>
    </w:p>
    <w:p w14:paraId="0FE09E08"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Constraints such as API quota limits and database connection pooling were factored into the development schedule. To visualize the project timeline and resource allocation, a Gantt Chart was utilized. Furthermore, a Program Evaluation Review Technique (PERT) chart was developed to identify the critical path of tasks, ensuring that dependencies—such as establishing the PostgreSQL connection before building the Obsidian Vault—were strictly followed. </w:t>
      </w:r>
    </w:p>
    <w:p w14:paraId="371B6483"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i/>
          <w:iCs/>
        </w:rPr>
        <w:t>(Note to student: Insert your Gantt Chart and PERT Chart images here as required by the college)</w:t>
      </w:r>
    </w:p>
    <w:p w14:paraId="30EBB3A2" w14:textId="77777777" w:rsidR="003412F0" w:rsidRPr="003412F0" w:rsidRDefault="003412F0" w:rsidP="003412F0">
      <w:pPr>
        <w:numPr>
          <w:ilvl w:val="0"/>
          <w:numId w:val="17"/>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[Insert Gantt Chart Image Here]</w:t>
      </w:r>
    </w:p>
    <w:p w14:paraId="5D57109C" w14:textId="77777777" w:rsidR="003412F0" w:rsidRPr="003412F0" w:rsidRDefault="003412F0" w:rsidP="003412F0">
      <w:pPr>
        <w:numPr>
          <w:ilvl w:val="0"/>
          <w:numId w:val="17"/>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[Insert PERT Chart Image Here]</w:t>
      </w:r>
    </w:p>
    <w:p w14:paraId="70252ACD" w14:textId="77777777" w:rsidR="003412F0" w:rsidRPr="003412F0" w:rsidRDefault="003412F0" w:rsidP="003412F0">
      <w:pPr>
        <w:spacing w:after="15" w:line="249" w:lineRule="auto"/>
        <w:rPr>
          <w:rFonts w:ascii="Times New Roman" w:eastAsia="Times New Roman" w:hAnsi="Times New Roman" w:cs="Times New Roman"/>
          <w:b/>
          <w:bCs/>
        </w:rPr>
      </w:pPr>
      <w:r w:rsidRPr="003412F0">
        <w:rPr>
          <w:rFonts w:ascii="Times New Roman" w:eastAsia="Times New Roman" w:hAnsi="Times New Roman" w:cs="Times New Roman"/>
          <w:b/>
          <w:bCs/>
        </w:rPr>
        <w:t>3.4 Software and Hardware Requirements</w:t>
      </w:r>
    </w:p>
    <w:p w14:paraId="5CE7FD85"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The development and implementation of CardScout AI require the following environments: </w:t>
      </w:r>
    </w:p>
    <w:p w14:paraId="4AF5CBAE"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Hardware Requirements:</w:t>
      </w:r>
    </w:p>
    <w:p w14:paraId="5293AF6C" w14:textId="77777777" w:rsidR="003412F0" w:rsidRPr="003412F0" w:rsidRDefault="003412F0" w:rsidP="003412F0">
      <w:pPr>
        <w:numPr>
          <w:ilvl w:val="0"/>
          <w:numId w:val="18"/>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Processor:</w:t>
      </w:r>
      <w:r w:rsidRPr="003412F0">
        <w:rPr>
          <w:rFonts w:ascii="Times New Roman" w:eastAsia="Times New Roman" w:hAnsi="Times New Roman" w:cs="Times New Roman"/>
          <w:bCs/>
        </w:rPr>
        <w:t xml:space="preserve"> Intel Core i5 / AMD Ryzen 5 or higher (for development). </w:t>
      </w:r>
    </w:p>
    <w:p w14:paraId="06BD9A94" w14:textId="77777777" w:rsidR="003412F0" w:rsidRPr="003412F0" w:rsidRDefault="003412F0" w:rsidP="003412F0">
      <w:pPr>
        <w:numPr>
          <w:ilvl w:val="0"/>
          <w:numId w:val="18"/>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RAM:</w:t>
      </w:r>
      <w:r w:rsidRPr="003412F0">
        <w:rPr>
          <w:rFonts w:ascii="Times New Roman" w:eastAsia="Times New Roman" w:hAnsi="Times New Roman" w:cs="Times New Roman"/>
          <w:bCs/>
        </w:rPr>
        <w:t xml:space="preserve"> Minimum 8 GB (16 GB recommended for running local virtual environments). </w:t>
      </w:r>
    </w:p>
    <w:p w14:paraId="32DFD929" w14:textId="77777777" w:rsidR="003412F0" w:rsidRPr="003412F0" w:rsidRDefault="003412F0" w:rsidP="003412F0">
      <w:pPr>
        <w:numPr>
          <w:ilvl w:val="0"/>
          <w:numId w:val="18"/>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Storage:</w:t>
      </w:r>
      <w:r w:rsidRPr="003412F0">
        <w:rPr>
          <w:rFonts w:ascii="Times New Roman" w:eastAsia="Times New Roman" w:hAnsi="Times New Roman" w:cs="Times New Roman"/>
          <w:bCs/>
        </w:rPr>
        <w:t xml:space="preserve"> SSD with at least 256 GB of available space. </w:t>
      </w:r>
    </w:p>
    <w:p w14:paraId="509AD8FA" w14:textId="77777777" w:rsidR="003412F0" w:rsidRPr="003412F0" w:rsidRDefault="003412F0" w:rsidP="003412F0">
      <w:pPr>
        <w:numPr>
          <w:ilvl w:val="0"/>
          <w:numId w:val="18"/>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Network:</w:t>
      </w:r>
      <w:r w:rsidRPr="003412F0">
        <w:rPr>
          <w:rFonts w:ascii="Times New Roman" w:eastAsia="Times New Roman" w:hAnsi="Times New Roman" w:cs="Times New Roman"/>
          <w:bCs/>
        </w:rPr>
        <w:t xml:space="preserve"> High-speed broadband/Wi-Fi connection (mandatory for real-time communication with Gemini and Tavily APIs). </w:t>
      </w:r>
    </w:p>
    <w:p w14:paraId="5F82DBEA" w14:textId="77777777" w:rsidR="003412F0" w:rsidRPr="003412F0" w:rsidRDefault="003412F0" w:rsidP="003412F0">
      <w:pPr>
        <w:numPr>
          <w:ilvl w:val="0"/>
          <w:numId w:val="18"/>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Client Device:</w:t>
      </w:r>
      <w:r w:rsidRPr="003412F0">
        <w:rPr>
          <w:rFonts w:ascii="Times New Roman" w:eastAsia="Times New Roman" w:hAnsi="Times New Roman" w:cs="Times New Roman"/>
          <w:bCs/>
        </w:rPr>
        <w:t xml:space="preserve"> Any desktop, laptop, or mobile device with a modern web browser. </w:t>
      </w:r>
    </w:p>
    <w:p w14:paraId="3A3B8BD5"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Software Requirements:</w:t>
      </w:r>
    </w:p>
    <w:p w14:paraId="19702C78" w14:textId="77777777" w:rsidR="003412F0" w:rsidRPr="003412F0" w:rsidRDefault="003412F0" w:rsidP="003412F0">
      <w:pPr>
        <w:numPr>
          <w:ilvl w:val="0"/>
          <w:numId w:val="19"/>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Operating System:</w:t>
      </w:r>
      <w:r w:rsidRPr="003412F0">
        <w:rPr>
          <w:rFonts w:ascii="Times New Roman" w:eastAsia="Times New Roman" w:hAnsi="Times New Roman" w:cs="Times New Roman"/>
          <w:bCs/>
        </w:rPr>
        <w:t xml:space="preserve"> Windows 10/11, macOS, or Linux. </w:t>
      </w:r>
    </w:p>
    <w:p w14:paraId="7F66B302" w14:textId="77777777" w:rsidR="003412F0" w:rsidRPr="003412F0" w:rsidRDefault="003412F0" w:rsidP="003412F0">
      <w:pPr>
        <w:numPr>
          <w:ilvl w:val="0"/>
          <w:numId w:val="19"/>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Programming Language:</w:t>
      </w:r>
      <w:r w:rsidRPr="003412F0">
        <w:rPr>
          <w:rFonts w:ascii="Times New Roman" w:eastAsia="Times New Roman" w:hAnsi="Times New Roman" w:cs="Times New Roman"/>
          <w:bCs/>
        </w:rPr>
        <w:t xml:space="preserve"> Python 3.11. </w:t>
      </w:r>
    </w:p>
    <w:p w14:paraId="21EE5581" w14:textId="77777777" w:rsidR="003412F0" w:rsidRPr="003412F0" w:rsidRDefault="003412F0" w:rsidP="003412F0">
      <w:pPr>
        <w:numPr>
          <w:ilvl w:val="0"/>
          <w:numId w:val="19"/>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Frontend Framework:</w:t>
      </w:r>
      <w:r w:rsidRPr="003412F0">
        <w:rPr>
          <w:rFonts w:ascii="Times New Roman" w:eastAsia="Times New Roman" w:hAnsi="Times New Roman" w:cs="Times New Roman"/>
          <w:bCs/>
        </w:rPr>
        <w:t xml:space="preserve"> Streamlit (with custom CSS). </w:t>
      </w:r>
    </w:p>
    <w:p w14:paraId="4F53006B" w14:textId="77777777" w:rsidR="003412F0" w:rsidRPr="003412F0" w:rsidRDefault="003412F0" w:rsidP="003412F0">
      <w:pPr>
        <w:numPr>
          <w:ilvl w:val="0"/>
          <w:numId w:val="19"/>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Database Management:</w:t>
      </w:r>
      <w:r w:rsidRPr="003412F0">
        <w:rPr>
          <w:rFonts w:ascii="Times New Roman" w:eastAsia="Times New Roman" w:hAnsi="Times New Roman" w:cs="Times New Roman"/>
          <w:bCs/>
        </w:rPr>
        <w:t xml:space="preserve"> PostgreSQL (hosted on Supabase) accessed via psycopg2. </w:t>
      </w:r>
    </w:p>
    <w:p w14:paraId="3E43D872" w14:textId="77777777" w:rsidR="003412F0" w:rsidRPr="003412F0" w:rsidRDefault="003412F0" w:rsidP="003412F0">
      <w:pPr>
        <w:numPr>
          <w:ilvl w:val="0"/>
          <w:numId w:val="19"/>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AI and APIs:</w:t>
      </w:r>
      <w:r w:rsidRPr="003412F0">
        <w:rPr>
          <w:rFonts w:ascii="Times New Roman" w:eastAsia="Times New Roman" w:hAnsi="Times New Roman" w:cs="Times New Roman"/>
          <w:bCs/>
        </w:rPr>
        <w:t xml:space="preserve"> google-generativeai (Gemini API), tavily-python (Web Search API). </w:t>
      </w:r>
    </w:p>
    <w:p w14:paraId="4BD36382" w14:textId="77777777" w:rsidR="003412F0" w:rsidRPr="003412F0" w:rsidRDefault="003412F0" w:rsidP="003412F0">
      <w:pPr>
        <w:numPr>
          <w:ilvl w:val="0"/>
          <w:numId w:val="19"/>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Additional Libraries:</w:t>
      </w:r>
      <w:r w:rsidRPr="003412F0">
        <w:rPr>
          <w:rFonts w:ascii="Times New Roman" w:eastAsia="Times New Roman" w:hAnsi="Times New Roman" w:cs="Times New Roman"/>
          <w:bCs/>
        </w:rPr>
        <w:t xml:space="preserve"> pandas (data manipulation), hashlib (security), fpdf (PDF generation), python-dotenv (environment configuration). </w:t>
      </w:r>
    </w:p>
    <w:p w14:paraId="079D40C1" w14:textId="77777777" w:rsidR="003412F0" w:rsidRPr="003412F0" w:rsidRDefault="003412F0" w:rsidP="003412F0">
      <w:pPr>
        <w:numPr>
          <w:ilvl w:val="0"/>
          <w:numId w:val="19"/>
        </w:num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IDE and Version Control:</w:t>
      </w:r>
      <w:r w:rsidRPr="003412F0">
        <w:rPr>
          <w:rFonts w:ascii="Times New Roman" w:eastAsia="Times New Roman" w:hAnsi="Times New Roman" w:cs="Times New Roman"/>
          <w:bCs/>
        </w:rPr>
        <w:t xml:space="preserve"> Visual Studio Code (VS Code), Git, and GitHub. </w:t>
      </w:r>
    </w:p>
    <w:p w14:paraId="36C9ED60" w14:textId="77777777" w:rsidR="003412F0" w:rsidRPr="003412F0" w:rsidRDefault="003412F0" w:rsidP="003412F0">
      <w:pPr>
        <w:spacing w:after="15" w:line="249" w:lineRule="auto"/>
        <w:rPr>
          <w:rFonts w:ascii="Times New Roman" w:eastAsia="Times New Roman" w:hAnsi="Times New Roman" w:cs="Times New Roman"/>
          <w:b/>
          <w:bCs/>
        </w:rPr>
      </w:pPr>
      <w:r w:rsidRPr="003412F0">
        <w:rPr>
          <w:rFonts w:ascii="Times New Roman" w:eastAsia="Times New Roman" w:hAnsi="Times New Roman" w:cs="Times New Roman"/>
          <w:b/>
          <w:bCs/>
        </w:rPr>
        <w:t>3.5 Preliminary Product Description</w:t>
      </w:r>
    </w:p>
    <w:p w14:paraId="7BA45DBA"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CardScout AI is a holistic, Generative AI-powered financial advisory platform. The system operates across two primary phases: Pre-Acquisition and Post-Acquisition. In the Pre-Acquisition phase, the </w:t>
      </w:r>
      <w:r w:rsidRPr="003412F0">
        <w:rPr>
          <w:rFonts w:ascii="Times New Roman" w:eastAsia="Times New Roman" w:hAnsi="Times New Roman" w:cs="Times New Roman"/>
          <w:b/>
          <w:bCs/>
        </w:rPr>
        <w:t>Guest Scout</w:t>
      </w:r>
      <w:r w:rsidRPr="003412F0">
        <w:rPr>
          <w:rFonts w:ascii="Times New Roman" w:eastAsia="Times New Roman" w:hAnsi="Times New Roman" w:cs="Times New Roman"/>
          <w:bCs/>
        </w:rPr>
        <w:t xml:space="preserve"> module captures the user's spending blueprint and interfaces with the </w:t>
      </w:r>
      <w:r w:rsidRPr="003412F0">
        <w:rPr>
          <w:rFonts w:ascii="Times New Roman" w:eastAsia="Times New Roman" w:hAnsi="Times New Roman" w:cs="Times New Roman"/>
          <w:b/>
          <w:bCs/>
        </w:rPr>
        <w:t>Intelligence Hub</w:t>
      </w:r>
      <w:r w:rsidRPr="003412F0">
        <w:rPr>
          <w:rFonts w:ascii="Times New Roman" w:eastAsia="Times New Roman" w:hAnsi="Times New Roman" w:cs="Times New Roman"/>
          <w:bCs/>
        </w:rPr>
        <w:t xml:space="preserve"> to deliver a data-grounded credit card roadmap, complete with approval odds and peer-to-peer card comparisons. </w:t>
      </w:r>
    </w:p>
    <w:p w14:paraId="6BACB150"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In the Post-Acquisition phase, the system transitions into the </w:t>
      </w:r>
      <w:r w:rsidRPr="003412F0">
        <w:rPr>
          <w:rFonts w:ascii="Times New Roman" w:eastAsia="Times New Roman" w:hAnsi="Times New Roman" w:cs="Times New Roman"/>
          <w:b/>
          <w:bCs/>
        </w:rPr>
        <w:t>Obsidian Vault</w:t>
      </w:r>
      <w:r w:rsidRPr="003412F0">
        <w:rPr>
          <w:rFonts w:ascii="Times New Roman" w:eastAsia="Times New Roman" w:hAnsi="Times New Roman" w:cs="Times New Roman"/>
          <w:bCs/>
        </w:rPr>
        <w:t xml:space="preserve">. This secure, authenticated dashboard allows users to manage their digital wallets and recurring subscriptions. It executes seven specialized analytical engines that combine real-time AI web scraping with deterministic Python mathematics to optimize fee waivers, forex markups, and reward redemptions. Ultimately, the product serves to automate complex financial analysis, delivering elite-level advisory services directly to the consumer. </w:t>
      </w:r>
    </w:p>
    <w:p w14:paraId="5B1B36EF" w14:textId="77777777" w:rsidR="003412F0" w:rsidRPr="003412F0" w:rsidRDefault="003412F0" w:rsidP="003412F0">
      <w:pPr>
        <w:spacing w:after="15" w:line="249" w:lineRule="auto"/>
        <w:rPr>
          <w:rFonts w:ascii="Times New Roman" w:eastAsia="Times New Roman" w:hAnsi="Times New Roman" w:cs="Times New Roman"/>
          <w:b/>
          <w:bCs/>
        </w:rPr>
      </w:pPr>
      <w:r w:rsidRPr="003412F0">
        <w:rPr>
          <w:rFonts w:ascii="Times New Roman" w:eastAsia="Times New Roman" w:hAnsi="Times New Roman" w:cs="Times New Roman"/>
          <w:b/>
          <w:bCs/>
        </w:rPr>
        <w:lastRenderedPageBreak/>
        <w:t>3.6 Conceptual Models</w:t>
      </w:r>
    </w:p>
    <w:p w14:paraId="3E1745D1"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Cs/>
        </w:rPr>
        <w:t xml:space="preserve">To understand the problem domain and the sequence of allowable operations, conceptual models were developed. </w:t>
      </w:r>
    </w:p>
    <w:p w14:paraId="1DDE3859"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1. Entity-Relationship (ER) Model:</w:t>
      </w:r>
      <w:r w:rsidRPr="003412F0">
        <w:rPr>
          <w:rFonts w:ascii="Times New Roman" w:eastAsia="Times New Roman" w:hAnsi="Times New Roman" w:cs="Times New Roman"/>
          <w:bCs/>
        </w:rPr>
        <w:t xml:space="preserve"> The database is structured around a central users entity containing authentication credentials. This entity shares a one-to-many relationship with the wallet entity (storing saved cards and limits) and the subscriptions entity (storing recurring bills linked to specific cards). Strict foreign key constraints enforce referential integrity across these entities. </w:t>
      </w:r>
    </w:p>
    <w:p w14:paraId="71246481" w14:textId="77777777" w:rsidR="003412F0" w:rsidRPr="003412F0" w:rsidRDefault="003412F0" w:rsidP="003412F0">
      <w:pPr>
        <w:spacing w:after="15" w:line="249" w:lineRule="auto"/>
        <w:rPr>
          <w:rFonts w:ascii="Times New Roman" w:eastAsia="Times New Roman" w:hAnsi="Times New Roman" w:cs="Times New Roman"/>
          <w:bCs/>
        </w:rPr>
      </w:pPr>
      <w:r w:rsidRPr="003412F0">
        <w:rPr>
          <w:rFonts w:ascii="Times New Roman" w:eastAsia="Times New Roman" w:hAnsi="Times New Roman" w:cs="Times New Roman"/>
          <w:b/>
          <w:bCs/>
        </w:rPr>
        <w:t>2. Data Flow Diagram (DFD):</w:t>
      </w:r>
      <w:r w:rsidRPr="003412F0">
        <w:rPr>
          <w:rFonts w:ascii="Times New Roman" w:eastAsia="Times New Roman" w:hAnsi="Times New Roman" w:cs="Times New Roman"/>
          <w:bCs/>
        </w:rPr>
        <w:t xml:space="preserve"> The logical flow of information begins with user input via the Streamlit frontend. This data is passed to the AI Agent (Python core), which constructs a search query sent to the Tavily API. The retrieved live web context, combined with the user profile, is injected into a structured prompt sent to the Gemini API. The AI's generated insights flow back to the Python backend, where deterministic calculations are applied, and finally, the output is rendered on the UI or exported via the FPDF module</w:t>
      </w:r>
    </w:p>
    <w:p w14:paraId="291BCF15" w14:textId="77777777" w:rsidR="003412F0" w:rsidRDefault="003412F0" w:rsidP="00AE0F69">
      <w:pPr>
        <w:spacing w:after="15" w:line="249" w:lineRule="auto"/>
        <w:rPr>
          <w:rFonts w:ascii="Times New Roman" w:eastAsia="Times New Roman" w:hAnsi="Times New Roman" w:cs="Times New Roman"/>
          <w:bCs/>
        </w:rPr>
      </w:pPr>
    </w:p>
    <w:p w14:paraId="1EF0B33A" w14:textId="77777777" w:rsidR="00AB4300" w:rsidRDefault="00AB4300" w:rsidP="00AE0F69">
      <w:pPr>
        <w:spacing w:after="15" w:line="249" w:lineRule="auto"/>
        <w:rPr>
          <w:rFonts w:ascii="Times New Roman" w:eastAsia="Times New Roman" w:hAnsi="Times New Roman" w:cs="Times New Roman"/>
          <w:bCs/>
        </w:rPr>
      </w:pPr>
    </w:p>
    <w:p w14:paraId="2CBCF632" w14:textId="77777777" w:rsidR="00AB4300" w:rsidRDefault="00AB4300" w:rsidP="00AE0F69">
      <w:pPr>
        <w:spacing w:after="15" w:line="249" w:lineRule="auto"/>
        <w:rPr>
          <w:rFonts w:ascii="Times New Roman" w:eastAsia="Times New Roman" w:hAnsi="Times New Roman" w:cs="Times New Roman"/>
          <w:bCs/>
        </w:rPr>
      </w:pPr>
    </w:p>
    <w:p w14:paraId="1E4066CB" w14:textId="77777777" w:rsidR="00AB4300" w:rsidRDefault="00AB4300" w:rsidP="00AE0F69">
      <w:pPr>
        <w:spacing w:after="15" w:line="249" w:lineRule="auto"/>
        <w:rPr>
          <w:rFonts w:ascii="Times New Roman" w:eastAsia="Times New Roman" w:hAnsi="Times New Roman" w:cs="Times New Roman"/>
          <w:bCs/>
        </w:rPr>
      </w:pPr>
    </w:p>
    <w:p w14:paraId="4903752D" w14:textId="77777777" w:rsidR="00AB4300" w:rsidRDefault="00AB4300" w:rsidP="00AE0F69">
      <w:pPr>
        <w:spacing w:after="15" w:line="249" w:lineRule="auto"/>
        <w:rPr>
          <w:rFonts w:ascii="Times New Roman" w:eastAsia="Times New Roman" w:hAnsi="Times New Roman" w:cs="Times New Roman"/>
          <w:bCs/>
        </w:rPr>
      </w:pPr>
    </w:p>
    <w:p w14:paraId="073BA835" w14:textId="77777777" w:rsidR="00AB4300" w:rsidRDefault="00AB4300" w:rsidP="00AE0F69">
      <w:pPr>
        <w:spacing w:after="15" w:line="249" w:lineRule="auto"/>
        <w:rPr>
          <w:rFonts w:ascii="Times New Roman" w:eastAsia="Times New Roman" w:hAnsi="Times New Roman" w:cs="Times New Roman"/>
          <w:bCs/>
        </w:rPr>
      </w:pPr>
    </w:p>
    <w:p w14:paraId="1194C27B" w14:textId="77777777" w:rsidR="00AB4300" w:rsidRDefault="00AB4300" w:rsidP="00AE0F69">
      <w:pPr>
        <w:spacing w:after="15" w:line="249" w:lineRule="auto"/>
        <w:rPr>
          <w:rFonts w:ascii="Times New Roman" w:eastAsia="Times New Roman" w:hAnsi="Times New Roman" w:cs="Times New Roman"/>
          <w:bCs/>
        </w:rPr>
      </w:pPr>
    </w:p>
    <w:p w14:paraId="756BABEE" w14:textId="77777777" w:rsidR="00AB4300" w:rsidRDefault="00AB4300" w:rsidP="00AE0F69">
      <w:pPr>
        <w:spacing w:after="15" w:line="249" w:lineRule="auto"/>
        <w:rPr>
          <w:rFonts w:ascii="Times New Roman" w:eastAsia="Times New Roman" w:hAnsi="Times New Roman" w:cs="Times New Roman"/>
          <w:bCs/>
        </w:rPr>
      </w:pPr>
    </w:p>
    <w:p w14:paraId="79EF23E2" w14:textId="77777777" w:rsidR="00AB4300" w:rsidRDefault="00AB4300" w:rsidP="00AE0F69">
      <w:pPr>
        <w:spacing w:after="15" w:line="249" w:lineRule="auto"/>
        <w:rPr>
          <w:rFonts w:ascii="Times New Roman" w:eastAsia="Times New Roman" w:hAnsi="Times New Roman" w:cs="Times New Roman"/>
          <w:bCs/>
        </w:rPr>
      </w:pPr>
    </w:p>
    <w:p w14:paraId="54315FBD" w14:textId="77777777" w:rsidR="00AB4300" w:rsidRDefault="00AB4300" w:rsidP="00AE0F69">
      <w:pPr>
        <w:spacing w:after="15" w:line="249" w:lineRule="auto"/>
        <w:rPr>
          <w:rFonts w:ascii="Times New Roman" w:eastAsia="Times New Roman" w:hAnsi="Times New Roman" w:cs="Times New Roman"/>
          <w:bCs/>
        </w:rPr>
      </w:pPr>
    </w:p>
    <w:p w14:paraId="050AAD19" w14:textId="77777777" w:rsidR="00AB4300" w:rsidRDefault="00AB4300" w:rsidP="00AE0F69">
      <w:pPr>
        <w:spacing w:after="15" w:line="249" w:lineRule="auto"/>
        <w:rPr>
          <w:rFonts w:ascii="Times New Roman" w:eastAsia="Times New Roman" w:hAnsi="Times New Roman" w:cs="Times New Roman"/>
          <w:bCs/>
        </w:rPr>
      </w:pPr>
    </w:p>
    <w:p w14:paraId="4AC962A1" w14:textId="77777777" w:rsidR="00AB4300" w:rsidRDefault="00AB4300" w:rsidP="00AE0F69">
      <w:pPr>
        <w:spacing w:after="15" w:line="249" w:lineRule="auto"/>
        <w:rPr>
          <w:rFonts w:ascii="Times New Roman" w:eastAsia="Times New Roman" w:hAnsi="Times New Roman" w:cs="Times New Roman"/>
          <w:bCs/>
        </w:rPr>
      </w:pPr>
    </w:p>
    <w:p w14:paraId="79F0B71B" w14:textId="77777777" w:rsidR="00AB4300" w:rsidRDefault="00AB4300" w:rsidP="00AE0F69">
      <w:pPr>
        <w:spacing w:after="15" w:line="249" w:lineRule="auto"/>
        <w:rPr>
          <w:rFonts w:ascii="Times New Roman" w:eastAsia="Times New Roman" w:hAnsi="Times New Roman" w:cs="Times New Roman"/>
          <w:bCs/>
        </w:rPr>
      </w:pPr>
    </w:p>
    <w:p w14:paraId="7321D24A" w14:textId="77777777" w:rsidR="00AB4300" w:rsidRDefault="00AB4300" w:rsidP="00AE0F69">
      <w:pPr>
        <w:spacing w:after="15" w:line="249" w:lineRule="auto"/>
        <w:rPr>
          <w:rFonts w:ascii="Times New Roman" w:eastAsia="Times New Roman" w:hAnsi="Times New Roman" w:cs="Times New Roman"/>
          <w:bCs/>
        </w:rPr>
      </w:pPr>
    </w:p>
    <w:p w14:paraId="0FEC90AC" w14:textId="77777777" w:rsidR="00AB4300" w:rsidRDefault="00AB4300" w:rsidP="00AE0F69">
      <w:pPr>
        <w:spacing w:after="15" w:line="249" w:lineRule="auto"/>
        <w:rPr>
          <w:rFonts w:ascii="Times New Roman" w:eastAsia="Times New Roman" w:hAnsi="Times New Roman" w:cs="Times New Roman"/>
          <w:bCs/>
        </w:rPr>
      </w:pPr>
    </w:p>
    <w:p w14:paraId="481A126A" w14:textId="77777777" w:rsidR="00AB4300" w:rsidRDefault="00AB4300" w:rsidP="00AE0F69">
      <w:pPr>
        <w:spacing w:after="15" w:line="249" w:lineRule="auto"/>
        <w:rPr>
          <w:rFonts w:ascii="Times New Roman" w:eastAsia="Times New Roman" w:hAnsi="Times New Roman" w:cs="Times New Roman"/>
          <w:bCs/>
        </w:rPr>
      </w:pPr>
    </w:p>
    <w:p w14:paraId="028ADD98" w14:textId="77777777" w:rsidR="00AB4300" w:rsidRDefault="00AB4300" w:rsidP="00AE0F69">
      <w:pPr>
        <w:spacing w:after="15" w:line="249" w:lineRule="auto"/>
        <w:rPr>
          <w:rFonts w:ascii="Times New Roman" w:eastAsia="Times New Roman" w:hAnsi="Times New Roman" w:cs="Times New Roman"/>
          <w:bCs/>
        </w:rPr>
      </w:pPr>
    </w:p>
    <w:p w14:paraId="1FCAD2B3" w14:textId="77777777" w:rsidR="00AB4300" w:rsidRDefault="00AB4300" w:rsidP="00AE0F69">
      <w:pPr>
        <w:spacing w:after="15" w:line="249" w:lineRule="auto"/>
        <w:rPr>
          <w:rFonts w:ascii="Times New Roman" w:eastAsia="Times New Roman" w:hAnsi="Times New Roman" w:cs="Times New Roman"/>
          <w:bCs/>
        </w:rPr>
      </w:pPr>
    </w:p>
    <w:p w14:paraId="37807859" w14:textId="77777777" w:rsidR="00AB4300" w:rsidRDefault="00AB4300" w:rsidP="00AE0F69">
      <w:pPr>
        <w:spacing w:after="15" w:line="249" w:lineRule="auto"/>
        <w:rPr>
          <w:rFonts w:ascii="Times New Roman" w:eastAsia="Times New Roman" w:hAnsi="Times New Roman" w:cs="Times New Roman"/>
          <w:bCs/>
        </w:rPr>
      </w:pPr>
    </w:p>
    <w:p w14:paraId="4841B348" w14:textId="77777777" w:rsidR="00AB4300" w:rsidRDefault="00AB4300" w:rsidP="00AE0F69">
      <w:pPr>
        <w:spacing w:after="15" w:line="249" w:lineRule="auto"/>
        <w:rPr>
          <w:rFonts w:ascii="Times New Roman" w:eastAsia="Times New Roman" w:hAnsi="Times New Roman" w:cs="Times New Roman"/>
          <w:bCs/>
        </w:rPr>
      </w:pPr>
    </w:p>
    <w:p w14:paraId="3E3F0FBE" w14:textId="77777777" w:rsidR="00AB4300" w:rsidRDefault="00AB4300" w:rsidP="00AE0F69">
      <w:pPr>
        <w:spacing w:after="15" w:line="249" w:lineRule="auto"/>
        <w:rPr>
          <w:rFonts w:ascii="Times New Roman" w:eastAsia="Times New Roman" w:hAnsi="Times New Roman" w:cs="Times New Roman"/>
          <w:bCs/>
        </w:rPr>
      </w:pPr>
    </w:p>
    <w:p w14:paraId="3712A211" w14:textId="77777777" w:rsidR="00AB4300" w:rsidRDefault="00AB4300" w:rsidP="00AE0F69">
      <w:pPr>
        <w:spacing w:after="15" w:line="249" w:lineRule="auto"/>
        <w:rPr>
          <w:rFonts w:ascii="Times New Roman" w:eastAsia="Times New Roman" w:hAnsi="Times New Roman" w:cs="Times New Roman"/>
          <w:bCs/>
        </w:rPr>
      </w:pPr>
    </w:p>
    <w:p w14:paraId="13138D03" w14:textId="77777777" w:rsidR="00AB4300" w:rsidRDefault="00AB4300" w:rsidP="00AE0F69">
      <w:pPr>
        <w:spacing w:after="15" w:line="249" w:lineRule="auto"/>
        <w:rPr>
          <w:rFonts w:ascii="Times New Roman" w:eastAsia="Times New Roman" w:hAnsi="Times New Roman" w:cs="Times New Roman"/>
          <w:bCs/>
        </w:rPr>
      </w:pPr>
    </w:p>
    <w:p w14:paraId="7FC3868D" w14:textId="77777777" w:rsidR="00AB4300" w:rsidRDefault="00AB4300" w:rsidP="00AE0F69">
      <w:pPr>
        <w:spacing w:after="15" w:line="249" w:lineRule="auto"/>
        <w:rPr>
          <w:rFonts w:ascii="Times New Roman" w:eastAsia="Times New Roman" w:hAnsi="Times New Roman" w:cs="Times New Roman"/>
          <w:bCs/>
        </w:rPr>
      </w:pPr>
    </w:p>
    <w:p w14:paraId="2A0F6F0A" w14:textId="77777777" w:rsidR="00AB4300" w:rsidRDefault="00AB4300" w:rsidP="00AE0F69">
      <w:pPr>
        <w:spacing w:after="15" w:line="249" w:lineRule="auto"/>
        <w:rPr>
          <w:rFonts w:ascii="Times New Roman" w:eastAsia="Times New Roman" w:hAnsi="Times New Roman" w:cs="Times New Roman"/>
          <w:bCs/>
        </w:rPr>
      </w:pPr>
    </w:p>
    <w:p w14:paraId="48EABA2D" w14:textId="77777777" w:rsidR="00AB4300" w:rsidRDefault="00AB4300" w:rsidP="00AE0F69">
      <w:pPr>
        <w:spacing w:after="15" w:line="249" w:lineRule="auto"/>
        <w:rPr>
          <w:rFonts w:ascii="Times New Roman" w:eastAsia="Times New Roman" w:hAnsi="Times New Roman" w:cs="Times New Roman"/>
          <w:bCs/>
        </w:rPr>
      </w:pPr>
    </w:p>
    <w:p w14:paraId="2D460F41" w14:textId="77777777" w:rsidR="00AB4300" w:rsidRDefault="00AB4300" w:rsidP="00AE0F69">
      <w:pPr>
        <w:spacing w:after="15" w:line="249" w:lineRule="auto"/>
        <w:rPr>
          <w:rFonts w:ascii="Times New Roman" w:eastAsia="Times New Roman" w:hAnsi="Times New Roman" w:cs="Times New Roman"/>
          <w:bCs/>
        </w:rPr>
      </w:pPr>
    </w:p>
    <w:p w14:paraId="41E060AD" w14:textId="77777777" w:rsidR="00AB4300" w:rsidRDefault="00AB4300" w:rsidP="00AE0F69">
      <w:pPr>
        <w:spacing w:after="15" w:line="249" w:lineRule="auto"/>
        <w:rPr>
          <w:rFonts w:ascii="Times New Roman" w:eastAsia="Times New Roman" w:hAnsi="Times New Roman" w:cs="Times New Roman"/>
          <w:bCs/>
        </w:rPr>
      </w:pPr>
    </w:p>
    <w:p w14:paraId="39C37E93" w14:textId="77777777" w:rsidR="00AB4300" w:rsidRDefault="00AB4300" w:rsidP="00AE0F69">
      <w:pPr>
        <w:spacing w:after="15" w:line="249" w:lineRule="auto"/>
        <w:rPr>
          <w:rFonts w:ascii="Times New Roman" w:eastAsia="Times New Roman" w:hAnsi="Times New Roman" w:cs="Times New Roman"/>
          <w:bCs/>
        </w:rPr>
      </w:pPr>
    </w:p>
    <w:p w14:paraId="55697EA9" w14:textId="77777777" w:rsidR="00AB4300" w:rsidRDefault="00AB4300" w:rsidP="00AE0F69">
      <w:pPr>
        <w:spacing w:after="15" w:line="249" w:lineRule="auto"/>
        <w:rPr>
          <w:rFonts w:ascii="Times New Roman" w:eastAsia="Times New Roman" w:hAnsi="Times New Roman" w:cs="Times New Roman"/>
          <w:bCs/>
        </w:rPr>
      </w:pPr>
    </w:p>
    <w:p w14:paraId="15E69D32" w14:textId="77777777" w:rsidR="00AB4300" w:rsidRDefault="00AB4300" w:rsidP="00AE0F69">
      <w:pPr>
        <w:spacing w:after="15" w:line="249" w:lineRule="auto"/>
        <w:rPr>
          <w:rFonts w:ascii="Times New Roman" w:eastAsia="Times New Roman" w:hAnsi="Times New Roman" w:cs="Times New Roman"/>
          <w:bCs/>
        </w:rPr>
      </w:pPr>
    </w:p>
    <w:p w14:paraId="1C9D1C55" w14:textId="77777777" w:rsidR="00AB4300" w:rsidRDefault="00AB4300" w:rsidP="00AE0F69">
      <w:pPr>
        <w:spacing w:after="15" w:line="249" w:lineRule="auto"/>
        <w:rPr>
          <w:rFonts w:ascii="Times New Roman" w:eastAsia="Times New Roman" w:hAnsi="Times New Roman" w:cs="Times New Roman"/>
          <w:bCs/>
        </w:rPr>
      </w:pPr>
    </w:p>
    <w:p w14:paraId="3A4C4EAE" w14:textId="77777777" w:rsidR="00AB4300" w:rsidRDefault="00AB4300" w:rsidP="00AB4300">
      <w:pPr>
        <w:spacing w:after="15" w:line="249" w:lineRule="auto"/>
        <w:jc w:val="center"/>
        <w:rPr>
          <w:rFonts w:ascii="Times New Roman" w:eastAsia="Times New Roman" w:hAnsi="Times New Roman" w:cs="Times New Roman"/>
          <w:b/>
          <w:bCs/>
          <w:sz w:val="40"/>
          <w:szCs w:val="40"/>
        </w:rPr>
      </w:pPr>
      <w:r w:rsidRPr="00AB4300">
        <w:rPr>
          <w:rFonts w:ascii="Times New Roman" w:eastAsia="Times New Roman" w:hAnsi="Times New Roman" w:cs="Times New Roman"/>
          <w:b/>
          <w:bCs/>
          <w:sz w:val="40"/>
          <w:szCs w:val="40"/>
        </w:rPr>
        <w:lastRenderedPageBreak/>
        <w:t>CHAPTER 4: SYSTEM DESIGN</w:t>
      </w:r>
    </w:p>
    <w:p w14:paraId="225FC6CE" w14:textId="77777777" w:rsidR="00AB4300" w:rsidRPr="00AB4300" w:rsidRDefault="00AB4300" w:rsidP="00AB4300">
      <w:pPr>
        <w:spacing w:after="15" w:line="249" w:lineRule="auto"/>
        <w:jc w:val="center"/>
        <w:rPr>
          <w:rFonts w:ascii="Times New Roman" w:eastAsia="Times New Roman" w:hAnsi="Times New Roman" w:cs="Times New Roman"/>
          <w:b/>
          <w:bCs/>
          <w:sz w:val="40"/>
          <w:szCs w:val="40"/>
        </w:rPr>
      </w:pPr>
    </w:p>
    <w:p w14:paraId="1C73320B" w14:textId="77777777" w:rsidR="00AB4300" w:rsidRDefault="00AB4300" w:rsidP="00AB4300">
      <w:pPr>
        <w:spacing w:after="15" w:line="249" w:lineRule="auto"/>
        <w:rPr>
          <w:rFonts w:ascii="Times New Roman" w:eastAsia="Times New Roman" w:hAnsi="Times New Roman" w:cs="Times New Roman"/>
          <w:bCs/>
          <w:sz w:val="28"/>
          <w:szCs w:val="28"/>
        </w:rPr>
      </w:pPr>
      <w:r w:rsidRPr="00AB4300">
        <w:rPr>
          <w:rFonts w:ascii="Times New Roman" w:eastAsia="Times New Roman" w:hAnsi="Times New Roman" w:cs="Times New Roman"/>
          <w:bCs/>
          <w:sz w:val="28"/>
          <w:szCs w:val="28"/>
        </w:rPr>
        <w:t xml:space="preserve">System design translates the requirements gathered in the previous phase into a blueprint for constructing the software. This chapter describes the desired features and operations in detail, encompassing module division, database schema, procedural logic, interface design, security protocols, and test case planning. </w:t>
      </w:r>
    </w:p>
    <w:p w14:paraId="617A2662" w14:textId="77777777" w:rsidR="00AB4300" w:rsidRPr="00AB4300" w:rsidRDefault="00AB4300" w:rsidP="00AB4300">
      <w:pPr>
        <w:spacing w:after="15" w:line="249" w:lineRule="auto"/>
        <w:rPr>
          <w:rFonts w:ascii="Times New Roman" w:eastAsia="Times New Roman" w:hAnsi="Times New Roman" w:cs="Times New Roman"/>
          <w:bCs/>
          <w:sz w:val="28"/>
          <w:szCs w:val="28"/>
        </w:rPr>
      </w:pPr>
    </w:p>
    <w:p w14:paraId="0A5398C1" w14:textId="77777777" w:rsidR="00AB4300" w:rsidRPr="00AB4300" w:rsidRDefault="00AB4300" w:rsidP="00AB4300">
      <w:pPr>
        <w:spacing w:after="15" w:line="249" w:lineRule="auto"/>
        <w:rPr>
          <w:rFonts w:ascii="Times New Roman" w:eastAsia="Times New Roman" w:hAnsi="Times New Roman" w:cs="Times New Roman"/>
          <w:b/>
          <w:bCs/>
          <w:sz w:val="28"/>
          <w:szCs w:val="28"/>
        </w:rPr>
      </w:pPr>
      <w:r w:rsidRPr="00AB4300">
        <w:rPr>
          <w:rFonts w:ascii="Times New Roman" w:eastAsia="Times New Roman" w:hAnsi="Times New Roman" w:cs="Times New Roman"/>
          <w:b/>
          <w:bCs/>
          <w:sz w:val="28"/>
          <w:szCs w:val="28"/>
        </w:rPr>
        <w:t>4.1 Basic Modules</w:t>
      </w:r>
    </w:p>
    <w:p w14:paraId="4417E5E7" w14:textId="77777777" w:rsidR="00AB4300" w:rsidRPr="00AB4300" w:rsidRDefault="00AB4300" w:rsidP="00AB4300">
      <w:pPr>
        <w:spacing w:after="15" w:line="249" w:lineRule="auto"/>
        <w:ind w:left="360"/>
        <w:rPr>
          <w:rFonts w:ascii="Times New Roman" w:eastAsia="Times New Roman" w:hAnsi="Times New Roman" w:cs="Times New Roman"/>
          <w:bCs/>
        </w:rPr>
      </w:pPr>
      <w:r w:rsidRPr="00AB4300">
        <w:rPr>
          <w:rFonts w:ascii="Times New Roman" w:eastAsia="Times New Roman" w:hAnsi="Times New Roman" w:cs="Times New Roman"/>
          <w:bCs/>
        </w:rPr>
        <w:t xml:space="preserve">Following the divide-and-conquer approach, CardScout AI is divided into several highly cohesive, loosely coupled modules that are developed independently and integrated into a unified platform: </w:t>
      </w:r>
    </w:p>
    <w:p w14:paraId="63DB94D3" w14:textId="77777777" w:rsidR="00AB4300" w:rsidRPr="00AB4300" w:rsidRDefault="00AB4300" w:rsidP="00AB4300">
      <w:pPr>
        <w:numPr>
          <w:ilvl w:val="0"/>
          <w:numId w:val="25"/>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Guest Scout (Profiling Module):</w:t>
      </w:r>
      <w:r w:rsidRPr="00AB4300">
        <w:rPr>
          <w:rFonts w:ascii="Times New Roman" w:eastAsia="Times New Roman" w:hAnsi="Times New Roman" w:cs="Times New Roman"/>
          <w:bCs/>
        </w:rPr>
        <w:t xml:space="preserve"> A state-driven wizard that captures a user's financial demographics and granular spending blueprint across specific categories (Forex, Lifestyle, Utilities, etc.). </w:t>
      </w:r>
    </w:p>
    <w:p w14:paraId="79E94E8C" w14:textId="77777777" w:rsidR="00AB4300" w:rsidRPr="00AB4300" w:rsidRDefault="00AB4300" w:rsidP="00AB4300">
      <w:pPr>
        <w:numPr>
          <w:ilvl w:val="0"/>
          <w:numId w:val="25"/>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Intelligence Hub (AI Roadmap Module):</w:t>
      </w:r>
      <w:r w:rsidRPr="00AB4300">
        <w:rPr>
          <w:rFonts w:ascii="Times New Roman" w:eastAsia="Times New Roman" w:hAnsi="Times New Roman" w:cs="Times New Roman"/>
          <w:bCs/>
        </w:rPr>
        <w:t xml:space="preserve"> Integrates with the AI layer to generate a mathematically optimized Top-5 credit card roadmap, calculate approval odds, and host "The Battleground" for peer-to-peer card comparisons. </w:t>
      </w:r>
    </w:p>
    <w:p w14:paraId="06774048" w14:textId="77777777" w:rsidR="00AB4300" w:rsidRPr="00AB4300" w:rsidRDefault="00AB4300" w:rsidP="00AB4300">
      <w:pPr>
        <w:numPr>
          <w:ilvl w:val="0"/>
          <w:numId w:val="25"/>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Obsidian Vault (Portfolio Management Module):</w:t>
      </w:r>
      <w:r w:rsidRPr="00AB4300">
        <w:rPr>
          <w:rFonts w:ascii="Times New Roman" w:eastAsia="Times New Roman" w:hAnsi="Times New Roman" w:cs="Times New Roman"/>
          <w:bCs/>
        </w:rPr>
        <w:t xml:space="preserve"> The secure, authenticated dashboard for post-acquisition management. It contains the user's Digital Wallet and seven deterministic analytical engines: Fee Waiver Pacing, Live Offers Radar, Milestone Rewards, Subscription Saver, Forex Engine, Point Valuation Matrix, and Penalty Audit. </w:t>
      </w:r>
    </w:p>
    <w:p w14:paraId="27E9C188" w14:textId="77777777" w:rsidR="00AB4300" w:rsidRPr="00AB4300" w:rsidRDefault="00AB4300" w:rsidP="00AB4300">
      <w:pPr>
        <w:numPr>
          <w:ilvl w:val="0"/>
          <w:numId w:val="25"/>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CardScout Co-Pilot (Conversational Module):</w:t>
      </w:r>
      <w:r w:rsidRPr="00AB4300">
        <w:rPr>
          <w:rFonts w:ascii="Times New Roman" w:eastAsia="Times New Roman" w:hAnsi="Times New Roman" w:cs="Times New Roman"/>
          <w:bCs/>
        </w:rPr>
        <w:t xml:space="preserve"> A real-time advisory module that evaluates impromptu expenses against saved wallet limits, issuing strict SWIPE/HOLD verdicts to enforce a 30% utilization rule. </w:t>
      </w:r>
    </w:p>
    <w:p w14:paraId="1E21FC6E" w14:textId="77777777" w:rsidR="00AB4300" w:rsidRDefault="00AB4300" w:rsidP="00AB4300">
      <w:pPr>
        <w:numPr>
          <w:ilvl w:val="0"/>
          <w:numId w:val="25"/>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Export and Sharing Module:</w:t>
      </w:r>
      <w:r w:rsidRPr="00AB4300">
        <w:rPr>
          <w:rFonts w:ascii="Times New Roman" w:eastAsia="Times New Roman" w:hAnsi="Times New Roman" w:cs="Times New Roman"/>
          <w:bCs/>
        </w:rPr>
        <w:t xml:space="preserve"> Utilizes the FPDF library to dynamically sanitize and render the AI-generated Markdown roadmap into a formatted, downloadable PDF.</w:t>
      </w:r>
    </w:p>
    <w:p w14:paraId="4DB23ACC" w14:textId="261F6993" w:rsidR="00AB4300" w:rsidRPr="00AB4300" w:rsidRDefault="00AB4300" w:rsidP="00AB4300">
      <w:pPr>
        <w:spacing w:after="15" w:line="249" w:lineRule="auto"/>
        <w:ind w:left="720"/>
        <w:rPr>
          <w:rFonts w:ascii="Times New Roman" w:eastAsia="Times New Roman" w:hAnsi="Times New Roman" w:cs="Times New Roman"/>
          <w:bCs/>
        </w:rPr>
      </w:pPr>
      <w:r w:rsidRPr="00AB4300">
        <w:rPr>
          <w:rFonts w:ascii="Times New Roman" w:eastAsia="Times New Roman" w:hAnsi="Times New Roman" w:cs="Times New Roman"/>
          <w:bCs/>
        </w:rPr>
        <w:t xml:space="preserve"> </w:t>
      </w:r>
    </w:p>
    <w:p w14:paraId="49868D62" w14:textId="77777777" w:rsidR="00AB4300" w:rsidRPr="00AB4300" w:rsidRDefault="00AB4300" w:rsidP="00AB4300">
      <w:pPr>
        <w:spacing w:after="15" w:line="249" w:lineRule="auto"/>
        <w:rPr>
          <w:rFonts w:ascii="Times New Roman" w:eastAsia="Times New Roman" w:hAnsi="Times New Roman" w:cs="Times New Roman"/>
          <w:b/>
          <w:bCs/>
        </w:rPr>
      </w:pPr>
      <w:r w:rsidRPr="00AB4300">
        <w:rPr>
          <w:rFonts w:ascii="Times New Roman" w:eastAsia="Times New Roman" w:hAnsi="Times New Roman" w:cs="Times New Roman"/>
          <w:b/>
          <w:bCs/>
          <w:sz w:val="28"/>
          <w:szCs w:val="28"/>
        </w:rPr>
        <w:t>4.2 Data Design</w:t>
      </w:r>
    </w:p>
    <w:p w14:paraId="49EACA4F" w14:textId="28F528C0" w:rsidR="00AB4300" w:rsidRDefault="00AB4300" w:rsidP="00AB4300">
      <w:pPr>
        <w:spacing w:after="15" w:line="249" w:lineRule="auto"/>
        <w:rPr>
          <w:rFonts w:ascii="Times New Roman" w:eastAsia="Times New Roman" w:hAnsi="Times New Roman" w:cs="Times New Roman"/>
          <w:bCs/>
        </w:rPr>
      </w:pPr>
      <w:r>
        <w:rPr>
          <w:rFonts w:ascii="Times New Roman" w:eastAsia="Times New Roman" w:hAnsi="Times New Roman" w:cs="Times New Roman"/>
          <w:bCs/>
        </w:rPr>
        <w:t xml:space="preserve">      </w:t>
      </w:r>
      <w:r w:rsidRPr="00AB4300">
        <w:rPr>
          <w:rFonts w:ascii="Times New Roman" w:eastAsia="Times New Roman" w:hAnsi="Times New Roman" w:cs="Times New Roman"/>
          <w:bCs/>
        </w:rPr>
        <w:t xml:space="preserve">Data design determines how information is organized, managed, and manipulated within </w:t>
      </w:r>
      <w:r>
        <w:rPr>
          <w:rFonts w:ascii="Times New Roman" w:eastAsia="Times New Roman" w:hAnsi="Times New Roman" w:cs="Times New Roman"/>
          <w:bCs/>
        </w:rPr>
        <w:t xml:space="preserve">       </w:t>
      </w:r>
      <w:r w:rsidRPr="00AB4300">
        <w:rPr>
          <w:rFonts w:ascii="Times New Roman" w:eastAsia="Times New Roman" w:hAnsi="Times New Roman" w:cs="Times New Roman"/>
          <w:bCs/>
        </w:rPr>
        <w:t xml:space="preserve">the application. </w:t>
      </w:r>
    </w:p>
    <w:p w14:paraId="261CFAD0" w14:textId="77777777" w:rsidR="00AB4300" w:rsidRPr="00AB4300" w:rsidRDefault="00AB4300" w:rsidP="00AB4300">
      <w:pPr>
        <w:spacing w:after="15" w:line="249" w:lineRule="auto"/>
        <w:rPr>
          <w:rFonts w:ascii="Times New Roman" w:eastAsia="Times New Roman" w:hAnsi="Times New Roman" w:cs="Times New Roman"/>
          <w:bCs/>
        </w:rPr>
      </w:pPr>
    </w:p>
    <w:p w14:paraId="58A08DCE" w14:textId="1FAEFF10" w:rsidR="00AB4300" w:rsidRDefault="00AB4300" w:rsidP="00AB4300">
      <w:pPr>
        <w:spacing w:after="15" w:line="249" w:lineRule="auto"/>
        <w:rPr>
          <w:rFonts w:ascii="Times New Roman" w:eastAsia="Times New Roman" w:hAnsi="Times New Roman" w:cs="Times New Roman"/>
          <w:bCs/>
        </w:rPr>
      </w:pPr>
      <w:r>
        <w:rPr>
          <w:rFonts w:ascii="Times New Roman" w:eastAsia="Times New Roman" w:hAnsi="Times New Roman" w:cs="Times New Roman"/>
          <w:b/>
          <w:bCs/>
        </w:rPr>
        <w:t xml:space="preserve">      </w:t>
      </w:r>
      <w:r w:rsidRPr="00AB4300">
        <w:rPr>
          <w:rFonts w:ascii="Times New Roman" w:eastAsia="Times New Roman" w:hAnsi="Times New Roman" w:cs="Times New Roman"/>
          <w:b/>
          <w:bCs/>
        </w:rPr>
        <w:t>4.2.1 Schema Design</w:t>
      </w:r>
      <w:r w:rsidRPr="00AB4300">
        <w:rPr>
          <w:rFonts w:ascii="Times New Roman" w:eastAsia="Times New Roman" w:hAnsi="Times New Roman" w:cs="Times New Roman"/>
          <w:bCs/>
        </w:rPr>
        <w:t xml:space="preserve"> </w:t>
      </w:r>
    </w:p>
    <w:p w14:paraId="4F600D25" w14:textId="40CECD23" w:rsidR="00AB4300" w:rsidRPr="00AB4300" w:rsidRDefault="00AB4300" w:rsidP="00AB4300">
      <w:pPr>
        <w:spacing w:after="15" w:line="249" w:lineRule="auto"/>
        <w:ind w:left="720"/>
        <w:rPr>
          <w:rFonts w:ascii="Times New Roman" w:eastAsia="Times New Roman" w:hAnsi="Times New Roman" w:cs="Times New Roman"/>
          <w:bCs/>
        </w:rPr>
      </w:pPr>
      <w:r w:rsidRPr="00AB4300">
        <w:rPr>
          <w:rFonts w:ascii="Times New Roman" w:eastAsia="Times New Roman" w:hAnsi="Times New Roman" w:cs="Times New Roman"/>
          <w:bCs/>
        </w:rPr>
        <w:t xml:space="preserve">The backend relies on a PostgreSQL relational database hosted on Supabase. The database schema is dynamically initialized and consists of three primary tables: </w:t>
      </w:r>
    </w:p>
    <w:p w14:paraId="32E5131E" w14:textId="77777777" w:rsidR="00AB4300" w:rsidRPr="00AB4300" w:rsidRDefault="00AB4300" w:rsidP="00AB4300">
      <w:pPr>
        <w:numPr>
          <w:ilvl w:val="0"/>
          <w:numId w:val="26"/>
        </w:numPr>
        <w:tabs>
          <w:tab w:val="clear" w:pos="720"/>
          <w:tab w:val="num" w:pos="1440"/>
        </w:tabs>
        <w:spacing w:after="15" w:line="249" w:lineRule="auto"/>
        <w:ind w:left="1440"/>
        <w:rPr>
          <w:rFonts w:ascii="Times New Roman" w:eastAsia="Times New Roman" w:hAnsi="Times New Roman" w:cs="Times New Roman"/>
          <w:bCs/>
        </w:rPr>
      </w:pPr>
      <w:r w:rsidRPr="00AB4300">
        <w:rPr>
          <w:rFonts w:ascii="Times New Roman" w:eastAsia="Times New Roman" w:hAnsi="Times New Roman" w:cs="Times New Roman"/>
          <w:b/>
          <w:bCs/>
        </w:rPr>
        <w:t>users Table:</w:t>
      </w:r>
      <w:r w:rsidRPr="00AB4300">
        <w:rPr>
          <w:rFonts w:ascii="Times New Roman" w:eastAsia="Times New Roman" w:hAnsi="Times New Roman" w:cs="Times New Roman"/>
          <w:bCs/>
        </w:rPr>
        <w:t xml:space="preserve"> Stores authentication data. Columns include id (SERIAL), username (TEXT), password_hash (TEXT), and salt (TEXT). </w:t>
      </w:r>
    </w:p>
    <w:p w14:paraId="191B351A" w14:textId="77777777" w:rsidR="00AB4300" w:rsidRPr="00AB4300" w:rsidRDefault="00AB4300" w:rsidP="00AB4300">
      <w:pPr>
        <w:numPr>
          <w:ilvl w:val="0"/>
          <w:numId w:val="26"/>
        </w:numPr>
        <w:tabs>
          <w:tab w:val="clear" w:pos="720"/>
          <w:tab w:val="num" w:pos="1440"/>
        </w:tabs>
        <w:spacing w:after="15" w:line="249" w:lineRule="auto"/>
        <w:ind w:left="1440"/>
        <w:rPr>
          <w:rFonts w:ascii="Times New Roman" w:eastAsia="Times New Roman" w:hAnsi="Times New Roman" w:cs="Times New Roman"/>
          <w:bCs/>
        </w:rPr>
      </w:pPr>
      <w:r w:rsidRPr="00AB4300">
        <w:rPr>
          <w:rFonts w:ascii="Times New Roman" w:eastAsia="Times New Roman" w:hAnsi="Times New Roman" w:cs="Times New Roman"/>
          <w:b/>
          <w:bCs/>
        </w:rPr>
        <w:t>wallet Table:</w:t>
      </w:r>
      <w:r w:rsidRPr="00AB4300">
        <w:rPr>
          <w:rFonts w:ascii="Times New Roman" w:eastAsia="Times New Roman" w:hAnsi="Times New Roman" w:cs="Times New Roman"/>
          <w:bCs/>
        </w:rPr>
        <w:t xml:space="preserve"> Stores the user's digital credit card inventory. Columns include id (SERIAL), username (TEXT), card_name (TEXT), and card_limit (REAL). </w:t>
      </w:r>
    </w:p>
    <w:p w14:paraId="43D0D9B2" w14:textId="77777777" w:rsidR="00AB4300" w:rsidRPr="00AB4300" w:rsidRDefault="00AB4300" w:rsidP="00AB4300">
      <w:pPr>
        <w:numPr>
          <w:ilvl w:val="0"/>
          <w:numId w:val="26"/>
        </w:numPr>
        <w:tabs>
          <w:tab w:val="clear" w:pos="720"/>
          <w:tab w:val="num" w:pos="1440"/>
        </w:tabs>
        <w:spacing w:after="15" w:line="249" w:lineRule="auto"/>
        <w:ind w:left="1440"/>
        <w:rPr>
          <w:rFonts w:ascii="Times New Roman" w:eastAsia="Times New Roman" w:hAnsi="Times New Roman" w:cs="Times New Roman"/>
          <w:bCs/>
        </w:rPr>
      </w:pPr>
      <w:r w:rsidRPr="00AB4300">
        <w:rPr>
          <w:rFonts w:ascii="Times New Roman" w:eastAsia="Times New Roman" w:hAnsi="Times New Roman" w:cs="Times New Roman"/>
          <w:b/>
          <w:bCs/>
        </w:rPr>
        <w:t>subscriptions Table:</w:t>
      </w:r>
      <w:r w:rsidRPr="00AB4300">
        <w:rPr>
          <w:rFonts w:ascii="Times New Roman" w:eastAsia="Times New Roman" w:hAnsi="Times New Roman" w:cs="Times New Roman"/>
          <w:bCs/>
        </w:rPr>
        <w:t xml:space="preserve"> Tracks recurring digital auto-debits. Columns include id (SERIAL), username (TEXT), service_name (TEXT), monthly_cost (REAL), and card_used (TEXT). </w:t>
      </w:r>
    </w:p>
    <w:p w14:paraId="04AD899F" w14:textId="37F103B6" w:rsidR="00AB4300" w:rsidRDefault="00AB4300" w:rsidP="00AB4300">
      <w:pPr>
        <w:spacing w:after="15" w:line="249" w:lineRule="auto"/>
        <w:ind w:left="360"/>
        <w:rPr>
          <w:rFonts w:ascii="Times New Roman" w:eastAsia="Times New Roman" w:hAnsi="Times New Roman" w:cs="Times New Roman"/>
          <w:bCs/>
        </w:rPr>
      </w:pPr>
      <w:r>
        <w:rPr>
          <w:rFonts w:ascii="Times New Roman" w:eastAsia="Times New Roman" w:hAnsi="Times New Roman" w:cs="Times New Roman"/>
          <w:b/>
          <w:bCs/>
        </w:rPr>
        <w:t xml:space="preserve"> </w:t>
      </w:r>
      <w:r w:rsidRPr="00AB4300">
        <w:rPr>
          <w:rFonts w:ascii="Times New Roman" w:eastAsia="Times New Roman" w:hAnsi="Times New Roman" w:cs="Times New Roman"/>
          <w:b/>
          <w:bCs/>
        </w:rPr>
        <w:t>4.2.2 Data Integrity and Constraints</w:t>
      </w:r>
      <w:r w:rsidRPr="00AB4300">
        <w:rPr>
          <w:rFonts w:ascii="Times New Roman" w:eastAsia="Times New Roman" w:hAnsi="Times New Roman" w:cs="Times New Roman"/>
          <w:bCs/>
        </w:rPr>
        <w:t xml:space="preserve"> </w:t>
      </w:r>
    </w:p>
    <w:p w14:paraId="3E3C64CB" w14:textId="177BD52B" w:rsidR="00AB4300" w:rsidRPr="00AB4300" w:rsidRDefault="00AB4300" w:rsidP="00AB4300">
      <w:pPr>
        <w:spacing w:after="15" w:line="249" w:lineRule="auto"/>
        <w:ind w:left="360"/>
        <w:rPr>
          <w:rFonts w:ascii="Times New Roman" w:eastAsia="Times New Roman" w:hAnsi="Times New Roman" w:cs="Times New Roman"/>
          <w:bCs/>
        </w:rPr>
      </w:pPr>
      <w:r w:rsidRPr="00AB4300">
        <w:rPr>
          <w:rFonts w:ascii="Times New Roman" w:eastAsia="Times New Roman" w:hAnsi="Times New Roman" w:cs="Times New Roman"/>
          <w:bCs/>
        </w:rPr>
        <w:lastRenderedPageBreak/>
        <w:t xml:space="preserve">To maintain absolute data integrity, strict validity checks and database constraints are applied: </w:t>
      </w:r>
    </w:p>
    <w:p w14:paraId="2DF3A580" w14:textId="77777777" w:rsidR="00AB4300" w:rsidRPr="00AB4300" w:rsidRDefault="00AB4300" w:rsidP="00AB4300">
      <w:pPr>
        <w:numPr>
          <w:ilvl w:val="0"/>
          <w:numId w:val="27"/>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Primary Keys:</w:t>
      </w:r>
      <w:r w:rsidRPr="00AB4300">
        <w:rPr>
          <w:rFonts w:ascii="Times New Roman" w:eastAsia="Times New Roman" w:hAnsi="Times New Roman" w:cs="Times New Roman"/>
          <w:bCs/>
        </w:rPr>
        <w:t xml:space="preserve"> The id column in every table is designated as a SERIAL PRIMARY KEY for unique row identification. </w:t>
      </w:r>
    </w:p>
    <w:p w14:paraId="7720EC99" w14:textId="77777777" w:rsidR="00AB4300" w:rsidRPr="00AB4300" w:rsidRDefault="00AB4300" w:rsidP="00AB4300">
      <w:pPr>
        <w:numPr>
          <w:ilvl w:val="0"/>
          <w:numId w:val="27"/>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Unique Constraints:</w:t>
      </w:r>
      <w:r w:rsidRPr="00AB4300">
        <w:rPr>
          <w:rFonts w:ascii="Times New Roman" w:eastAsia="Times New Roman" w:hAnsi="Times New Roman" w:cs="Times New Roman"/>
          <w:bCs/>
        </w:rPr>
        <w:t xml:space="preserve"> The username in the users table enforces a UNIQUE constraint. Attempts to register duplicate IDs are intercepted by catching psycopg2.IntegrityError. </w:t>
      </w:r>
    </w:p>
    <w:p w14:paraId="4521A643" w14:textId="77777777" w:rsidR="00AB4300" w:rsidRPr="00AB4300" w:rsidRDefault="00AB4300" w:rsidP="00AB4300">
      <w:pPr>
        <w:numPr>
          <w:ilvl w:val="0"/>
          <w:numId w:val="27"/>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Referential Integrity (Foreign Keys):</w:t>
      </w:r>
      <w:r w:rsidRPr="00AB4300">
        <w:rPr>
          <w:rFonts w:ascii="Times New Roman" w:eastAsia="Times New Roman" w:hAnsi="Times New Roman" w:cs="Times New Roman"/>
          <w:bCs/>
        </w:rPr>
        <w:t xml:space="preserve"> The username columns in the wallet and subscriptions tables are strictly linked to users(username) via a FOREIGN KEY constraint. This one-to-many relationship ensures that no orphaned financial data can exist in the system. </w:t>
      </w:r>
    </w:p>
    <w:p w14:paraId="36F43BC5" w14:textId="77777777" w:rsidR="00AB4300" w:rsidRDefault="00AB4300" w:rsidP="00AB4300">
      <w:pPr>
        <w:numPr>
          <w:ilvl w:val="0"/>
          <w:numId w:val="27"/>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Not Null:</w:t>
      </w:r>
      <w:r w:rsidRPr="00AB4300">
        <w:rPr>
          <w:rFonts w:ascii="Times New Roman" w:eastAsia="Times New Roman" w:hAnsi="Times New Roman" w:cs="Times New Roman"/>
          <w:bCs/>
        </w:rPr>
        <w:t xml:space="preserve"> Critical fields like card_limit, monthly_cost, and password_hash are enforced with NOT NULL constraints. </w:t>
      </w:r>
    </w:p>
    <w:p w14:paraId="04081B3E" w14:textId="77777777" w:rsidR="00AB4300" w:rsidRPr="00AB4300" w:rsidRDefault="00AB4300" w:rsidP="00AB4300">
      <w:pPr>
        <w:spacing w:after="15" w:line="249" w:lineRule="auto"/>
        <w:ind w:left="1080"/>
        <w:rPr>
          <w:rFonts w:ascii="Times New Roman" w:eastAsia="Times New Roman" w:hAnsi="Times New Roman" w:cs="Times New Roman"/>
          <w:bCs/>
        </w:rPr>
      </w:pPr>
    </w:p>
    <w:p w14:paraId="52A5CFD4" w14:textId="77777777" w:rsidR="00AB4300" w:rsidRPr="00AB4300" w:rsidRDefault="00AB4300" w:rsidP="00AB4300">
      <w:pPr>
        <w:spacing w:after="15" w:line="249" w:lineRule="auto"/>
        <w:rPr>
          <w:rFonts w:ascii="Times New Roman" w:eastAsia="Times New Roman" w:hAnsi="Times New Roman" w:cs="Times New Roman"/>
          <w:b/>
          <w:bCs/>
          <w:sz w:val="28"/>
          <w:szCs w:val="28"/>
        </w:rPr>
      </w:pPr>
      <w:r w:rsidRPr="00AB4300">
        <w:rPr>
          <w:rFonts w:ascii="Times New Roman" w:eastAsia="Times New Roman" w:hAnsi="Times New Roman" w:cs="Times New Roman"/>
          <w:b/>
          <w:bCs/>
          <w:sz w:val="28"/>
          <w:szCs w:val="28"/>
        </w:rPr>
        <w:t>4.3 Procedural Design</w:t>
      </w:r>
    </w:p>
    <w:p w14:paraId="3E22DAFF" w14:textId="77777777" w:rsidR="00AB4300" w:rsidRDefault="00AB4300" w:rsidP="00AB4300">
      <w:p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Cs/>
        </w:rPr>
        <w:t xml:space="preserve">Procedural design provides a systematic approach to developing the logic and algorithms that drive the application. </w:t>
      </w:r>
    </w:p>
    <w:p w14:paraId="016EE626" w14:textId="77777777" w:rsidR="00AB4300" w:rsidRPr="00AB4300" w:rsidRDefault="00AB4300" w:rsidP="00AB4300">
      <w:pPr>
        <w:spacing w:after="15" w:line="249" w:lineRule="auto"/>
        <w:rPr>
          <w:rFonts w:ascii="Times New Roman" w:eastAsia="Times New Roman" w:hAnsi="Times New Roman" w:cs="Times New Roman"/>
          <w:bCs/>
        </w:rPr>
      </w:pPr>
    </w:p>
    <w:p w14:paraId="46F533B3" w14:textId="77777777" w:rsidR="00AB4300" w:rsidRPr="00B02B8D" w:rsidRDefault="00AB4300" w:rsidP="00B02B8D">
      <w:pPr>
        <w:spacing w:after="15" w:line="249" w:lineRule="auto"/>
        <w:ind w:left="360"/>
        <w:rPr>
          <w:rFonts w:ascii="Times New Roman" w:eastAsia="Times New Roman" w:hAnsi="Times New Roman" w:cs="Times New Roman"/>
          <w:b/>
          <w:bCs/>
        </w:rPr>
      </w:pPr>
      <w:r w:rsidRPr="00AB4300">
        <w:rPr>
          <w:rFonts w:ascii="Times New Roman" w:eastAsia="Times New Roman" w:hAnsi="Times New Roman" w:cs="Times New Roman"/>
          <w:b/>
          <w:bCs/>
        </w:rPr>
        <w:t xml:space="preserve">4.3.1 Logic Diagrams </w:t>
      </w:r>
    </w:p>
    <w:p w14:paraId="14485EA4" w14:textId="1F7F066B" w:rsidR="00B02B8D" w:rsidRDefault="00AB4300" w:rsidP="00B02B8D">
      <w:pPr>
        <w:spacing w:after="15" w:line="249" w:lineRule="auto"/>
        <w:ind w:left="360"/>
        <w:rPr>
          <w:rFonts w:ascii="Times New Roman" w:eastAsia="Times New Roman" w:hAnsi="Times New Roman" w:cs="Times New Roman"/>
        </w:rPr>
      </w:pPr>
      <w:r w:rsidRPr="00AB4300">
        <w:rPr>
          <w:rFonts w:ascii="Times New Roman" w:eastAsia="Times New Roman" w:hAnsi="Times New Roman" w:cs="Times New Roman"/>
        </w:rPr>
        <w:t xml:space="preserve">The system's control flow is highly systematic. A user input triggers a state change in Streamlit, invoking a query string generation. This query fetches live data via the Tavily API. The retrieved data and user context are wrapped into a structured prompt and executed against the Gemini LLM. The AI’s output is then intercepted by Python scripts for deterministic mathematical operations before rendering on the UI. </w:t>
      </w:r>
    </w:p>
    <w:p w14:paraId="22BC6B35" w14:textId="77777777" w:rsidR="004937A3" w:rsidRDefault="004937A3" w:rsidP="004937A3">
      <w:pPr>
        <w:spacing w:after="15" w:line="249" w:lineRule="auto"/>
        <w:ind w:left="720"/>
        <w:rPr>
          <w:rFonts w:ascii="Times New Roman" w:eastAsia="Times New Roman" w:hAnsi="Times New Roman" w:cs="Times New Roman"/>
          <w:bCs/>
        </w:rPr>
      </w:pPr>
    </w:p>
    <w:p w14:paraId="7223B239" w14:textId="676B8439"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USER INPUT ] </w:t>
      </w:r>
    </w:p>
    <w:p w14:paraId="5E791BA8"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(Streamlit UI)</w:t>
      </w:r>
    </w:p>
    <w:p w14:paraId="6726EC0C"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5B3A7767"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6D038B99"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STATE CHANGE ] </w:t>
      </w:r>
    </w:p>
    <w:p w14:paraId="3C0F5CFA"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(Session State Updates)</w:t>
      </w:r>
    </w:p>
    <w:p w14:paraId="346EA7FB"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142F14C3"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6D3C48BD"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QUERY GENERATION ] </w:t>
      </w:r>
    </w:p>
    <w:p w14:paraId="3CBF7AF0"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(Construct Search String)</w:t>
      </w:r>
    </w:p>
    <w:p w14:paraId="18DC21D5"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500A9749"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415A9A1F"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LIVE DATA GROUNDING ] </w:t>
      </w:r>
    </w:p>
    <w:p w14:paraId="4BD75F7E"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(Fetch Live Market Data via Tavily API)</w:t>
      </w:r>
    </w:p>
    <w:p w14:paraId="20774283"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1A3F57FC"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0B1F2176"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PROMPT CONSTRUCTION ] </w:t>
      </w:r>
    </w:p>
    <w:p w14:paraId="44536736"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(Merge User Context + Live Web Data)</w:t>
      </w:r>
    </w:p>
    <w:p w14:paraId="4EAB5710"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1E37CF7D"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5E1FBD9C"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AI EXECUTION ] </w:t>
      </w:r>
    </w:p>
    <w:p w14:paraId="02B9E34A"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lastRenderedPageBreak/>
        <w:t xml:space="preserve">  (Send to Google Gemini LLM)</w:t>
      </w:r>
    </w:p>
    <w:p w14:paraId="30514AA7"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39A9A80F"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3CA12B8E"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OUTPUT EXTRACTION ] </w:t>
      </w:r>
    </w:p>
    <w:p w14:paraId="0E10B3D7"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(Receive JSON / Markdown from AI)</w:t>
      </w:r>
    </w:p>
    <w:p w14:paraId="31CFFCFF"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13299DD4"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3E9883AA"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DETERMINISTIC PROCESSING ] </w:t>
      </w:r>
    </w:p>
    <w:p w14:paraId="7BFFECB1"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(Python Intercepts for Exact Math Calculations)</w:t>
      </w:r>
    </w:p>
    <w:p w14:paraId="24283DA3"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36D14918"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w:t>
      </w:r>
    </w:p>
    <w:p w14:paraId="15EDDE03" w14:textId="77777777" w:rsidR="004937A3" w:rsidRPr="004937A3"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UI RENDERING ] </w:t>
      </w:r>
    </w:p>
    <w:p w14:paraId="7FF1A646" w14:textId="616AC6B8" w:rsidR="001268B9" w:rsidRPr="001268B9" w:rsidRDefault="004937A3" w:rsidP="004937A3">
      <w:pPr>
        <w:spacing w:after="15" w:line="249" w:lineRule="auto"/>
        <w:ind w:left="720"/>
        <w:rPr>
          <w:rFonts w:ascii="Times New Roman" w:eastAsia="Times New Roman" w:hAnsi="Times New Roman" w:cs="Times New Roman"/>
          <w:bCs/>
        </w:rPr>
      </w:pPr>
      <w:r w:rsidRPr="004937A3">
        <w:rPr>
          <w:rFonts w:ascii="Times New Roman" w:eastAsia="Times New Roman" w:hAnsi="Times New Roman" w:cs="Times New Roman"/>
          <w:bCs/>
        </w:rPr>
        <w:t xml:space="preserve">  (Display Final Dashboard / Export PDF)</w:t>
      </w:r>
    </w:p>
    <w:p w14:paraId="01622F7E" w14:textId="77777777" w:rsidR="001268B9" w:rsidRPr="00AB4300" w:rsidRDefault="001268B9" w:rsidP="00B02B8D">
      <w:pPr>
        <w:spacing w:after="15" w:line="249" w:lineRule="auto"/>
        <w:ind w:left="720"/>
        <w:rPr>
          <w:rFonts w:ascii="Times New Roman" w:eastAsia="Times New Roman" w:hAnsi="Times New Roman" w:cs="Times New Roman"/>
          <w:bCs/>
        </w:rPr>
      </w:pPr>
    </w:p>
    <w:p w14:paraId="0EADA59E" w14:textId="77777777" w:rsidR="00AB4300" w:rsidRPr="00AB4300" w:rsidRDefault="00AB4300" w:rsidP="00B02B8D">
      <w:pPr>
        <w:spacing w:after="15" w:line="249" w:lineRule="auto"/>
        <w:ind w:left="360"/>
        <w:rPr>
          <w:rFonts w:ascii="Times New Roman" w:eastAsia="Times New Roman" w:hAnsi="Times New Roman" w:cs="Times New Roman"/>
          <w:bCs/>
        </w:rPr>
      </w:pPr>
      <w:r w:rsidRPr="00AB4300">
        <w:rPr>
          <w:rFonts w:ascii="Times New Roman" w:eastAsia="Times New Roman" w:hAnsi="Times New Roman" w:cs="Times New Roman"/>
          <w:b/>
          <w:bCs/>
        </w:rPr>
        <w:t>4.3.2 Data Structures</w:t>
      </w:r>
      <w:r w:rsidRPr="00AB4300">
        <w:rPr>
          <w:rFonts w:ascii="Times New Roman" w:eastAsia="Times New Roman" w:hAnsi="Times New Roman" w:cs="Times New Roman"/>
          <w:bCs/>
        </w:rPr>
        <w:t xml:space="preserve"> The application relies heavily on dynamic data structures to manage state and logic: </w:t>
      </w:r>
    </w:p>
    <w:p w14:paraId="36B76282" w14:textId="77777777" w:rsidR="00AB4300" w:rsidRPr="00AB4300" w:rsidRDefault="00AB4300" w:rsidP="00B02B8D">
      <w:pPr>
        <w:numPr>
          <w:ilvl w:val="0"/>
          <w:numId w:val="29"/>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Dictionaries (Session State):</w:t>
      </w:r>
      <w:r w:rsidRPr="00AB4300">
        <w:rPr>
          <w:rFonts w:ascii="Times New Roman" w:eastAsia="Times New Roman" w:hAnsi="Times New Roman" w:cs="Times New Roman"/>
          <w:bCs/>
        </w:rPr>
        <w:t xml:space="preserve"> Streamlit's st.session_state uses complex nested dictionaries to persist profile data (user_data) and cached AI responses (waiver_card, offers_card) across rapid page re-runs. </w:t>
      </w:r>
    </w:p>
    <w:p w14:paraId="344AF356" w14:textId="77777777" w:rsidR="00AB4300" w:rsidRPr="00AB4300" w:rsidRDefault="00AB4300" w:rsidP="00B02B8D">
      <w:pPr>
        <w:numPr>
          <w:ilvl w:val="0"/>
          <w:numId w:val="29"/>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DataFrames:</w:t>
      </w:r>
      <w:r w:rsidRPr="00AB4300">
        <w:rPr>
          <w:rFonts w:ascii="Times New Roman" w:eastAsia="Times New Roman" w:hAnsi="Times New Roman" w:cs="Times New Roman"/>
          <w:bCs/>
        </w:rPr>
        <w:t xml:space="preserve"> The pandas library transforms raw tuple sets from PostgreSQL into structured DataFrame objects for the Subscription Saver engine, allowing dynamic filtering and mathematical aggregations. </w:t>
      </w:r>
    </w:p>
    <w:p w14:paraId="3A66097A" w14:textId="77777777" w:rsidR="00AB4300" w:rsidRPr="00AB4300" w:rsidRDefault="00AB4300" w:rsidP="00B02B8D">
      <w:pPr>
        <w:numPr>
          <w:ilvl w:val="0"/>
          <w:numId w:val="29"/>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JSON Objects:</w:t>
      </w:r>
      <w:r w:rsidRPr="00AB4300">
        <w:rPr>
          <w:rFonts w:ascii="Times New Roman" w:eastAsia="Times New Roman" w:hAnsi="Times New Roman" w:cs="Times New Roman"/>
          <w:bCs/>
        </w:rPr>
        <w:t xml:space="preserve"> The AI agent forces the Gemini model to output strictly formatted JSON payloads for the Penalty Audit and Point Valuation Matrix, which Python parses into native dictionaries for UI rendering. </w:t>
      </w:r>
    </w:p>
    <w:p w14:paraId="778661FC" w14:textId="77777777" w:rsidR="00AB4300" w:rsidRPr="00AB4300" w:rsidRDefault="00AB4300" w:rsidP="00B02B8D">
      <w:pPr>
        <w:spacing w:after="15" w:line="249" w:lineRule="auto"/>
        <w:ind w:left="360"/>
        <w:rPr>
          <w:rFonts w:ascii="Times New Roman" w:eastAsia="Times New Roman" w:hAnsi="Times New Roman" w:cs="Times New Roman"/>
          <w:bCs/>
        </w:rPr>
      </w:pPr>
      <w:r w:rsidRPr="00AB4300">
        <w:rPr>
          <w:rFonts w:ascii="Times New Roman" w:eastAsia="Times New Roman" w:hAnsi="Times New Roman" w:cs="Times New Roman"/>
          <w:b/>
          <w:bCs/>
        </w:rPr>
        <w:t>4.3.3 Algorithms Design</w:t>
      </w:r>
      <w:r w:rsidRPr="00AB4300">
        <w:rPr>
          <w:rFonts w:ascii="Times New Roman" w:eastAsia="Times New Roman" w:hAnsi="Times New Roman" w:cs="Times New Roman"/>
          <w:bCs/>
        </w:rPr>
        <w:t xml:space="preserve"> The system implements critical algorithms to ensure resilience and mathematical accuracy: </w:t>
      </w:r>
    </w:p>
    <w:p w14:paraId="796A0A7D" w14:textId="77777777" w:rsidR="00AB4300" w:rsidRPr="00AB4300" w:rsidRDefault="00AB4300" w:rsidP="00B02B8D">
      <w:pPr>
        <w:numPr>
          <w:ilvl w:val="0"/>
          <w:numId w:val="30"/>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API Resilience and Rotation Algorithm:</w:t>
      </w:r>
      <w:r w:rsidRPr="00AB4300">
        <w:rPr>
          <w:rFonts w:ascii="Times New Roman" w:eastAsia="Times New Roman" w:hAnsi="Times New Roman" w:cs="Times New Roman"/>
          <w:bCs/>
        </w:rPr>
        <w:t xml:space="preserve"> To bypass strict rate-limiting, the system maintains a KEY_POOL of up to 10 Gemini API keys. The generate_with_resilience algorithm wraps API calls in a try-except block. If a Quota Error (429) occurs, the rotate_key() algorithm executes: current_key_index = (current_key_index + 1) % len(KEY_POOL), instantly switching the active key and retrying the request seamlessly. </w:t>
      </w:r>
    </w:p>
    <w:p w14:paraId="742146AE" w14:textId="77777777" w:rsidR="00AB4300" w:rsidRDefault="00AB4300" w:rsidP="00B02B8D">
      <w:pPr>
        <w:numPr>
          <w:ilvl w:val="0"/>
          <w:numId w:val="30"/>
        </w:numPr>
        <w:tabs>
          <w:tab w:val="clear" w:pos="720"/>
          <w:tab w:val="num" w:pos="1080"/>
        </w:tabs>
        <w:spacing w:after="15" w:line="249" w:lineRule="auto"/>
        <w:ind w:left="1080"/>
        <w:rPr>
          <w:rFonts w:ascii="Times New Roman" w:eastAsia="Times New Roman" w:hAnsi="Times New Roman" w:cs="Times New Roman"/>
          <w:bCs/>
        </w:rPr>
      </w:pPr>
      <w:r w:rsidRPr="00AB4300">
        <w:rPr>
          <w:rFonts w:ascii="Times New Roman" w:eastAsia="Times New Roman" w:hAnsi="Times New Roman" w:cs="Times New Roman"/>
          <w:b/>
          <w:bCs/>
        </w:rPr>
        <w:t>Fee Waiver Utilization Algorithm:</w:t>
      </w:r>
      <w:r w:rsidRPr="00AB4300">
        <w:rPr>
          <w:rFonts w:ascii="Times New Roman" w:eastAsia="Times New Roman" w:hAnsi="Times New Roman" w:cs="Times New Roman"/>
          <w:bCs/>
        </w:rPr>
        <w:t xml:space="preserve"> The algorithm calculates the required monthly run-rate (req_monthly = amount_left / months_left). It then determines the credit utilization ratio (utilization = req_monthly / card_limit). If the utilization exceeds 0.30 (30%), the algorithm forces a strict "HOLD" verdict to protect the user's CIBIL score. </w:t>
      </w:r>
    </w:p>
    <w:p w14:paraId="7CB77F9E" w14:textId="77777777" w:rsidR="00B02B8D" w:rsidRPr="00AB4300" w:rsidRDefault="00B02B8D" w:rsidP="00B02B8D">
      <w:pPr>
        <w:spacing w:after="15" w:line="249" w:lineRule="auto"/>
        <w:ind w:left="1080"/>
        <w:rPr>
          <w:rFonts w:ascii="Times New Roman" w:eastAsia="Times New Roman" w:hAnsi="Times New Roman" w:cs="Times New Roman"/>
          <w:bCs/>
        </w:rPr>
      </w:pPr>
    </w:p>
    <w:p w14:paraId="3BA1895B" w14:textId="77777777" w:rsidR="00AB4300" w:rsidRPr="00AB4300" w:rsidRDefault="00AB4300" w:rsidP="00AB4300">
      <w:pPr>
        <w:spacing w:after="15" w:line="249" w:lineRule="auto"/>
        <w:rPr>
          <w:rFonts w:ascii="Times New Roman" w:eastAsia="Times New Roman" w:hAnsi="Times New Roman" w:cs="Times New Roman"/>
          <w:b/>
          <w:bCs/>
          <w:sz w:val="28"/>
          <w:szCs w:val="28"/>
        </w:rPr>
      </w:pPr>
      <w:r w:rsidRPr="00AB4300">
        <w:rPr>
          <w:rFonts w:ascii="Times New Roman" w:eastAsia="Times New Roman" w:hAnsi="Times New Roman" w:cs="Times New Roman"/>
          <w:b/>
          <w:bCs/>
          <w:sz w:val="28"/>
          <w:szCs w:val="28"/>
        </w:rPr>
        <w:t>4.4 User Interface Design</w:t>
      </w:r>
    </w:p>
    <w:p w14:paraId="3F1F438C" w14:textId="77777777" w:rsidR="00AB4300" w:rsidRPr="00AB4300" w:rsidRDefault="00AB4300" w:rsidP="00AB4300">
      <w:p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Cs/>
        </w:rPr>
        <w:t xml:space="preserve">The user interface was built to simulate an elite, futuristic financial command center. The UI maps user task requirements into an immersive environment utilizing custom CSS (theme.css) injected via Streamlit's st.markdown. </w:t>
      </w:r>
    </w:p>
    <w:p w14:paraId="2D6F2362" w14:textId="77777777" w:rsidR="00AB4300" w:rsidRPr="00AB4300" w:rsidRDefault="00AB4300" w:rsidP="00AB4300">
      <w:pPr>
        <w:numPr>
          <w:ilvl w:val="0"/>
          <w:numId w:val="31"/>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External Components:</w:t>
      </w:r>
      <w:r w:rsidRPr="00AB4300">
        <w:rPr>
          <w:rFonts w:ascii="Times New Roman" w:eastAsia="Times New Roman" w:hAnsi="Times New Roman" w:cs="Times New Roman"/>
          <w:bCs/>
        </w:rPr>
        <w:t xml:space="preserve"> Features a universal dark frosted-glass overlay (backdrop-filter: blur(15px)), animated SVG backgrounds (circuit boards and candlestick charts), and an extruded 3D hero title. </w:t>
      </w:r>
    </w:p>
    <w:p w14:paraId="0C655371" w14:textId="2FE498F1" w:rsidR="00B02B8D" w:rsidRPr="002E7041" w:rsidRDefault="00AB4300" w:rsidP="002E7041">
      <w:pPr>
        <w:numPr>
          <w:ilvl w:val="0"/>
          <w:numId w:val="31"/>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lastRenderedPageBreak/>
        <w:t>Internal Navigation:</w:t>
      </w:r>
      <w:r w:rsidRPr="00AB4300">
        <w:rPr>
          <w:rFonts w:ascii="Times New Roman" w:eastAsia="Times New Roman" w:hAnsi="Times New Roman" w:cs="Times New Roman"/>
          <w:bCs/>
        </w:rPr>
        <w:t xml:space="preserve"> Native Streamlit sidebars and headers are deliberately hidden using CSS display: none !important; to provide a clean, web-app feel. Navigation is handled via dynamic tabs and interactive st.popover menus. </w:t>
      </w:r>
    </w:p>
    <w:p w14:paraId="416511BC" w14:textId="06FE7CDC" w:rsidR="002E7041" w:rsidRPr="00AB4300" w:rsidRDefault="002E7041" w:rsidP="002E7041">
      <w:pPr>
        <w:spacing w:after="15" w:line="249" w:lineRule="auto"/>
        <w:ind w:left="360"/>
        <w:rPr>
          <w:rFonts w:ascii="Times New Roman" w:eastAsia="Times New Roman" w:hAnsi="Times New Roman" w:cs="Times New Roman"/>
          <w:bCs/>
        </w:rPr>
      </w:pPr>
      <w:r w:rsidRPr="002E7041">
        <w:rPr>
          <w:rFonts w:ascii="Times New Roman" w:eastAsia="Times New Roman" w:hAnsi="Times New Roman" w:cs="Times New Roman"/>
          <w:bCs/>
        </w:rPr>
        <w:drawing>
          <wp:inline distT="0" distB="0" distL="0" distR="0" wp14:anchorId="6C08BB8E" wp14:editId="2BE5964A">
            <wp:extent cx="5180965" cy="2392370"/>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5423"/>
                    <a:stretch/>
                  </pic:blipFill>
                  <pic:spPr bwMode="auto">
                    <a:xfrm>
                      <a:off x="0" y="0"/>
                      <a:ext cx="5187777" cy="2395516"/>
                    </a:xfrm>
                    <a:prstGeom prst="rect">
                      <a:avLst/>
                    </a:prstGeom>
                    <a:ln>
                      <a:noFill/>
                    </a:ln>
                    <a:extLst>
                      <a:ext uri="{53640926-AAD7-44D8-BBD7-CCE9431645EC}">
                        <a14:shadowObscured xmlns:a14="http://schemas.microsoft.com/office/drawing/2010/main"/>
                      </a:ext>
                    </a:extLst>
                  </pic:spPr>
                </pic:pic>
              </a:graphicData>
            </a:graphic>
          </wp:inline>
        </w:drawing>
      </w:r>
    </w:p>
    <w:p w14:paraId="0DEF2798" w14:textId="77777777" w:rsidR="00AB4300" w:rsidRPr="00AB4300" w:rsidRDefault="00AB4300" w:rsidP="00AB4300">
      <w:pPr>
        <w:spacing w:after="15" w:line="249" w:lineRule="auto"/>
        <w:rPr>
          <w:rFonts w:ascii="Times New Roman" w:eastAsia="Times New Roman" w:hAnsi="Times New Roman" w:cs="Times New Roman"/>
          <w:b/>
          <w:bCs/>
        </w:rPr>
      </w:pPr>
      <w:r w:rsidRPr="00AB4300">
        <w:rPr>
          <w:rFonts w:ascii="Times New Roman" w:eastAsia="Times New Roman" w:hAnsi="Times New Roman" w:cs="Times New Roman"/>
          <w:b/>
          <w:bCs/>
          <w:sz w:val="28"/>
          <w:szCs w:val="28"/>
        </w:rPr>
        <w:t>4.5 Security Issues</w:t>
      </w:r>
    </w:p>
    <w:p w14:paraId="2ACE9EE1" w14:textId="77777777" w:rsidR="00AB4300" w:rsidRPr="00AB4300" w:rsidRDefault="00AB4300" w:rsidP="00AB4300">
      <w:p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Cs/>
        </w:rPr>
        <w:t xml:space="preserve">Handling financial parameters requires strict real-time security architectures to prevent data breaches: </w:t>
      </w:r>
    </w:p>
    <w:p w14:paraId="53B1DB1B" w14:textId="77777777" w:rsidR="00AB4300" w:rsidRPr="00AB4300" w:rsidRDefault="00AB4300" w:rsidP="00AB4300">
      <w:pPr>
        <w:numPr>
          <w:ilvl w:val="0"/>
          <w:numId w:val="32"/>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Cryptographic Password Storage:</w:t>
      </w:r>
      <w:r w:rsidRPr="00AB4300">
        <w:rPr>
          <w:rFonts w:ascii="Times New Roman" w:eastAsia="Times New Roman" w:hAnsi="Times New Roman" w:cs="Times New Roman"/>
          <w:bCs/>
        </w:rPr>
        <w:t xml:space="preserve"> Plain-text passwords are never stored. The system uses the Python hashlib library to implement PBKDF2-HMAC-SHA256 hashing. A cryptographically secure 16-byte random salt is generated per user, and the hashing algorithm executes 100,000 iterations to thwart brute-force and rainbow-table attacks. </w:t>
      </w:r>
    </w:p>
    <w:p w14:paraId="692F6B94" w14:textId="77777777" w:rsidR="00AB4300" w:rsidRPr="00AB4300" w:rsidRDefault="00AB4300" w:rsidP="00AB4300">
      <w:pPr>
        <w:numPr>
          <w:ilvl w:val="0"/>
          <w:numId w:val="32"/>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SQL Injection Prevention:</w:t>
      </w:r>
      <w:r w:rsidRPr="00AB4300">
        <w:rPr>
          <w:rFonts w:ascii="Times New Roman" w:eastAsia="Times New Roman" w:hAnsi="Times New Roman" w:cs="Times New Roman"/>
          <w:bCs/>
        </w:rPr>
        <w:t xml:space="preserve"> All PostgreSQL queries inside db_manager.py utilize parameterized query execution (%s placeholders), preventing malicious users from injecting destructive SQL commands through the UI input fields. </w:t>
      </w:r>
    </w:p>
    <w:p w14:paraId="5B3F05A0" w14:textId="77777777" w:rsidR="00AB4300" w:rsidRDefault="00AB4300" w:rsidP="00AB4300">
      <w:pPr>
        <w:numPr>
          <w:ilvl w:val="0"/>
          <w:numId w:val="32"/>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Secret Management:</w:t>
      </w:r>
      <w:r w:rsidRPr="00AB4300">
        <w:rPr>
          <w:rFonts w:ascii="Times New Roman" w:eastAsia="Times New Roman" w:hAnsi="Times New Roman" w:cs="Times New Roman"/>
          <w:bCs/>
        </w:rPr>
        <w:t xml:space="preserve"> Sensitive API keys and database URLs are never hard-coded. They are loaded dynamically using python-dotenv and Streamlit Secrets, with regex extraction ensuring accidental trailing characters in .env files are ignored. </w:t>
      </w:r>
    </w:p>
    <w:p w14:paraId="5110F9DD" w14:textId="77777777" w:rsidR="00B02B8D" w:rsidRPr="00AB4300" w:rsidRDefault="00B02B8D" w:rsidP="00B02B8D">
      <w:pPr>
        <w:spacing w:after="15" w:line="249" w:lineRule="auto"/>
        <w:ind w:left="720"/>
        <w:rPr>
          <w:rFonts w:ascii="Times New Roman" w:eastAsia="Times New Roman" w:hAnsi="Times New Roman" w:cs="Times New Roman"/>
          <w:bCs/>
        </w:rPr>
      </w:pPr>
    </w:p>
    <w:p w14:paraId="1BC7A471" w14:textId="77777777" w:rsidR="00AB4300" w:rsidRPr="00AB4300" w:rsidRDefault="00AB4300" w:rsidP="00AB4300">
      <w:pPr>
        <w:spacing w:after="15" w:line="249" w:lineRule="auto"/>
        <w:rPr>
          <w:rFonts w:ascii="Times New Roman" w:eastAsia="Times New Roman" w:hAnsi="Times New Roman" w:cs="Times New Roman"/>
          <w:b/>
          <w:bCs/>
          <w:sz w:val="28"/>
          <w:szCs w:val="28"/>
        </w:rPr>
      </w:pPr>
      <w:r w:rsidRPr="00AB4300">
        <w:rPr>
          <w:rFonts w:ascii="Times New Roman" w:eastAsia="Times New Roman" w:hAnsi="Times New Roman" w:cs="Times New Roman"/>
          <w:b/>
          <w:bCs/>
          <w:sz w:val="28"/>
          <w:szCs w:val="28"/>
        </w:rPr>
        <w:t>4.6 Test Cases Design</w:t>
      </w:r>
    </w:p>
    <w:p w14:paraId="54FC4A4E" w14:textId="77777777" w:rsidR="00AB4300" w:rsidRPr="00AB4300" w:rsidRDefault="00AB4300" w:rsidP="00AB4300">
      <w:p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Cs/>
        </w:rPr>
        <w:t xml:space="preserve">Test cases are designed to provide easy detection of errors with minimal effort across varied conditions. </w:t>
      </w:r>
    </w:p>
    <w:p w14:paraId="6DBB8892" w14:textId="77777777" w:rsidR="00AB4300" w:rsidRPr="00AB4300" w:rsidRDefault="00AB4300" w:rsidP="00AB4300">
      <w:pPr>
        <w:numPr>
          <w:ilvl w:val="0"/>
          <w:numId w:val="33"/>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Authentication Bounds:</w:t>
      </w:r>
      <w:r w:rsidRPr="00AB4300">
        <w:rPr>
          <w:rFonts w:ascii="Times New Roman" w:eastAsia="Times New Roman" w:hAnsi="Times New Roman" w:cs="Times New Roman"/>
          <w:bCs/>
        </w:rPr>
        <w:t xml:space="preserve"> Testing successful login, invalid password rejection, and the prevention of duplicate username registration. </w:t>
      </w:r>
    </w:p>
    <w:p w14:paraId="4E733B01" w14:textId="77777777" w:rsidR="00AB4300" w:rsidRPr="00AB4300" w:rsidRDefault="00AB4300" w:rsidP="00AB4300">
      <w:pPr>
        <w:numPr>
          <w:ilvl w:val="0"/>
          <w:numId w:val="33"/>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API Failure Simulation:</w:t>
      </w:r>
      <w:r w:rsidRPr="00AB4300">
        <w:rPr>
          <w:rFonts w:ascii="Times New Roman" w:eastAsia="Times New Roman" w:hAnsi="Times New Roman" w:cs="Times New Roman"/>
          <w:bCs/>
        </w:rPr>
        <w:t xml:space="preserve"> Testing the system's ability to gracefully fall back to gemini-3.1-flash-lite if the primary gemini-3.5-flash-lite model crashes or is deprecated, and ensuring the rotate_key() function accurately loops the API pool without throwing unhandled exceptions. </w:t>
      </w:r>
    </w:p>
    <w:p w14:paraId="35AB79D8" w14:textId="77777777" w:rsidR="00AB4300" w:rsidRPr="00AB4300" w:rsidRDefault="00AB4300" w:rsidP="00AB4300">
      <w:pPr>
        <w:numPr>
          <w:ilvl w:val="0"/>
          <w:numId w:val="33"/>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Mathematical Edge Cases:</w:t>
      </w:r>
      <w:r w:rsidRPr="00AB4300">
        <w:rPr>
          <w:rFonts w:ascii="Times New Roman" w:eastAsia="Times New Roman" w:hAnsi="Times New Roman" w:cs="Times New Roman"/>
          <w:bCs/>
        </w:rPr>
        <w:t xml:space="preserve"> Ensuring that division-by-zero errors are caught in utilization algorithms (e.g., if a user inputs a 0 card limit, the system defaults the denominator to 1.0). </w:t>
      </w:r>
    </w:p>
    <w:p w14:paraId="0E6E1D34" w14:textId="77777777" w:rsidR="00AB4300" w:rsidRPr="00AB4300" w:rsidRDefault="00AB4300" w:rsidP="00AB4300">
      <w:pPr>
        <w:numPr>
          <w:ilvl w:val="0"/>
          <w:numId w:val="33"/>
        </w:numPr>
        <w:spacing w:after="15" w:line="249" w:lineRule="auto"/>
        <w:rPr>
          <w:rFonts w:ascii="Times New Roman" w:eastAsia="Times New Roman" w:hAnsi="Times New Roman" w:cs="Times New Roman"/>
          <w:bCs/>
        </w:rPr>
      </w:pPr>
      <w:r w:rsidRPr="00AB4300">
        <w:rPr>
          <w:rFonts w:ascii="Times New Roman" w:eastAsia="Times New Roman" w:hAnsi="Times New Roman" w:cs="Times New Roman"/>
          <w:b/>
          <w:bCs/>
        </w:rPr>
        <w:t>Regex Parsing Tolerance:</w:t>
      </w:r>
      <w:r w:rsidRPr="00AB4300">
        <w:rPr>
          <w:rFonts w:ascii="Times New Roman" w:eastAsia="Times New Roman" w:hAnsi="Times New Roman" w:cs="Times New Roman"/>
          <w:bCs/>
        </w:rPr>
        <w:t xml:space="preserve"> Ensuring that the AI parser extracts floats correctly even if the LLM outputs unpredictable text (e.g., extracting 3.5 from "The markup is 3.5% plus taxes"). </w:t>
      </w:r>
    </w:p>
    <w:p w14:paraId="0F79B497" w14:textId="77777777" w:rsidR="00AB4300" w:rsidRDefault="00AB4300" w:rsidP="00AE0F69">
      <w:pPr>
        <w:spacing w:after="15" w:line="249" w:lineRule="auto"/>
        <w:rPr>
          <w:rFonts w:ascii="Times New Roman" w:eastAsia="Times New Roman" w:hAnsi="Times New Roman" w:cs="Times New Roman"/>
          <w:bCs/>
        </w:rPr>
      </w:pPr>
    </w:p>
    <w:p w14:paraId="42976DDD" w14:textId="77777777" w:rsidR="008D5118" w:rsidRDefault="008D5118" w:rsidP="008D5118">
      <w:pPr>
        <w:spacing w:after="15" w:line="249" w:lineRule="auto"/>
        <w:jc w:val="center"/>
        <w:rPr>
          <w:rFonts w:ascii="Times New Roman" w:eastAsia="Times New Roman" w:hAnsi="Times New Roman" w:cs="Times New Roman"/>
          <w:b/>
          <w:bCs/>
          <w:sz w:val="38"/>
          <w:szCs w:val="38"/>
        </w:rPr>
      </w:pPr>
      <w:r w:rsidRPr="008D5118">
        <w:rPr>
          <w:rFonts w:ascii="Times New Roman" w:eastAsia="Times New Roman" w:hAnsi="Times New Roman" w:cs="Times New Roman"/>
          <w:b/>
          <w:bCs/>
          <w:sz w:val="40"/>
          <w:szCs w:val="40"/>
        </w:rPr>
        <w:lastRenderedPageBreak/>
        <w:t xml:space="preserve">CHAPTER 5: IMPLEMENTATION AND </w:t>
      </w:r>
      <w:r w:rsidRPr="008D5118">
        <w:rPr>
          <w:rFonts w:ascii="Times New Roman" w:eastAsia="Times New Roman" w:hAnsi="Times New Roman" w:cs="Times New Roman"/>
          <w:b/>
          <w:bCs/>
          <w:sz w:val="38"/>
          <w:szCs w:val="38"/>
        </w:rPr>
        <w:t>TESTING</w:t>
      </w:r>
    </w:p>
    <w:p w14:paraId="0334167A" w14:textId="77777777" w:rsidR="008D5118" w:rsidRPr="008D5118" w:rsidRDefault="008D5118" w:rsidP="008D5118">
      <w:pPr>
        <w:spacing w:after="15" w:line="249" w:lineRule="auto"/>
        <w:jc w:val="center"/>
        <w:rPr>
          <w:rFonts w:ascii="Times New Roman" w:eastAsia="Times New Roman" w:hAnsi="Times New Roman" w:cs="Times New Roman"/>
          <w:b/>
          <w:bCs/>
        </w:rPr>
      </w:pPr>
    </w:p>
    <w:p w14:paraId="465E953F" w14:textId="77777777" w:rsidR="008D5118" w:rsidRPr="008D5118" w:rsidRDefault="008D5118" w:rsidP="008D5118">
      <w:pPr>
        <w:spacing w:after="15" w:line="249" w:lineRule="auto"/>
        <w:rPr>
          <w:rFonts w:ascii="Times New Roman" w:eastAsia="Times New Roman" w:hAnsi="Times New Roman" w:cs="Times New Roman"/>
          <w:b/>
          <w:bCs/>
          <w:sz w:val="28"/>
          <w:szCs w:val="28"/>
        </w:rPr>
      </w:pPr>
      <w:r w:rsidRPr="008D5118">
        <w:rPr>
          <w:rFonts w:ascii="Times New Roman" w:eastAsia="Times New Roman" w:hAnsi="Times New Roman" w:cs="Times New Roman"/>
          <w:b/>
          <w:bCs/>
          <w:sz w:val="28"/>
          <w:szCs w:val="28"/>
        </w:rPr>
        <w:t>5.1 Implementation Approaches</w:t>
      </w:r>
    </w:p>
    <w:p w14:paraId="3590632F" w14:textId="3269F593" w:rsidR="008D5118" w:rsidRPr="008D5118" w:rsidRDefault="008D5118" w:rsidP="008D5118">
      <w:pPr>
        <w:spacing w:after="15" w:line="249" w:lineRule="auto"/>
        <w:rPr>
          <w:rFonts w:ascii="Times New Roman" w:eastAsia="Times New Roman" w:hAnsi="Times New Roman" w:cs="Times New Roman"/>
          <w:bCs/>
        </w:rPr>
      </w:pPr>
      <w:r>
        <w:rPr>
          <w:rFonts w:ascii="Times New Roman" w:eastAsia="Times New Roman" w:hAnsi="Times New Roman" w:cs="Times New Roman"/>
          <w:bCs/>
        </w:rPr>
        <w:t xml:space="preserve">         </w:t>
      </w:r>
      <w:r w:rsidRPr="008D5118">
        <w:rPr>
          <w:rFonts w:ascii="Times New Roman" w:eastAsia="Times New Roman" w:hAnsi="Times New Roman" w:cs="Times New Roman"/>
          <w:bCs/>
        </w:rPr>
        <w:t xml:space="preserve">The implementation of CardScout AI followed an iterative and modular Agile methodology. The system was developed by breaking down the overall architecture into manageable, decoupled layers: the Presentation Layer (Streamlit UI), the Data Layer (PostgreSQL database operations), the AI/Business Layer (Gemini and Tavily integrations), and the Utility Layer (PDF generation). </w:t>
      </w:r>
    </w:p>
    <w:p w14:paraId="7F39DEFB" w14:textId="020CEACD" w:rsidR="008D5118" w:rsidRDefault="008D5118" w:rsidP="008D5118">
      <w:pPr>
        <w:spacing w:after="15" w:line="249" w:lineRule="auto"/>
        <w:rPr>
          <w:rFonts w:ascii="Times New Roman" w:eastAsia="Times New Roman" w:hAnsi="Times New Roman" w:cs="Times New Roman"/>
          <w:bCs/>
        </w:rPr>
      </w:pPr>
      <w:r>
        <w:rPr>
          <w:rFonts w:ascii="Times New Roman" w:eastAsia="Times New Roman" w:hAnsi="Times New Roman" w:cs="Times New Roman"/>
          <w:bCs/>
        </w:rPr>
        <w:t xml:space="preserve">        </w:t>
      </w:r>
      <w:r w:rsidRPr="008D5118">
        <w:rPr>
          <w:rFonts w:ascii="Times New Roman" w:eastAsia="Times New Roman" w:hAnsi="Times New Roman" w:cs="Times New Roman"/>
          <w:bCs/>
        </w:rPr>
        <w:t xml:space="preserve">This separation of concerns ensured that frontend UI updates did not interfere with complex backend AI prompts or database connections. The implementation was standard-driven, adhering to PEP 8 Python coding standards, utilizing parameterized SQL queries for security, and leveraging environment variables (.env) to isolate sensitive API keys from the source code. </w:t>
      </w:r>
    </w:p>
    <w:p w14:paraId="2657599C" w14:textId="77777777" w:rsidR="008D5118" w:rsidRPr="008D5118" w:rsidRDefault="008D5118" w:rsidP="008D5118">
      <w:pPr>
        <w:spacing w:after="15" w:line="249" w:lineRule="auto"/>
        <w:rPr>
          <w:rFonts w:ascii="Times New Roman" w:eastAsia="Times New Roman" w:hAnsi="Times New Roman" w:cs="Times New Roman"/>
          <w:bCs/>
        </w:rPr>
      </w:pPr>
    </w:p>
    <w:p w14:paraId="6A2C4C60" w14:textId="77777777" w:rsidR="008D5118" w:rsidRPr="008D5118" w:rsidRDefault="008D5118" w:rsidP="008D5118">
      <w:pPr>
        <w:spacing w:after="15" w:line="249" w:lineRule="auto"/>
        <w:rPr>
          <w:rFonts w:ascii="Times New Roman" w:eastAsia="Times New Roman" w:hAnsi="Times New Roman" w:cs="Times New Roman"/>
          <w:b/>
          <w:bCs/>
          <w:sz w:val="28"/>
          <w:szCs w:val="28"/>
        </w:rPr>
      </w:pPr>
      <w:r w:rsidRPr="008D5118">
        <w:rPr>
          <w:rFonts w:ascii="Times New Roman" w:eastAsia="Times New Roman" w:hAnsi="Times New Roman" w:cs="Times New Roman"/>
          <w:b/>
          <w:bCs/>
          <w:sz w:val="28"/>
          <w:szCs w:val="28"/>
        </w:rPr>
        <w:t>5.2 Coding Details and Code Efficiency</w:t>
      </w:r>
    </w:p>
    <w:p w14:paraId="407AEF31" w14:textId="77777777" w:rsid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Rather than including the full source code, the most critical algorithmic segment driving the application’s core logic is highlighted below. </w:t>
      </w:r>
    </w:p>
    <w:p w14:paraId="530D6A58" w14:textId="77777777" w:rsidR="008D5118" w:rsidRPr="008D5118" w:rsidRDefault="008D5118" w:rsidP="008D5118">
      <w:pPr>
        <w:spacing w:after="15" w:line="249" w:lineRule="auto"/>
        <w:rPr>
          <w:rFonts w:ascii="Times New Roman" w:eastAsia="Times New Roman" w:hAnsi="Times New Roman" w:cs="Times New Roman"/>
          <w:bCs/>
        </w:rPr>
      </w:pPr>
    </w:p>
    <w:p w14:paraId="0385063A" w14:textId="77777777" w:rsid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Resilient Generative AI Execution Algorithm</w:t>
      </w:r>
      <w:r w:rsidRPr="008D5118">
        <w:rPr>
          <w:rFonts w:ascii="Times New Roman" w:eastAsia="Times New Roman" w:hAnsi="Times New Roman" w:cs="Times New Roman"/>
          <w:bCs/>
        </w:rPr>
        <w:t xml:space="preserve"> The generate_with_resilience() function acts as the brain of the platform. Since public AI APIs are prone to strict rate limits and quota exhaustion, this code ensures high availability by automatically pooling and rotating API keys, while also utilizing a fallback mechanism for deprecated models.</w:t>
      </w:r>
    </w:p>
    <w:p w14:paraId="47370F5B" w14:textId="44B58A3C"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w:t>
      </w:r>
    </w:p>
    <w:p w14:paraId="2654E6C2" w14:textId="214C9E2A"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Python</w:t>
      </w:r>
      <w:r>
        <w:rPr>
          <w:rFonts w:ascii="Times New Roman" w:eastAsia="Times New Roman" w:hAnsi="Times New Roman" w:cs="Times New Roman"/>
          <w:bCs/>
        </w:rPr>
        <w:t>:</w:t>
      </w:r>
    </w:p>
    <w:p w14:paraId="22256C02"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def generate_with_resilience(prompt):</w:t>
      </w:r>
    </w:p>
    <w:p w14:paraId="10AD3FCD"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"""Executes Gemini generation with automatic key rotation and model fallback."""</w:t>
      </w:r>
    </w:p>
    <w:p w14:paraId="6175625A"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for model_name in MODEL_FALLBACKS:</w:t>
      </w:r>
    </w:p>
    <w:p w14:paraId="6F4B1074"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attempts = 0</w:t>
      </w:r>
    </w:p>
    <w:p w14:paraId="2DC3125A"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max_attempts = max(len(KEY_POOL), 1)</w:t>
      </w:r>
    </w:p>
    <w:p w14:paraId="2FA3C2DD"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w:t>
      </w:r>
    </w:p>
    <w:p w14:paraId="38776CA8"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while attempts &lt; max_attempts:</w:t>
      </w:r>
    </w:p>
    <w:p w14:paraId="589030BD"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try:</w:t>
      </w:r>
    </w:p>
    <w:p w14:paraId="2EAA95FB"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model = get_gemini_model(model_name)</w:t>
      </w:r>
    </w:p>
    <w:p w14:paraId="6148976C"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response = model.generate_content(prompt)</w:t>
      </w:r>
    </w:p>
    <w:p w14:paraId="38E5F0E3"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return response.text</w:t>
      </w:r>
    </w:p>
    <w:p w14:paraId="68570875"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except Exception as e:</w:t>
      </w:r>
    </w:p>
    <w:p w14:paraId="6DEC6218"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err_lower = str(e).lower()</w:t>
      </w:r>
    </w:p>
    <w:p w14:paraId="207C1AA6"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is_quota = any(k in err_lower for k in ["429", "quota", "resource_exhausted", "rate limit"])</w:t>
      </w:r>
    </w:p>
    <w:p w14:paraId="54170362"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is_model_err = any(k in err_lower for k in ["404", "not found"])</w:t>
      </w:r>
    </w:p>
    <w:p w14:paraId="11E99F78"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w:t>
      </w:r>
    </w:p>
    <w:p w14:paraId="4A978267"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if is_model_err:</w:t>
      </w:r>
    </w:p>
    <w:p w14:paraId="31729205"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break # Model name unavailable, try next fallback model</w:t>
      </w:r>
    </w:p>
    <w:p w14:paraId="1358932D"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w:t>
      </w:r>
    </w:p>
    <w:p w14:paraId="4812D228"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if is_quota:</w:t>
      </w:r>
    </w:p>
    <w:p w14:paraId="151513D6"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attempts += 1</w:t>
      </w:r>
    </w:p>
    <w:p w14:paraId="64A6C145"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lastRenderedPageBreak/>
        <w:t xml:space="preserve">                    rotate_key() # Automatically switch to the next API key</w:t>
      </w:r>
    </w:p>
    <w:p w14:paraId="6C516DAC"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time.sleep(1)</w:t>
      </w:r>
    </w:p>
    <w:p w14:paraId="0AE9581F"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continue</w:t>
      </w:r>
    </w:p>
    <w:p w14:paraId="34E661D2"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w:t>
      </w:r>
    </w:p>
    <w:p w14:paraId="054396D9"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raise e</w:t>
      </w:r>
    </w:p>
    <w:p w14:paraId="0CFEC958"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w:t>
      </w:r>
    </w:p>
    <w:p w14:paraId="257EE586"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    raise RuntimeError("All API keys and fallback models have reached their rate limit.")</w:t>
      </w:r>
    </w:p>
    <w:p w14:paraId="10381422" w14:textId="77777777" w:rsid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i/>
          <w:iCs/>
        </w:rPr>
        <w:t>Code Explanation:</w:t>
      </w:r>
      <w:r w:rsidRPr="008D5118">
        <w:rPr>
          <w:rFonts w:ascii="Times New Roman" w:eastAsia="Times New Roman" w:hAnsi="Times New Roman" w:cs="Times New Roman"/>
          <w:bCs/>
        </w:rPr>
        <w:t xml:space="preserve"> This algorithm intercepts exceptions thrown by the Google Generative AI library. If a 429 "Quota Exhausted" error occurs, it triggers the rotate_key() function to switch the active API key and retries the prompt transparently without crashing the user interface. If a 404 "Not Found" error occurs (e.g., if a model is deprecated), it dynamically shifts to the next model in the MODEL_FALLBACKS array. </w:t>
      </w:r>
    </w:p>
    <w:p w14:paraId="5A3B15D9" w14:textId="77777777" w:rsidR="008D5118" w:rsidRPr="008D5118" w:rsidRDefault="008D5118" w:rsidP="008D5118">
      <w:pPr>
        <w:spacing w:after="15" w:line="249" w:lineRule="auto"/>
        <w:rPr>
          <w:rFonts w:ascii="Times New Roman" w:eastAsia="Times New Roman" w:hAnsi="Times New Roman" w:cs="Times New Roman"/>
          <w:bCs/>
        </w:rPr>
      </w:pPr>
    </w:p>
    <w:p w14:paraId="526916A5"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5.2.1 Code Efficiency</w:t>
      </w:r>
      <w:r w:rsidRPr="008D5118">
        <w:rPr>
          <w:rFonts w:ascii="Times New Roman" w:eastAsia="Times New Roman" w:hAnsi="Times New Roman" w:cs="Times New Roman"/>
          <w:bCs/>
        </w:rPr>
        <w:t xml:space="preserve"> Code optimization was heavily prioritized to ensure low latency and minimal resource consumption: </w:t>
      </w:r>
    </w:p>
    <w:p w14:paraId="24969DEC" w14:textId="77777777" w:rsidR="008D5118" w:rsidRPr="008D5118" w:rsidRDefault="008D5118" w:rsidP="008D5118">
      <w:pPr>
        <w:numPr>
          <w:ilvl w:val="0"/>
          <w:numId w:val="34"/>
        </w:num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Intelligent Caching:</w:t>
      </w:r>
      <w:r w:rsidRPr="008D5118">
        <w:rPr>
          <w:rFonts w:ascii="Times New Roman" w:eastAsia="Times New Roman" w:hAnsi="Times New Roman" w:cs="Times New Roman"/>
          <w:bCs/>
        </w:rPr>
        <w:t xml:space="preserve"> Streamlit’s @st.cache_data(ttl=3600) decorator is utilized across all AI functions. If two users ask for the fee waiver target of the "HDFC Regalia" card within an hour, the system serves the cached mathematical result instantly, completely bypassing the network call to Gemini. This drastically reduces API costs and execution time. </w:t>
      </w:r>
    </w:p>
    <w:p w14:paraId="41352261" w14:textId="77777777" w:rsidR="008D5118" w:rsidRPr="008D5118" w:rsidRDefault="008D5118" w:rsidP="008D5118">
      <w:pPr>
        <w:numPr>
          <w:ilvl w:val="0"/>
          <w:numId w:val="34"/>
        </w:num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Regex over Heavy LLM Parsing:</w:t>
      </w:r>
      <w:r w:rsidRPr="008D5118">
        <w:rPr>
          <w:rFonts w:ascii="Times New Roman" w:eastAsia="Times New Roman" w:hAnsi="Times New Roman" w:cs="Times New Roman"/>
          <w:bCs/>
        </w:rPr>
        <w:t xml:space="preserve"> Instead of forcing the LLM to output massive JSON structures for simple queries, lightweight Regular Expressions (re.findall(r"[-+]?\d*\.\d+|\d+", text)) are used to instantly strip out numerical data (like Forex markup floats) from the AI's textual response. </w:t>
      </w:r>
    </w:p>
    <w:p w14:paraId="2E74AD32" w14:textId="77777777" w:rsidR="008D5118" w:rsidRDefault="008D5118" w:rsidP="008D5118">
      <w:pPr>
        <w:numPr>
          <w:ilvl w:val="0"/>
          <w:numId w:val="34"/>
        </w:num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Connection Pooling:</w:t>
      </w:r>
      <w:r w:rsidRPr="008D5118">
        <w:rPr>
          <w:rFonts w:ascii="Times New Roman" w:eastAsia="Times New Roman" w:hAnsi="Times New Roman" w:cs="Times New Roman"/>
          <w:bCs/>
        </w:rPr>
        <w:t xml:space="preserve"> Database queries execute quickly by opening and gracefully closing the psycopg2 cursor immediately after the transaction commits, preventing memory leaks and connection timeouts on the cloud server. </w:t>
      </w:r>
    </w:p>
    <w:p w14:paraId="59B0AD30" w14:textId="77777777" w:rsidR="008D5118" w:rsidRPr="008D5118" w:rsidRDefault="008D5118" w:rsidP="008D5118">
      <w:pPr>
        <w:spacing w:after="15" w:line="249" w:lineRule="auto"/>
        <w:ind w:left="720"/>
        <w:rPr>
          <w:rFonts w:ascii="Times New Roman" w:eastAsia="Times New Roman" w:hAnsi="Times New Roman" w:cs="Times New Roman"/>
          <w:bCs/>
        </w:rPr>
      </w:pPr>
    </w:p>
    <w:p w14:paraId="4D25155B" w14:textId="77777777" w:rsidR="008D5118" w:rsidRPr="008D5118" w:rsidRDefault="008D5118" w:rsidP="008D5118">
      <w:pPr>
        <w:spacing w:after="15" w:line="249" w:lineRule="auto"/>
        <w:rPr>
          <w:rFonts w:ascii="Times New Roman" w:eastAsia="Times New Roman" w:hAnsi="Times New Roman" w:cs="Times New Roman"/>
          <w:b/>
          <w:bCs/>
        </w:rPr>
      </w:pPr>
      <w:r w:rsidRPr="008D5118">
        <w:rPr>
          <w:rFonts w:ascii="Times New Roman" w:eastAsia="Times New Roman" w:hAnsi="Times New Roman" w:cs="Times New Roman"/>
          <w:b/>
          <w:bCs/>
          <w:sz w:val="28"/>
          <w:szCs w:val="28"/>
        </w:rPr>
        <w:t>5.3 Testing Approach</w:t>
      </w:r>
    </w:p>
    <w:p w14:paraId="22B114C2" w14:textId="77777777" w:rsid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Testing was conducted iteratively alongside development, following a structured methodology to ensure both functional accuracy and robust user acceptance. </w:t>
      </w:r>
    </w:p>
    <w:p w14:paraId="3FD57D3A" w14:textId="77777777" w:rsidR="00987919" w:rsidRPr="008D5118" w:rsidRDefault="00987919" w:rsidP="008D5118">
      <w:pPr>
        <w:spacing w:after="15" w:line="249" w:lineRule="auto"/>
        <w:rPr>
          <w:rFonts w:ascii="Times New Roman" w:eastAsia="Times New Roman" w:hAnsi="Times New Roman" w:cs="Times New Roman"/>
          <w:bCs/>
        </w:rPr>
      </w:pPr>
    </w:p>
    <w:p w14:paraId="7E762200"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5.3.1 Unit Testing</w:t>
      </w:r>
      <w:r w:rsidRPr="008D5118">
        <w:rPr>
          <w:rFonts w:ascii="Times New Roman" w:eastAsia="Times New Roman" w:hAnsi="Times New Roman" w:cs="Times New Roman"/>
          <w:bCs/>
        </w:rPr>
        <w:t xml:space="preserve"> Unit testing dealt with testing individual functions and modules in isolation. </w:t>
      </w:r>
    </w:p>
    <w:p w14:paraId="15035DCD" w14:textId="77777777" w:rsidR="008D5118" w:rsidRPr="008D5118" w:rsidRDefault="008D5118" w:rsidP="008D5118">
      <w:pPr>
        <w:numPr>
          <w:ilvl w:val="0"/>
          <w:numId w:val="35"/>
        </w:num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The hash_password(password, salt) function was tested to ensure that identical passwords with different cryptographic salts yielded entirely different hashes. </w:t>
      </w:r>
    </w:p>
    <w:p w14:paraId="3D32486E" w14:textId="77777777" w:rsidR="008D5118" w:rsidRPr="008D5118" w:rsidRDefault="008D5118" w:rsidP="008D5118">
      <w:pPr>
        <w:numPr>
          <w:ilvl w:val="0"/>
          <w:numId w:val="35"/>
        </w:num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The Regex extraction functions were fed unpredictable text (e.g., "The markup is approximately 3.5% inclusive of taxes") to ensure the system successfully extracted the float 3.5 independently of surrounding conversational filler. </w:t>
      </w:r>
    </w:p>
    <w:p w14:paraId="2494E134" w14:textId="77777777" w:rsidR="00987919" w:rsidRDefault="008D5118" w:rsidP="008D5118">
      <w:pPr>
        <w:numPr>
          <w:ilvl w:val="0"/>
          <w:numId w:val="35"/>
        </w:num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The Fee Waiver Pacing algorithm was tested with edge cases, such as passing a 0 credit limit to verify that the code gracefully handled potential division-by-zero errors.</w:t>
      </w:r>
    </w:p>
    <w:p w14:paraId="4D117E53" w14:textId="7C31FBC6" w:rsidR="008D5118" w:rsidRPr="008D5118" w:rsidRDefault="008D5118" w:rsidP="00987919">
      <w:pPr>
        <w:spacing w:after="15" w:line="249" w:lineRule="auto"/>
        <w:ind w:left="720"/>
        <w:rPr>
          <w:rFonts w:ascii="Times New Roman" w:eastAsia="Times New Roman" w:hAnsi="Times New Roman" w:cs="Times New Roman"/>
          <w:bCs/>
        </w:rPr>
      </w:pPr>
      <w:r w:rsidRPr="008D5118">
        <w:rPr>
          <w:rFonts w:ascii="Times New Roman" w:eastAsia="Times New Roman" w:hAnsi="Times New Roman" w:cs="Times New Roman"/>
          <w:bCs/>
        </w:rPr>
        <w:t xml:space="preserve"> </w:t>
      </w:r>
    </w:p>
    <w:p w14:paraId="3328123E"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5.3.2 Integrated Testing</w:t>
      </w:r>
      <w:r w:rsidRPr="008D5118">
        <w:rPr>
          <w:rFonts w:ascii="Times New Roman" w:eastAsia="Times New Roman" w:hAnsi="Times New Roman" w:cs="Times New Roman"/>
          <w:bCs/>
        </w:rPr>
        <w:t xml:space="preserve"> Integrated testing brought all disparate modules together into a unified testing environment to check for interoperability and data integrity. </w:t>
      </w:r>
    </w:p>
    <w:p w14:paraId="23509111" w14:textId="77777777" w:rsidR="008D5118" w:rsidRPr="008D5118" w:rsidRDefault="008D5118" w:rsidP="008D5118">
      <w:pPr>
        <w:numPr>
          <w:ilvl w:val="0"/>
          <w:numId w:val="36"/>
        </w:num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The end-to-end data flow was verified: A user registers via the Streamlit UI, the data routes to the PostgreSQL database, the user logs into the Obsidian Vault, adds a credit </w:t>
      </w:r>
      <w:r w:rsidRPr="008D5118">
        <w:rPr>
          <w:rFonts w:ascii="Times New Roman" w:eastAsia="Times New Roman" w:hAnsi="Times New Roman" w:cs="Times New Roman"/>
          <w:bCs/>
        </w:rPr>
        <w:lastRenderedPageBreak/>
        <w:t xml:space="preserve">card, and successfully executes the "Forex Engine" which correctly triggers the AI API. </w:t>
      </w:r>
    </w:p>
    <w:p w14:paraId="64DA0A06" w14:textId="77777777" w:rsidR="008D5118" w:rsidRDefault="008D5118" w:rsidP="008D5118">
      <w:pPr>
        <w:numPr>
          <w:ilvl w:val="0"/>
          <w:numId w:val="36"/>
        </w:num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The PDF export module (export_tools.py) was tested to ensure that AI-generated Markdown roadmaps were seamlessly parsed, sanitized of non-Latin-1 characters, and rendered into a formatted FPDF document. </w:t>
      </w:r>
    </w:p>
    <w:p w14:paraId="012235B8" w14:textId="77777777" w:rsidR="00987919" w:rsidRPr="008D5118" w:rsidRDefault="00987919" w:rsidP="00987919">
      <w:pPr>
        <w:spacing w:after="15" w:line="249" w:lineRule="auto"/>
        <w:ind w:left="720"/>
        <w:rPr>
          <w:rFonts w:ascii="Times New Roman" w:eastAsia="Times New Roman" w:hAnsi="Times New Roman" w:cs="Times New Roman"/>
          <w:bCs/>
        </w:rPr>
      </w:pPr>
    </w:p>
    <w:p w14:paraId="1BBF61A6" w14:textId="77777777" w:rsid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5.3.3 Beta Testing</w:t>
      </w:r>
      <w:r w:rsidRPr="008D5118">
        <w:rPr>
          <w:rFonts w:ascii="Times New Roman" w:eastAsia="Times New Roman" w:hAnsi="Times New Roman" w:cs="Times New Roman"/>
          <w:bCs/>
        </w:rPr>
        <w:t xml:space="preserve"> The application was deployed to the Streamlit Community Cloud for live beta testing. A select group of peers tested the application on various devices (desktops, tablets, and smartphones) across different network speeds. This phase helped identify UI layout shifts on smaller screens and highlighted the need for visible loading spinners (st.spinner) during API calls to improve user experience.</w:t>
      </w:r>
    </w:p>
    <w:p w14:paraId="202FC817" w14:textId="77777777" w:rsidR="00987919" w:rsidRPr="008D5118" w:rsidRDefault="00987919" w:rsidP="008D5118">
      <w:pPr>
        <w:spacing w:after="15" w:line="249" w:lineRule="auto"/>
        <w:rPr>
          <w:rFonts w:ascii="Times New Roman" w:eastAsia="Times New Roman" w:hAnsi="Times New Roman" w:cs="Times New Roman"/>
          <w:bCs/>
        </w:rPr>
      </w:pPr>
    </w:p>
    <w:p w14:paraId="1811CC23" w14:textId="77777777" w:rsidR="008D5118" w:rsidRPr="008D5118" w:rsidRDefault="008D5118" w:rsidP="008D5118">
      <w:pPr>
        <w:spacing w:after="15" w:line="249" w:lineRule="auto"/>
        <w:rPr>
          <w:rFonts w:ascii="Times New Roman" w:eastAsia="Times New Roman" w:hAnsi="Times New Roman" w:cs="Times New Roman"/>
          <w:b/>
          <w:bCs/>
          <w:sz w:val="28"/>
          <w:szCs w:val="28"/>
        </w:rPr>
      </w:pPr>
      <w:r w:rsidRPr="008D5118">
        <w:rPr>
          <w:rFonts w:ascii="Times New Roman" w:eastAsia="Times New Roman" w:hAnsi="Times New Roman" w:cs="Times New Roman"/>
          <w:b/>
          <w:bCs/>
          <w:sz w:val="28"/>
          <w:szCs w:val="28"/>
        </w:rPr>
        <w:t>5.4 Modifications and Improvements</w:t>
      </w:r>
    </w:p>
    <w:p w14:paraId="7DD12258"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During the beta testing phase, a critical bug was identified: Streamlit's reactive architecture was causing the application to re-run the entire script every time a user typed a character into a text box. This resulted in continuous, unintended background API calls to the Gemini LLM, rapidly exhausting the API free-tier daily quota. </w:t>
      </w:r>
    </w:p>
    <w:p w14:paraId="5B1F7CAF" w14:textId="77777777" w:rsid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To improve and stabilize the system, a major architectural modification was implemented. All AI function calls inside the Obsidian Vault (such as get_utility_cashback_rate) were strictly locked behind explicit st.button triggers (e.g., "Calculate AI Yield"). Furthermore, the results were aggressively bound to st.session_state using dynamic cache keys. This modification successfully halted the API leakage, optimized the codebase, and ensured that network requests were only dispatched upon deliberate user action. </w:t>
      </w:r>
    </w:p>
    <w:p w14:paraId="1AF4B7A2" w14:textId="77777777" w:rsidR="00987919" w:rsidRPr="008D5118" w:rsidRDefault="00987919" w:rsidP="008D5118">
      <w:pPr>
        <w:spacing w:after="15" w:line="249" w:lineRule="auto"/>
        <w:rPr>
          <w:rFonts w:ascii="Times New Roman" w:eastAsia="Times New Roman" w:hAnsi="Times New Roman" w:cs="Times New Roman"/>
          <w:bCs/>
        </w:rPr>
      </w:pPr>
    </w:p>
    <w:p w14:paraId="61FF2302" w14:textId="77777777" w:rsidR="008D5118" w:rsidRPr="008D5118" w:rsidRDefault="008D5118" w:rsidP="008D5118">
      <w:pPr>
        <w:spacing w:after="15" w:line="249" w:lineRule="auto"/>
        <w:rPr>
          <w:rFonts w:ascii="Times New Roman" w:eastAsia="Times New Roman" w:hAnsi="Times New Roman" w:cs="Times New Roman"/>
          <w:b/>
          <w:bCs/>
          <w:sz w:val="28"/>
          <w:szCs w:val="28"/>
        </w:rPr>
      </w:pPr>
      <w:r w:rsidRPr="008D5118">
        <w:rPr>
          <w:rFonts w:ascii="Times New Roman" w:eastAsia="Times New Roman" w:hAnsi="Times New Roman" w:cs="Times New Roman"/>
          <w:b/>
          <w:bCs/>
          <w:sz w:val="28"/>
          <w:szCs w:val="28"/>
        </w:rPr>
        <w:t>5.5 Test Cases</w:t>
      </w:r>
    </w:p>
    <w:p w14:paraId="13EEF0FA"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Test cases were designed to provide easy detection of errors under a variety of conditions.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854"/>
        <w:gridCol w:w="3154"/>
        <w:gridCol w:w="1775"/>
        <w:gridCol w:w="1076"/>
      </w:tblGrid>
      <w:tr w:rsidR="008D5118" w:rsidRPr="008D5118" w14:paraId="607FE369" w14:textId="77777777" w:rsidTr="008D511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F53DA"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0B268"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Test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8FBF4"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66DA5"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94102"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Status</w:t>
            </w:r>
          </w:p>
        </w:tc>
      </w:tr>
      <w:tr w:rsidR="008D5118" w:rsidRPr="008D5118" w14:paraId="62FAF30C" w14:textId="77777777" w:rsidTr="008D51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40C63"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TC_01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BF241"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Attempt registration with an already existing Commander ID (username).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97B9B"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Database throws IntegrityError; UI displays "Commander ID already exists."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7DAE7"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Error caught; warning displayed on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5917A"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Pass</w:t>
            </w:r>
          </w:p>
        </w:tc>
      </w:tr>
      <w:tr w:rsidR="008D5118" w:rsidRPr="008D5118" w14:paraId="478FA30C" w14:textId="77777777" w:rsidTr="008D51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B0BC5"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TC_02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F5A6F"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 xml:space="preserve">Enter an expense amount exceeding 30% of the active card’s </w:t>
            </w:r>
            <w:r w:rsidRPr="008D5118">
              <w:rPr>
                <w:rFonts w:ascii="Times New Roman" w:eastAsia="Times New Roman" w:hAnsi="Times New Roman" w:cs="Times New Roman"/>
                <w:bCs/>
              </w:rPr>
              <w:lastRenderedPageBreak/>
              <w:t>limit in the Co-Pilot.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D344E"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lastRenderedPageBreak/>
              <w:t>Co-Pilot mathematically identifies the threshold breach and returns a strict "</w:t>
            </w:r>
            <w:r w:rsidRPr="008D5118">
              <w:rPr>
                <w:rFonts w:ascii="Segoe UI Emoji" w:eastAsia="Times New Roman" w:hAnsi="Segoe UI Emoji" w:cs="Segoe UI Emoji"/>
                <w:bCs/>
              </w:rPr>
              <w:t>🔴</w:t>
            </w:r>
            <w:r w:rsidRPr="008D5118">
              <w:rPr>
                <w:rFonts w:ascii="Times New Roman" w:eastAsia="Times New Roman" w:hAnsi="Times New Roman" w:cs="Times New Roman"/>
                <w:bCs/>
              </w:rPr>
              <w:t xml:space="preserve"> HOLD" verdict with CIBIL warning.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C8854"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System correctly issues the red HOLD warning.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6B8E2"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Pass</w:t>
            </w:r>
          </w:p>
        </w:tc>
      </w:tr>
      <w:tr w:rsidR="008D5118" w:rsidRPr="008D5118" w14:paraId="415ABE39" w14:textId="77777777" w:rsidTr="008D51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EE164"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TC_03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9B7F4"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Request a card roadmap with an identical profile submitted twice in a 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30AF1"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The system skips the API generation loading screen and instantly serves the roadmap from st.session_state.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7B0C4"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Cached state utilized; zero latency observed.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53ABA"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Pass</w:t>
            </w:r>
          </w:p>
        </w:tc>
      </w:tr>
      <w:tr w:rsidR="008D5118" w:rsidRPr="008D5118" w14:paraId="0E3F1A78" w14:textId="77777777" w:rsidTr="008D51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06394"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TC_04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8FA8F"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Deplete the active Gemini API key’s Request-Per-Minute (RPM)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118F6"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The generate_with_resilience algorithm catches the 429 error, rotates to Key #2, and completes the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78D7A"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Automatic failover executed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B61AE"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Pass</w:t>
            </w:r>
          </w:p>
        </w:tc>
      </w:tr>
      <w:tr w:rsidR="008D5118" w:rsidRPr="008D5118" w14:paraId="160D9364" w14:textId="77777777" w:rsidTr="008D511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7214C"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TC_05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520D3"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Download the AI-generated roadmap containing emojis and ₹ symbols.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90BAF"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The sanitize_for_pdf function cleans the text; FPDF generates a readable document without Unicode rendering crashes.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1E18F"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Cs/>
              </w:rPr>
              <w:t>PDF downloads successfully with formatted tables.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7127F" w14:textId="77777777" w:rsidR="008D5118" w:rsidRPr="008D5118" w:rsidRDefault="008D5118" w:rsidP="008D5118">
            <w:pPr>
              <w:spacing w:after="15" w:line="249" w:lineRule="auto"/>
              <w:rPr>
                <w:rFonts w:ascii="Times New Roman" w:eastAsia="Times New Roman" w:hAnsi="Times New Roman" w:cs="Times New Roman"/>
                <w:bCs/>
              </w:rPr>
            </w:pPr>
            <w:r w:rsidRPr="008D5118">
              <w:rPr>
                <w:rFonts w:ascii="Times New Roman" w:eastAsia="Times New Roman" w:hAnsi="Times New Roman" w:cs="Times New Roman"/>
                <w:b/>
                <w:bCs/>
              </w:rPr>
              <w:t>Pass</w:t>
            </w:r>
          </w:p>
        </w:tc>
      </w:tr>
    </w:tbl>
    <w:p w14:paraId="107A413D" w14:textId="77777777" w:rsidR="008D5118" w:rsidRDefault="008D5118" w:rsidP="00AE0F69">
      <w:pPr>
        <w:spacing w:after="15" w:line="249" w:lineRule="auto"/>
        <w:rPr>
          <w:rFonts w:ascii="Times New Roman" w:eastAsia="Times New Roman" w:hAnsi="Times New Roman" w:cs="Times New Roman"/>
          <w:bCs/>
        </w:rPr>
      </w:pPr>
    </w:p>
    <w:p w14:paraId="5098773A" w14:textId="77777777" w:rsidR="00EB4DA8" w:rsidRDefault="00EB4DA8" w:rsidP="00AE0F69">
      <w:pPr>
        <w:spacing w:after="15" w:line="249" w:lineRule="auto"/>
        <w:rPr>
          <w:rFonts w:ascii="Times New Roman" w:eastAsia="Times New Roman" w:hAnsi="Times New Roman" w:cs="Times New Roman"/>
          <w:bCs/>
        </w:rPr>
      </w:pPr>
    </w:p>
    <w:p w14:paraId="45C1854C" w14:textId="77777777" w:rsidR="00EB4DA8" w:rsidRDefault="00EB4DA8" w:rsidP="00AE0F69">
      <w:pPr>
        <w:spacing w:after="15" w:line="249" w:lineRule="auto"/>
        <w:rPr>
          <w:rFonts w:ascii="Times New Roman" w:eastAsia="Times New Roman" w:hAnsi="Times New Roman" w:cs="Times New Roman"/>
          <w:bCs/>
        </w:rPr>
      </w:pPr>
    </w:p>
    <w:p w14:paraId="6CFF8DB8" w14:textId="77777777" w:rsidR="00EB4DA8" w:rsidRDefault="00EB4DA8" w:rsidP="00AE0F69">
      <w:pPr>
        <w:spacing w:after="15" w:line="249" w:lineRule="auto"/>
        <w:rPr>
          <w:rFonts w:ascii="Times New Roman" w:eastAsia="Times New Roman" w:hAnsi="Times New Roman" w:cs="Times New Roman"/>
          <w:bCs/>
        </w:rPr>
      </w:pPr>
    </w:p>
    <w:p w14:paraId="71067DFC" w14:textId="77777777" w:rsidR="00EB4DA8" w:rsidRDefault="00EB4DA8" w:rsidP="00AE0F69">
      <w:pPr>
        <w:spacing w:after="15" w:line="249" w:lineRule="auto"/>
        <w:rPr>
          <w:rFonts w:ascii="Times New Roman" w:eastAsia="Times New Roman" w:hAnsi="Times New Roman" w:cs="Times New Roman"/>
          <w:bCs/>
        </w:rPr>
      </w:pPr>
    </w:p>
    <w:p w14:paraId="4D6F9BA4" w14:textId="77777777" w:rsidR="00EB4DA8" w:rsidRDefault="00EB4DA8" w:rsidP="00AE0F69">
      <w:pPr>
        <w:spacing w:after="15" w:line="249" w:lineRule="auto"/>
        <w:rPr>
          <w:rFonts w:ascii="Times New Roman" w:eastAsia="Times New Roman" w:hAnsi="Times New Roman" w:cs="Times New Roman"/>
          <w:bCs/>
        </w:rPr>
      </w:pPr>
    </w:p>
    <w:p w14:paraId="5F3AAC4A" w14:textId="77777777" w:rsidR="00EB4DA8" w:rsidRDefault="00EB4DA8" w:rsidP="00AE0F69">
      <w:pPr>
        <w:spacing w:after="15" w:line="249" w:lineRule="auto"/>
        <w:rPr>
          <w:rFonts w:ascii="Times New Roman" w:eastAsia="Times New Roman" w:hAnsi="Times New Roman" w:cs="Times New Roman"/>
          <w:bCs/>
        </w:rPr>
      </w:pPr>
    </w:p>
    <w:p w14:paraId="6B931AD9" w14:textId="77777777" w:rsidR="00EB4DA8" w:rsidRDefault="00EB4DA8" w:rsidP="00AE0F69">
      <w:pPr>
        <w:spacing w:after="15" w:line="249" w:lineRule="auto"/>
        <w:rPr>
          <w:rFonts w:ascii="Times New Roman" w:eastAsia="Times New Roman" w:hAnsi="Times New Roman" w:cs="Times New Roman"/>
          <w:bCs/>
        </w:rPr>
      </w:pPr>
    </w:p>
    <w:p w14:paraId="33040639" w14:textId="77777777" w:rsidR="00EB4DA8" w:rsidRDefault="00EB4DA8" w:rsidP="00AE0F69">
      <w:pPr>
        <w:spacing w:after="15" w:line="249" w:lineRule="auto"/>
        <w:rPr>
          <w:rFonts w:ascii="Times New Roman" w:eastAsia="Times New Roman" w:hAnsi="Times New Roman" w:cs="Times New Roman"/>
          <w:bCs/>
        </w:rPr>
      </w:pPr>
    </w:p>
    <w:p w14:paraId="1C399A5B" w14:textId="77777777" w:rsidR="00EB4DA8" w:rsidRDefault="00EB4DA8" w:rsidP="00AE0F69">
      <w:pPr>
        <w:spacing w:after="15" w:line="249" w:lineRule="auto"/>
        <w:rPr>
          <w:rFonts w:ascii="Times New Roman" w:eastAsia="Times New Roman" w:hAnsi="Times New Roman" w:cs="Times New Roman"/>
          <w:bCs/>
        </w:rPr>
      </w:pPr>
    </w:p>
    <w:p w14:paraId="76A9B02A" w14:textId="77777777" w:rsidR="00EB4DA8" w:rsidRDefault="00EB4DA8" w:rsidP="00AE0F69">
      <w:pPr>
        <w:spacing w:after="15" w:line="249" w:lineRule="auto"/>
        <w:rPr>
          <w:rFonts w:ascii="Times New Roman" w:eastAsia="Times New Roman" w:hAnsi="Times New Roman" w:cs="Times New Roman"/>
          <w:bCs/>
        </w:rPr>
      </w:pPr>
    </w:p>
    <w:p w14:paraId="10C70BAF" w14:textId="77777777" w:rsidR="00EB4DA8" w:rsidRDefault="00EB4DA8" w:rsidP="00AE0F69">
      <w:pPr>
        <w:spacing w:after="15" w:line="249" w:lineRule="auto"/>
        <w:rPr>
          <w:rFonts w:ascii="Times New Roman" w:eastAsia="Times New Roman" w:hAnsi="Times New Roman" w:cs="Times New Roman"/>
          <w:bCs/>
        </w:rPr>
      </w:pPr>
    </w:p>
    <w:p w14:paraId="13E71EFA" w14:textId="77777777" w:rsidR="00EB4DA8" w:rsidRDefault="00EB4DA8" w:rsidP="00AE0F69">
      <w:pPr>
        <w:spacing w:after="15" w:line="249" w:lineRule="auto"/>
        <w:rPr>
          <w:rFonts w:ascii="Times New Roman" w:eastAsia="Times New Roman" w:hAnsi="Times New Roman" w:cs="Times New Roman"/>
          <w:bCs/>
        </w:rPr>
      </w:pPr>
    </w:p>
    <w:p w14:paraId="110D7216" w14:textId="77777777" w:rsidR="00EB4DA8" w:rsidRDefault="00EB4DA8" w:rsidP="00AE0F69">
      <w:pPr>
        <w:spacing w:after="15" w:line="249" w:lineRule="auto"/>
        <w:rPr>
          <w:rFonts w:ascii="Times New Roman" w:eastAsia="Times New Roman" w:hAnsi="Times New Roman" w:cs="Times New Roman"/>
          <w:bCs/>
        </w:rPr>
      </w:pPr>
    </w:p>
    <w:p w14:paraId="3215E903" w14:textId="77777777" w:rsidR="00EB4DA8" w:rsidRDefault="00EB4DA8" w:rsidP="00AE0F69">
      <w:pPr>
        <w:spacing w:after="15" w:line="249" w:lineRule="auto"/>
        <w:rPr>
          <w:rFonts w:ascii="Times New Roman" w:eastAsia="Times New Roman" w:hAnsi="Times New Roman" w:cs="Times New Roman"/>
          <w:bCs/>
        </w:rPr>
      </w:pPr>
    </w:p>
    <w:p w14:paraId="3DEAFBA0" w14:textId="77777777" w:rsidR="00EB4DA8" w:rsidRDefault="00EB4DA8" w:rsidP="00AE0F69">
      <w:pPr>
        <w:spacing w:after="15" w:line="249" w:lineRule="auto"/>
        <w:rPr>
          <w:rFonts w:ascii="Times New Roman" w:eastAsia="Times New Roman" w:hAnsi="Times New Roman" w:cs="Times New Roman"/>
          <w:bCs/>
        </w:rPr>
      </w:pPr>
    </w:p>
    <w:p w14:paraId="4EB51841" w14:textId="77777777" w:rsidR="00EB4DA8" w:rsidRDefault="00EB4DA8" w:rsidP="00AE0F69">
      <w:pPr>
        <w:spacing w:after="15" w:line="249" w:lineRule="auto"/>
        <w:rPr>
          <w:rFonts w:ascii="Times New Roman" w:eastAsia="Times New Roman" w:hAnsi="Times New Roman" w:cs="Times New Roman"/>
          <w:bCs/>
        </w:rPr>
      </w:pPr>
    </w:p>
    <w:p w14:paraId="32463697" w14:textId="77777777" w:rsidR="00EB4DA8" w:rsidRDefault="00EB4DA8" w:rsidP="00AE0F69">
      <w:pPr>
        <w:spacing w:after="15" w:line="249" w:lineRule="auto"/>
        <w:rPr>
          <w:rFonts w:ascii="Times New Roman" w:eastAsia="Times New Roman" w:hAnsi="Times New Roman" w:cs="Times New Roman"/>
          <w:bCs/>
        </w:rPr>
      </w:pPr>
    </w:p>
    <w:p w14:paraId="54AF3021" w14:textId="77777777" w:rsidR="00EB4DA8" w:rsidRDefault="00EB4DA8" w:rsidP="00AE0F69">
      <w:pPr>
        <w:spacing w:after="15" w:line="249" w:lineRule="auto"/>
        <w:rPr>
          <w:rFonts w:ascii="Times New Roman" w:eastAsia="Times New Roman" w:hAnsi="Times New Roman" w:cs="Times New Roman"/>
          <w:bCs/>
        </w:rPr>
      </w:pPr>
    </w:p>
    <w:p w14:paraId="37CAD0CF" w14:textId="77777777" w:rsidR="00EB4DA8" w:rsidRDefault="00EB4DA8" w:rsidP="00AE0F69">
      <w:pPr>
        <w:spacing w:after="15" w:line="249" w:lineRule="auto"/>
        <w:rPr>
          <w:rFonts w:ascii="Times New Roman" w:eastAsia="Times New Roman" w:hAnsi="Times New Roman" w:cs="Times New Roman"/>
          <w:bCs/>
        </w:rPr>
      </w:pPr>
    </w:p>
    <w:p w14:paraId="1D4E942A" w14:textId="77777777" w:rsidR="00EB4DA8" w:rsidRDefault="00EB4DA8" w:rsidP="00E84F87">
      <w:pPr>
        <w:spacing w:after="15" w:line="249" w:lineRule="auto"/>
        <w:jc w:val="center"/>
        <w:rPr>
          <w:rFonts w:ascii="Times New Roman" w:eastAsia="Times New Roman" w:hAnsi="Times New Roman" w:cs="Times New Roman"/>
          <w:b/>
          <w:bCs/>
          <w:sz w:val="40"/>
          <w:szCs w:val="40"/>
        </w:rPr>
      </w:pPr>
      <w:r w:rsidRPr="00EB4DA8">
        <w:rPr>
          <w:rFonts w:ascii="Times New Roman" w:eastAsia="Times New Roman" w:hAnsi="Times New Roman" w:cs="Times New Roman"/>
          <w:b/>
          <w:bCs/>
          <w:sz w:val="40"/>
          <w:szCs w:val="40"/>
        </w:rPr>
        <w:t>CHAPTER 6: RESULTS AND DISCUSSION</w:t>
      </w:r>
    </w:p>
    <w:p w14:paraId="1B22FCFF" w14:textId="77777777" w:rsidR="00E84F87" w:rsidRPr="00EB4DA8" w:rsidRDefault="00E84F87" w:rsidP="00E84F87">
      <w:pPr>
        <w:spacing w:after="15" w:line="249" w:lineRule="auto"/>
        <w:jc w:val="center"/>
        <w:rPr>
          <w:rFonts w:ascii="Times New Roman" w:eastAsia="Times New Roman" w:hAnsi="Times New Roman" w:cs="Times New Roman"/>
          <w:b/>
          <w:bCs/>
          <w:sz w:val="28"/>
          <w:szCs w:val="28"/>
        </w:rPr>
      </w:pPr>
    </w:p>
    <w:p w14:paraId="6A96DBC2" w14:textId="77777777" w:rsidR="00EB4DA8" w:rsidRPr="00EB4DA8" w:rsidRDefault="00EB4DA8" w:rsidP="00EB4DA8">
      <w:pPr>
        <w:spacing w:after="15" w:line="249" w:lineRule="auto"/>
        <w:rPr>
          <w:rFonts w:ascii="Times New Roman" w:eastAsia="Times New Roman" w:hAnsi="Times New Roman" w:cs="Times New Roman"/>
          <w:b/>
          <w:bCs/>
          <w:sz w:val="28"/>
          <w:szCs w:val="28"/>
        </w:rPr>
      </w:pPr>
      <w:r w:rsidRPr="00EB4DA8">
        <w:rPr>
          <w:rFonts w:ascii="Times New Roman" w:eastAsia="Times New Roman" w:hAnsi="Times New Roman" w:cs="Times New Roman"/>
          <w:b/>
          <w:bCs/>
          <w:sz w:val="28"/>
          <w:szCs w:val="28"/>
        </w:rPr>
        <w:t>6.1 Test Reports</w:t>
      </w:r>
    </w:p>
    <w:p w14:paraId="38798CC6"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Cs/>
        </w:rPr>
        <w:t xml:space="preserve">The testing phase of CardScout AI yielded highly positive results, validating both the functional architecture and the generative AI integration. The test reports, based on the test cases designed in the previous chapter, demonstrate that the application is capable of handling problematic situations—such as API rate limits and database constraints—without crashing. </w:t>
      </w:r>
    </w:p>
    <w:p w14:paraId="2A1A65F7" w14:textId="77777777" w:rsidR="00EB4DA8" w:rsidRPr="00EB4DA8" w:rsidRDefault="00EB4DA8" w:rsidP="00EB4DA8">
      <w:pPr>
        <w:numPr>
          <w:ilvl w:val="0"/>
          <w:numId w:val="37"/>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API Resilience Validation:</w:t>
      </w:r>
      <w:r w:rsidRPr="00EB4DA8">
        <w:rPr>
          <w:rFonts w:ascii="Times New Roman" w:eastAsia="Times New Roman" w:hAnsi="Times New Roman" w:cs="Times New Roman"/>
          <w:bCs/>
        </w:rPr>
        <w:t xml:space="preserve"> During peak testing, when the primary Gemini API key exhausted its Request-Per-Minute limit, the system successfully caught the exception and rotated to secondary keys in the pool without interrupting the user's session. </w:t>
      </w:r>
    </w:p>
    <w:p w14:paraId="51C68CFF" w14:textId="77777777" w:rsidR="00EB4DA8" w:rsidRPr="00EB4DA8" w:rsidRDefault="00EB4DA8" w:rsidP="00EB4DA8">
      <w:pPr>
        <w:numPr>
          <w:ilvl w:val="0"/>
          <w:numId w:val="37"/>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Database Integrity Validation:</w:t>
      </w:r>
      <w:r w:rsidRPr="00EB4DA8">
        <w:rPr>
          <w:rFonts w:ascii="Times New Roman" w:eastAsia="Times New Roman" w:hAnsi="Times New Roman" w:cs="Times New Roman"/>
          <w:bCs/>
        </w:rPr>
        <w:t xml:space="preserve"> The PostgreSQL database consistently blocked duplicate Commander ID registrations and successfully maintained referential integrity. When a card was deleted from the Digital Wallet, the system accurately prevented orphaned records. </w:t>
      </w:r>
    </w:p>
    <w:p w14:paraId="3442AC04" w14:textId="77777777" w:rsidR="00E84F87" w:rsidRDefault="00EB4DA8" w:rsidP="00EB4DA8">
      <w:pPr>
        <w:numPr>
          <w:ilvl w:val="0"/>
          <w:numId w:val="37"/>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Mathematical Accuracy:</w:t>
      </w:r>
      <w:r w:rsidRPr="00EB4DA8">
        <w:rPr>
          <w:rFonts w:ascii="Times New Roman" w:eastAsia="Times New Roman" w:hAnsi="Times New Roman" w:cs="Times New Roman"/>
          <w:bCs/>
        </w:rPr>
        <w:t xml:space="preserve"> The deterministic Python algorithms performed flawlessly under varied sample inputs. For example, testing the Forex Engine with a target budget of $2,500 at a 3.5% markup correctly calculated the INR penalty, actively appending the mandatory 18% Indian GST for exact precision.</w:t>
      </w:r>
    </w:p>
    <w:p w14:paraId="491BEB6D" w14:textId="28508673" w:rsidR="00EB4DA8" w:rsidRPr="00EB4DA8" w:rsidRDefault="00EB4DA8" w:rsidP="00E84F87">
      <w:pPr>
        <w:spacing w:after="15" w:line="249" w:lineRule="auto"/>
        <w:ind w:left="720"/>
        <w:rPr>
          <w:rFonts w:ascii="Times New Roman" w:eastAsia="Times New Roman" w:hAnsi="Times New Roman" w:cs="Times New Roman"/>
          <w:bCs/>
        </w:rPr>
      </w:pPr>
      <w:r w:rsidRPr="00EB4DA8">
        <w:rPr>
          <w:rFonts w:ascii="Times New Roman" w:eastAsia="Times New Roman" w:hAnsi="Times New Roman" w:cs="Times New Roman"/>
          <w:bCs/>
        </w:rPr>
        <w:t xml:space="preserve"> </w:t>
      </w:r>
    </w:p>
    <w:p w14:paraId="4F2397CD" w14:textId="77777777" w:rsidR="00EB4DA8" w:rsidRPr="00EB4DA8" w:rsidRDefault="00EB4DA8" w:rsidP="00EB4DA8">
      <w:pPr>
        <w:spacing w:after="15" w:line="249" w:lineRule="auto"/>
        <w:rPr>
          <w:rFonts w:ascii="Times New Roman" w:eastAsia="Times New Roman" w:hAnsi="Times New Roman" w:cs="Times New Roman"/>
          <w:b/>
          <w:bCs/>
          <w:sz w:val="28"/>
          <w:szCs w:val="28"/>
        </w:rPr>
      </w:pPr>
      <w:r w:rsidRPr="00EB4DA8">
        <w:rPr>
          <w:rFonts w:ascii="Times New Roman" w:eastAsia="Times New Roman" w:hAnsi="Times New Roman" w:cs="Times New Roman"/>
          <w:b/>
          <w:bCs/>
          <w:sz w:val="28"/>
          <w:szCs w:val="28"/>
        </w:rPr>
        <w:t>6.2 User Documentation</w:t>
      </w:r>
    </w:p>
    <w:p w14:paraId="23838032" w14:textId="77777777" w:rsid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Cs/>
        </w:rPr>
        <w:t xml:space="preserve">This section serves as a comprehensive user manual, defining the working of the software and explaining its different functions and components with accompanying screenshots. </w:t>
      </w:r>
    </w:p>
    <w:p w14:paraId="57A13C0D" w14:textId="340E666A" w:rsidR="00893A14" w:rsidRDefault="002D2C4D" w:rsidP="002D2C4D">
      <w:pPr>
        <w:spacing w:after="15" w:line="249" w:lineRule="auto"/>
        <w:jc w:val="center"/>
        <w:rPr>
          <w:rFonts w:ascii="Times New Roman" w:eastAsia="Times New Roman" w:hAnsi="Times New Roman" w:cs="Times New Roman"/>
          <w:bCs/>
        </w:rPr>
      </w:pPr>
      <w:r w:rsidRPr="002D2C4D">
        <w:rPr>
          <w:rFonts w:ascii="Times New Roman" w:eastAsia="Times New Roman" w:hAnsi="Times New Roman" w:cs="Times New Roman"/>
          <w:bCs/>
        </w:rPr>
        <w:drawing>
          <wp:inline distT="0" distB="0" distL="0" distR="0" wp14:anchorId="277BBF8F" wp14:editId="39AEABD6">
            <wp:extent cx="4937760" cy="2122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6592" cy="2126388"/>
                    </a:xfrm>
                    <a:prstGeom prst="rect">
                      <a:avLst/>
                    </a:prstGeom>
                  </pic:spPr>
                </pic:pic>
              </a:graphicData>
            </a:graphic>
          </wp:inline>
        </w:drawing>
      </w:r>
    </w:p>
    <w:p w14:paraId="00E97E60" w14:textId="77777777" w:rsidR="00E84F87" w:rsidRPr="00EB4DA8" w:rsidRDefault="00E84F87" w:rsidP="00EB4DA8">
      <w:pPr>
        <w:spacing w:after="15" w:line="249" w:lineRule="auto"/>
        <w:rPr>
          <w:rFonts w:ascii="Times New Roman" w:eastAsia="Times New Roman" w:hAnsi="Times New Roman" w:cs="Times New Roman"/>
          <w:bCs/>
        </w:rPr>
      </w:pPr>
    </w:p>
    <w:p w14:paraId="12675334" w14:textId="77777777" w:rsidR="00E84F87"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6.2.1 Guest Scout – Basic Profile (Step 1)</w:t>
      </w:r>
      <w:r w:rsidRPr="00EB4DA8">
        <w:rPr>
          <w:rFonts w:ascii="Times New Roman" w:eastAsia="Times New Roman" w:hAnsi="Times New Roman" w:cs="Times New Roman"/>
          <w:bCs/>
        </w:rPr>
        <w:t xml:space="preserve"> </w:t>
      </w:r>
    </w:p>
    <w:p w14:paraId="06D9C726" w14:textId="18A1CDF8"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Cs/>
        </w:rPr>
        <w:t xml:space="preserve">The Guest Scout module begins with a profiling wizard. Users input their name, age, professional profile, employment stability, and estimated credit score band. This demographic data forms the baseline for the AI's financial calculations. </w:t>
      </w:r>
    </w:p>
    <w:p w14:paraId="46A2C7E7" w14:textId="77777777" w:rsidR="00E678F5" w:rsidRDefault="00E678F5" w:rsidP="00E678F5">
      <w:pPr>
        <w:spacing w:after="15" w:line="249" w:lineRule="auto"/>
        <w:jc w:val="center"/>
        <w:rPr>
          <w:rFonts w:ascii="Times New Roman" w:eastAsia="Times New Roman" w:hAnsi="Times New Roman" w:cs="Times New Roman"/>
          <w:b/>
          <w:bCs/>
        </w:rPr>
      </w:pPr>
      <w:r w:rsidRPr="00E678F5">
        <w:rPr>
          <w:rFonts w:ascii="Times New Roman" w:eastAsia="Times New Roman" w:hAnsi="Times New Roman" w:cs="Times New Roman"/>
          <w:b/>
          <w:bCs/>
        </w:rPr>
        <w:lastRenderedPageBreak/>
        <w:drawing>
          <wp:inline distT="0" distB="0" distL="0" distR="0" wp14:anchorId="6F7A8819" wp14:editId="514395C9">
            <wp:extent cx="5109572" cy="2613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1927" cy="2614865"/>
                    </a:xfrm>
                    <a:prstGeom prst="rect">
                      <a:avLst/>
                    </a:prstGeom>
                  </pic:spPr>
                </pic:pic>
              </a:graphicData>
            </a:graphic>
          </wp:inline>
        </w:drawing>
      </w:r>
    </w:p>
    <w:p w14:paraId="424FA0F2" w14:textId="77777777" w:rsidR="00E678F5" w:rsidRDefault="00E678F5" w:rsidP="00E678F5">
      <w:pPr>
        <w:spacing w:after="15" w:line="249" w:lineRule="auto"/>
        <w:jc w:val="center"/>
        <w:rPr>
          <w:rFonts w:ascii="Times New Roman" w:eastAsia="Times New Roman" w:hAnsi="Times New Roman" w:cs="Times New Roman"/>
          <w:b/>
          <w:bCs/>
        </w:rPr>
      </w:pPr>
    </w:p>
    <w:p w14:paraId="22558374" w14:textId="77777777" w:rsidR="00E678F5" w:rsidRDefault="00EB4DA8" w:rsidP="00E678F5">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6.2.2 Expense Blueprint (Step 2)</w:t>
      </w:r>
      <w:r w:rsidRPr="00EB4DA8">
        <w:rPr>
          <w:rFonts w:ascii="Times New Roman" w:eastAsia="Times New Roman" w:hAnsi="Times New Roman" w:cs="Times New Roman"/>
          <w:bCs/>
        </w:rPr>
        <w:t xml:space="preserve"> </w:t>
      </w:r>
    </w:p>
    <w:p w14:paraId="4D33D142" w14:textId="6DDBBFAF" w:rsidR="00EB4DA8" w:rsidRPr="00EB4DA8" w:rsidRDefault="00EB4DA8" w:rsidP="00E678F5">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Cs/>
        </w:rPr>
        <w:t>Users map their exact monthly spending habits across specific verticals (such as Travel, Quick Commerce, and Utilities) and select their preferred reward types (e.g., Direct Cashback vs. Air Miles).</w:t>
      </w:r>
    </w:p>
    <w:p w14:paraId="57EFBDFF" w14:textId="7D2B3159" w:rsidR="00EB4DA8" w:rsidRDefault="001A1832" w:rsidP="001A1832">
      <w:pPr>
        <w:spacing w:after="15" w:line="249" w:lineRule="auto"/>
        <w:rPr>
          <w:rFonts w:ascii="Times New Roman" w:eastAsia="Times New Roman" w:hAnsi="Times New Roman" w:cs="Times New Roman"/>
          <w:bCs/>
        </w:rPr>
      </w:pPr>
      <w:r>
        <w:rPr>
          <w:noProof/>
        </w:rPr>
        <w:drawing>
          <wp:inline distT="0" distB="0" distL="0" distR="0" wp14:anchorId="487C516D" wp14:editId="1A83116C">
            <wp:extent cx="5730240" cy="29184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918460"/>
                    </a:xfrm>
                    <a:prstGeom prst="rect">
                      <a:avLst/>
                    </a:prstGeom>
                    <a:noFill/>
                    <a:ln>
                      <a:noFill/>
                    </a:ln>
                  </pic:spPr>
                </pic:pic>
              </a:graphicData>
            </a:graphic>
          </wp:inline>
        </w:drawing>
      </w:r>
    </w:p>
    <w:p w14:paraId="031A5A1C" w14:textId="77777777" w:rsidR="001A1832" w:rsidRPr="00EB4DA8" w:rsidRDefault="001A1832" w:rsidP="001A1832">
      <w:pPr>
        <w:spacing w:after="15" w:line="249" w:lineRule="auto"/>
        <w:rPr>
          <w:rFonts w:ascii="Times New Roman" w:eastAsia="Times New Roman" w:hAnsi="Times New Roman" w:cs="Times New Roman"/>
          <w:bCs/>
        </w:rPr>
      </w:pPr>
    </w:p>
    <w:p w14:paraId="2358C47E"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6.2.3 Intelligence Hub</w:t>
      </w:r>
      <w:r w:rsidRPr="00EB4DA8">
        <w:rPr>
          <w:rFonts w:ascii="Times New Roman" w:eastAsia="Times New Roman" w:hAnsi="Times New Roman" w:cs="Times New Roman"/>
          <w:bCs/>
        </w:rPr>
        <w:t xml:space="preserve"> Upon completing the wizard, the AI synthesizes the data and generates the Intelligence Hub. This dashboard displays the user's Reward Potential (estimated annual savings) and Approval Odds. Below this, the "Strategic Credit Acquisition Roadmap" provides a clean, Markdown-formatted Top-5 card recommendation. </w:t>
      </w:r>
    </w:p>
    <w:p w14:paraId="1F76DBFC" w14:textId="390DD338" w:rsidR="00EB4DA8" w:rsidRDefault="00B31D4C" w:rsidP="009A3661">
      <w:pPr>
        <w:spacing w:after="15" w:line="249" w:lineRule="auto"/>
        <w:jc w:val="center"/>
        <w:rPr>
          <w:rFonts w:ascii="Times New Roman" w:eastAsia="Times New Roman" w:hAnsi="Times New Roman" w:cs="Times New Roman"/>
          <w:bCs/>
        </w:rPr>
      </w:pPr>
      <w:r w:rsidRPr="00B31D4C">
        <w:rPr>
          <w:rFonts w:ascii="Times New Roman" w:eastAsia="Times New Roman" w:hAnsi="Times New Roman" w:cs="Times New Roman"/>
          <w:bCs/>
        </w:rPr>
        <w:lastRenderedPageBreak/>
        <w:drawing>
          <wp:inline distT="0" distB="0" distL="0" distR="0" wp14:anchorId="626CD0F3" wp14:editId="298D3F8B">
            <wp:extent cx="5514153" cy="2400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7079" cy="2401574"/>
                    </a:xfrm>
                    <a:prstGeom prst="rect">
                      <a:avLst/>
                    </a:prstGeom>
                  </pic:spPr>
                </pic:pic>
              </a:graphicData>
            </a:graphic>
          </wp:inline>
        </w:drawing>
      </w:r>
    </w:p>
    <w:p w14:paraId="4AE65034" w14:textId="77777777" w:rsidR="00456135" w:rsidRDefault="00456135" w:rsidP="00B31D4C">
      <w:pPr>
        <w:spacing w:after="15" w:line="249" w:lineRule="auto"/>
        <w:rPr>
          <w:rFonts w:ascii="Times New Roman" w:eastAsia="Times New Roman" w:hAnsi="Times New Roman" w:cs="Times New Roman"/>
          <w:bCs/>
        </w:rPr>
      </w:pPr>
    </w:p>
    <w:p w14:paraId="0C9453B4" w14:textId="4FCC92C0" w:rsidR="00456135" w:rsidRDefault="00456135" w:rsidP="009A3661">
      <w:pPr>
        <w:spacing w:after="15" w:line="249" w:lineRule="auto"/>
        <w:jc w:val="center"/>
        <w:rPr>
          <w:rFonts w:ascii="Times New Roman" w:eastAsia="Times New Roman" w:hAnsi="Times New Roman" w:cs="Times New Roman"/>
          <w:bCs/>
        </w:rPr>
      </w:pPr>
      <w:r w:rsidRPr="00456135">
        <w:rPr>
          <w:rFonts w:ascii="Times New Roman" w:eastAsia="Times New Roman" w:hAnsi="Times New Roman" w:cs="Times New Roman"/>
          <w:bCs/>
        </w:rPr>
        <w:drawing>
          <wp:inline distT="0" distB="0" distL="0" distR="0" wp14:anchorId="7626C0D0" wp14:editId="44F79905">
            <wp:extent cx="5550515" cy="262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4781" cy="2630921"/>
                    </a:xfrm>
                    <a:prstGeom prst="rect">
                      <a:avLst/>
                    </a:prstGeom>
                  </pic:spPr>
                </pic:pic>
              </a:graphicData>
            </a:graphic>
          </wp:inline>
        </w:drawing>
      </w:r>
    </w:p>
    <w:p w14:paraId="09CB52A5" w14:textId="77777777" w:rsidR="009A3661" w:rsidRDefault="009A3661" w:rsidP="00B31D4C">
      <w:pPr>
        <w:spacing w:after="15" w:line="249" w:lineRule="auto"/>
        <w:rPr>
          <w:rFonts w:ascii="Times New Roman" w:eastAsia="Times New Roman" w:hAnsi="Times New Roman" w:cs="Times New Roman"/>
          <w:bCs/>
        </w:rPr>
      </w:pPr>
    </w:p>
    <w:p w14:paraId="35352471" w14:textId="5DAC1DA6" w:rsidR="009A3661" w:rsidRDefault="009A3661" w:rsidP="009A3661">
      <w:pPr>
        <w:spacing w:after="15" w:line="249" w:lineRule="auto"/>
        <w:jc w:val="center"/>
        <w:rPr>
          <w:rFonts w:ascii="Times New Roman" w:eastAsia="Times New Roman" w:hAnsi="Times New Roman" w:cs="Times New Roman"/>
          <w:bCs/>
        </w:rPr>
      </w:pPr>
      <w:r w:rsidRPr="009A3661">
        <w:rPr>
          <w:rFonts w:ascii="Times New Roman" w:eastAsia="Times New Roman" w:hAnsi="Times New Roman" w:cs="Times New Roman"/>
          <w:bCs/>
        </w:rPr>
        <w:drawing>
          <wp:inline distT="0" distB="0" distL="0" distR="0" wp14:anchorId="2EFA4CA9" wp14:editId="17CAD651">
            <wp:extent cx="5548227" cy="2217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8954" cy="2221707"/>
                    </a:xfrm>
                    <a:prstGeom prst="rect">
                      <a:avLst/>
                    </a:prstGeom>
                  </pic:spPr>
                </pic:pic>
              </a:graphicData>
            </a:graphic>
          </wp:inline>
        </w:drawing>
      </w:r>
    </w:p>
    <w:p w14:paraId="68534D96" w14:textId="77777777" w:rsidR="00CF7CFD" w:rsidRDefault="00CF7CFD" w:rsidP="009A3661">
      <w:pPr>
        <w:spacing w:after="15" w:line="249" w:lineRule="auto"/>
        <w:jc w:val="center"/>
        <w:rPr>
          <w:rFonts w:ascii="Times New Roman" w:eastAsia="Times New Roman" w:hAnsi="Times New Roman" w:cs="Times New Roman"/>
          <w:bCs/>
        </w:rPr>
      </w:pPr>
    </w:p>
    <w:p w14:paraId="130917A6" w14:textId="77777777" w:rsidR="00CF7CFD" w:rsidRPr="00EB4DA8" w:rsidRDefault="00CF7CFD" w:rsidP="009A3661">
      <w:pPr>
        <w:spacing w:after="15" w:line="249" w:lineRule="auto"/>
        <w:jc w:val="center"/>
        <w:rPr>
          <w:rFonts w:ascii="Times New Roman" w:eastAsia="Times New Roman" w:hAnsi="Times New Roman" w:cs="Times New Roman"/>
          <w:bCs/>
        </w:rPr>
      </w:pPr>
    </w:p>
    <w:p w14:paraId="2DE20D98" w14:textId="77777777" w:rsid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6.2.4 The Battleground</w:t>
      </w:r>
      <w:r w:rsidRPr="00EB4DA8">
        <w:rPr>
          <w:rFonts w:ascii="Times New Roman" w:eastAsia="Times New Roman" w:hAnsi="Times New Roman" w:cs="Times New Roman"/>
          <w:bCs/>
        </w:rPr>
        <w:t xml:space="preserve"> A peer-to-peer analysis tool located within the Intelligence Hub. Users can input any credit card name, and the AI evaluates it directly against the system's #1 recommended card, explaining clearly which card is mathematically better for the specific user. </w:t>
      </w:r>
    </w:p>
    <w:p w14:paraId="6B063F55" w14:textId="275038EF" w:rsidR="00BD13F0" w:rsidRPr="00EB4DA8" w:rsidRDefault="00BD13F0" w:rsidP="00EB4DA8">
      <w:pPr>
        <w:spacing w:after="15" w:line="249" w:lineRule="auto"/>
        <w:rPr>
          <w:rFonts w:ascii="Times New Roman" w:eastAsia="Times New Roman" w:hAnsi="Times New Roman" w:cs="Times New Roman"/>
          <w:bCs/>
        </w:rPr>
      </w:pPr>
      <w:r w:rsidRPr="00BD13F0">
        <w:rPr>
          <w:rFonts w:ascii="Times New Roman" w:eastAsia="Times New Roman" w:hAnsi="Times New Roman" w:cs="Times New Roman"/>
          <w:bCs/>
        </w:rPr>
        <w:lastRenderedPageBreak/>
        <w:drawing>
          <wp:inline distT="0" distB="0" distL="0" distR="0" wp14:anchorId="4BA4F95F" wp14:editId="3F54A23C">
            <wp:extent cx="4343400" cy="3250572"/>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9899" cy="3255436"/>
                    </a:xfrm>
                    <a:prstGeom prst="rect">
                      <a:avLst/>
                    </a:prstGeom>
                  </pic:spPr>
                </pic:pic>
              </a:graphicData>
            </a:graphic>
          </wp:inline>
        </w:drawing>
      </w:r>
    </w:p>
    <w:p w14:paraId="58FF7C8A"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6.2.5 Obsidian Vault – Login &amp; Digital Wallet</w:t>
      </w:r>
      <w:r w:rsidRPr="00EB4DA8">
        <w:rPr>
          <w:rFonts w:ascii="Times New Roman" w:eastAsia="Times New Roman" w:hAnsi="Times New Roman" w:cs="Times New Roman"/>
          <w:bCs/>
        </w:rPr>
        <w:t xml:space="preserve"> Users can initialize a "Commander Profile" to securely access the Obsidian Vault. Once authenticated, the Digital Wallet allows users to add their existing credit cards and monthly credit limits to the PostgreSQL database. </w:t>
      </w:r>
    </w:p>
    <w:p w14:paraId="5C59AE32" w14:textId="77777777" w:rsidR="00EB4DA8" w:rsidRPr="00EB4DA8" w:rsidRDefault="00EB4DA8" w:rsidP="00EB4DA8">
      <w:pPr>
        <w:numPr>
          <w:ilvl w:val="0"/>
          <w:numId w:val="42"/>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6: Vault Login Here]</w:t>
      </w:r>
    </w:p>
    <w:p w14:paraId="777C9BDD" w14:textId="77777777" w:rsidR="00EB4DA8" w:rsidRPr="00EB4DA8" w:rsidRDefault="00EB4DA8" w:rsidP="00EB4DA8">
      <w:pPr>
        <w:numPr>
          <w:ilvl w:val="0"/>
          <w:numId w:val="42"/>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7: Digital Wallet Here]</w:t>
      </w:r>
    </w:p>
    <w:p w14:paraId="0274561D"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6.2.6 Fee Waiver Pacing</w:t>
      </w:r>
      <w:r w:rsidRPr="00EB4DA8">
        <w:rPr>
          <w:rFonts w:ascii="Times New Roman" w:eastAsia="Times New Roman" w:hAnsi="Times New Roman" w:cs="Times New Roman"/>
          <w:bCs/>
        </w:rPr>
        <w:t xml:space="preserve"> This engine actively tracks if a user is spending enough to qualify for a card's annual fee waiver. The system calculates the required monthly run-rate and strictly evaluates it against the user's saved credit limit. If chasing the waiver requires over 30% utilization, the system issues a red "HOLD" verdict to protect the user's CIBIL score. </w:t>
      </w:r>
    </w:p>
    <w:p w14:paraId="44184E82" w14:textId="77777777" w:rsidR="00EB4DA8" w:rsidRPr="00EB4DA8" w:rsidRDefault="00EB4DA8" w:rsidP="00EB4DA8">
      <w:pPr>
        <w:numPr>
          <w:ilvl w:val="0"/>
          <w:numId w:val="43"/>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8: Fee Waiver Pacing Here]</w:t>
      </w:r>
    </w:p>
    <w:p w14:paraId="73889F00"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6.2.7 Live Offers Radar</w:t>
      </w:r>
      <w:r w:rsidRPr="00EB4DA8">
        <w:rPr>
          <w:rFonts w:ascii="Times New Roman" w:eastAsia="Times New Roman" w:hAnsi="Times New Roman" w:cs="Times New Roman"/>
          <w:bCs/>
        </w:rPr>
        <w:t xml:space="preserve"> Replacing static affiliate websites, this tool performs real-time web scraping via the Tavily API to locate active discounts across five categories: E-Commerce, Dining, Travel, IRCTC, and Fuel. </w:t>
      </w:r>
    </w:p>
    <w:p w14:paraId="5B48C8AC" w14:textId="77777777" w:rsidR="00EB4DA8" w:rsidRPr="00EB4DA8" w:rsidRDefault="00EB4DA8" w:rsidP="00EB4DA8">
      <w:pPr>
        <w:numPr>
          <w:ilvl w:val="0"/>
          <w:numId w:val="44"/>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9: Live Offers Radar Here]</w:t>
      </w:r>
    </w:p>
    <w:p w14:paraId="12474A20"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6.2.8 Milestone Rewards</w:t>
      </w:r>
      <w:r w:rsidRPr="00EB4DA8">
        <w:rPr>
          <w:rFonts w:ascii="Times New Roman" w:eastAsia="Times New Roman" w:hAnsi="Times New Roman" w:cs="Times New Roman"/>
          <w:bCs/>
        </w:rPr>
        <w:t xml:space="preserve"> This engine extracts hidden, spend-based milestone rewards (such as free flight tickets) from complex bank terms and displays them as gamified, gold achievement cards. </w:t>
      </w:r>
    </w:p>
    <w:p w14:paraId="53F366B8" w14:textId="77777777" w:rsidR="00EB4DA8" w:rsidRPr="00EB4DA8" w:rsidRDefault="00EB4DA8" w:rsidP="00EB4DA8">
      <w:pPr>
        <w:numPr>
          <w:ilvl w:val="0"/>
          <w:numId w:val="45"/>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10: Milestone Rewards Here]</w:t>
      </w:r>
    </w:p>
    <w:p w14:paraId="3BB88A6B"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6.2.9 Subscription Saver</w:t>
      </w:r>
      <w:r w:rsidRPr="00EB4DA8">
        <w:rPr>
          <w:rFonts w:ascii="Times New Roman" w:eastAsia="Times New Roman" w:hAnsi="Times New Roman" w:cs="Times New Roman"/>
          <w:bCs/>
        </w:rPr>
        <w:t xml:space="preserve"> Users log their recurring digital bills (e.g., Netflix, Rent). The AI fetches the specific cashback percentage the chosen card yields for that merchant category and compares it against standard UPI payments, dynamically displaying the user's automated annual savings. </w:t>
      </w:r>
    </w:p>
    <w:p w14:paraId="31A30217" w14:textId="77777777" w:rsidR="00EB4DA8" w:rsidRPr="00EB4DA8" w:rsidRDefault="00EB4DA8" w:rsidP="00EB4DA8">
      <w:pPr>
        <w:numPr>
          <w:ilvl w:val="0"/>
          <w:numId w:val="46"/>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11: Subscription Saver Here]</w:t>
      </w:r>
    </w:p>
    <w:p w14:paraId="5593F050"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6.2.10 Forex Engine</w:t>
      </w:r>
      <w:r w:rsidRPr="00EB4DA8">
        <w:rPr>
          <w:rFonts w:ascii="Times New Roman" w:eastAsia="Times New Roman" w:hAnsi="Times New Roman" w:cs="Times New Roman"/>
          <w:bCs/>
        </w:rPr>
        <w:t xml:space="preserve"> This cross-border optimizer evaluates hidden international transaction costs. It calculates the total penalty (base markup + 18% GST) based on the user's travel budget and currency, advising whether to apply for a Zero-Forex card. </w:t>
      </w:r>
    </w:p>
    <w:p w14:paraId="2777239A" w14:textId="77777777" w:rsidR="00EB4DA8" w:rsidRPr="00EB4DA8" w:rsidRDefault="00EB4DA8" w:rsidP="00EB4DA8">
      <w:pPr>
        <w:numPr>
          <w:ilvl w:val="0"/>
          <w:numId w:val="47"/>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12: Forex Engine Here]</w:t>
      </w:r>
    </w:p>
    <w:p w14:paraId="209D8C0F"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6.2.11 Point Valuation Matrix</w:t>
      </w:r>
      <w:r w:rsidRPr="00EB4DA8">
        <w:rPr>
          <w:rFonts w:ascii="Times New Roman" w:eastAsia="Times New Roman" w:hAnsi="Times New Roman" w:cs="Times New Roman"/>
          <w:bCs/>
        </w:rPr>
        <w:t xml:space="preserve"> This tool solves "blind redemption" by fetching the exact INR value of a single reward point across Statement Credit, Brand Vouchers, and Travel </w:t>
      </w:r>
      <w:r w:rsidRPr="00EB4DA8">
        <w:rPr>
          <w:rFonts w:ascii="Times New Roman" w:eastAsia="Times New Roman" w:hAnsi="Times New Roman" w:cs="Times New Roman"/>
          <w:bCs/>
        </w:rPr>
        <w:lastRenderedPageBreak/>
        <w:t xml:space="preserve">Miles. It identifies arbitrage opportunities, warning users if they are losing money by choosing cash over travel miles. </w:t>
      </w:r>
    </w:p>
    <w:p w14:paraId="5712EF5E" w14:textId="77777777" w:rsidR="00EB4DA8" w:rsidRPr="00EB4DA8" w:rsidRDefault="00EB4DA8" w:rsidP="00EB4DA8">
      <w:pPr>
        <w:numPr>
          <w:ilvl w:val="0"/>
          <w:numId w:val="48"/>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13: Point Valuation Matrix Here]</w:t>
      </w:r>
    </w:p>
    <w:p w14:paraId="0C75D3C6"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6.2.12 Penalty Audit</w:t>
      </w:r>
      <w:r w:rsidRPr="00EB4DA8">
        <w:rPr>
          <w:rFonts w:ascii="Times New Roman" w:eastAsia="Times New Roman" w:hAnsi="Times New Roman" w:cs="Times New Roman"/>
          <w:bCs/>
        </w:rPr>
        <w:t xml:space="preserve"> The AI performs a forensic extraction of a card's terms and conditions, generating a structured JSON audit of Annual Percentage Rates (APR), Late Fees, and Over-limit penalties, complete with an AI "Red Flag Advisory". </w:t>
      </w:r>
    </w:p>
    <w:p w14:paraId="1F4A189E" w14:textId="77777777" w:rsidR="00EB4DA8" w:rsidRPr="00EB4DA8" w:rsidRDefault="00EB4DA8" w:rsidP="00EB4DA8">
      <w:pPr>
        <w:numPr>
          <w:ilvl w:val="0"/>
          <w:numId w:val="49"/>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14: Penalty Audit Here]</w:t>
      </w:r>
    </w:p>
    <w:p w14:paraId="789F1606" w14:textId="77777777" w:rsidR="00EB4DA8" w:rsidRPr="00EB4DA8" w:rsidRDefault="00EB4DA8" w:rsidP="00EB4DA8">
      <w:p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6.2.13 PDF Report Export</w:t>
      </w:r>
      <w:r w:rsidRPr="00EB4DA8">
        <w:rPr>
          <w:rFonts w:ascii="Times New Roman" w:eastAsia="Times New Roman" w:hAnsi="Times New Roman" w:cs="Times New Roman"/>
          <w:bCs/>
        </w:rPr>
        <w:t xml:space="preserve"> A one-click export feature that sanitizes the AI-generated Markdown roadmap of unsupported Unicode characters and dynamically renders a sleek, professional PDF report using the FPDF library. </w:t>
      </w:r>
    </w:p>
    <w:p w14:paraId="0A1CDFF7" w14:textId="77777777" w:rsidR="00EB4DA8" w:rsidRPr="00EB4DA8" w:rsidRDefault="00EB4DA8" w:rsidP="00EB4DA8">
      <w:pPr>
        <w:numPr>
          <w:ilvl w:val="0"/>
          <w:numId w:val="50"/>
        </w:numPr>
        <w:spacing w:after="15" w:line="249" w:lineRule="auto"/>
        <w:rPr>
          <w:rFonts w:ascii="Times New Roman" w:eastAsia="Times New Roman" w:hAnsi="Times New Roman" w:cs="Times New Roman"/>
          <w:bCs/>
        </w:rPr>
      </w:pPr>
      <w:r w:rsidRPr="00EB4DA8">
        <w:rPr>
          <w:rFonts w:ascii="Times New Roman" w:eastAsia="Times New Roman" w:hAnsi="Times New Roman" w:cs="Times New Roman"/>
          <w:b/>
          <w:bCs/>
        </w:rPr>
        <w:t>[Insert Fig 15: PDF Report Here]</w:t>
      </w:r>
    </w:p>
    <w:p w14:paraId="3833154E" w14:textId="77777777" w:rsidR="00EB4DA8" w:rsidRPr="005100BF" w:rsidRDefault="00EB4DA8" w:rsidP="00AE0F69">
      <w:pPr>
        <w:spacing w:after="15" w:line="249" w:lineRule="auto"/>
        <w:rPr>
          <w:rFonts w:ascii="Times New Roman" w:eastAsia="Times New Roman" w:hAnsi="Times New Roman" w:cs="Times New Roman"/>
          <w:bCs/>
        </w:rPr>
      </w:pPr>
    </w:p>
    <w:sectPr w:rsidR="00EB4DA8" w:rsidRPr="005100BF" w:rsidSect="00691505">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B7AA1"/>
    <w:multiLevelType w:val="multilevel"/>
    <w:tmpl w:val="795C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0B9C"/>
    <w:multiLevelType w:val="multilevel"/>
    <w:tmpl w:val="228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3033E"/>
    <w:multiLevelType w:val="multilevel"/>
    <w:tmpl w:val="3AA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40F74"/>
    <w:multiLevelType w:val="multilevel"/>
    <w:tmpl w:val="2C6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07CA"/>
    <w:multiLevelType w:val="multilevel"/>
    <w:tmpl w:val="F8B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C5DD9"/>
    <w:multiLevelType w:val="multilevel"/>
    <w:tmpl w:val="47F2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3326F"/>
    <w:multiLevelType w:val="multilevel"/>
    <w:tmpl w:val="2FC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B371D"/>
    <w:multiLevelType w:val="multilevel"/>
    <w:tmpl w:val="080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31DEE"/>
    <w:multiLevelType w:val="multilevel"/>
    <w:tmpl w:val="F05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670D9"/>
    <w:multiLevelType w:val="multilevel"/>
    <w:tmpl w:val="F166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B422B"/>
    <w:multiLevelType w:val="multilevel"/>
    <w:tmpl w:val="390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46D67"/>
    <w:multiLevelType w:val="multilevel"/>
    <w:tmpl w:val="CBB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605E1"/>
    <w:multiLevelType w:val="multilevel"/>
    <w:tmpl w:val="7736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74CAF"/>
    <w:multiLevelType w:val="multilevel"/>
    <w:tmpl w:val="3E54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03DC2"/>
    <w:multiLevelType w:val="multilevel"/>
    <w:tmpl w:val="1AD2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B202F"/>
    <w:multiLevelType w:val="multilevel"/>
    <w:tmpl w:val="B5D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67F61"/>
    <w:multiLevelType w:val="multilevel"/>
    <w:tmpl w:val="EA9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85433"/>
    <w:multiLevelType w:val="multilevel"/>
    <w:tmpl w:val="F7A0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F5DB2"/>
    <w:multiLevelType w:val="multilevel"/>
    <w:tmpl w:val="655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C1CF6"/>
    <w:multiLevelType w:val="multilevel"/>
    <w:tmpl w:val="6424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11F18"/>
    <w:multiLevelType w:val="multilevel"/>
    <w:tmpl w:val="13E4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C0F6C"/>
    <w:multiLevelType w:val="multilevel"/>
    <w:tmpl w:val="9050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97E42"/>
    <w:multiLevelType w:val="multilevel"/>
    <w:tmpl w:val="DD28EAF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FE839D0"/>
    <w:multiLevelType w:val="multilevel"/>
    <w:tmpl w:val="370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1071D"/>
    <w:multiLevelType w:val="multilevel"/>
    <w:tmpl w:val="107C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60E9F"/>
    <w:multiLevelType w:val="multilevel"/>
    <w:tmpl w:val="369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579A9"/>
    <w:multiLevelType w:val="multilevel"/>
    <w:tmpl w:val="362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556AC"/>
    <w:multiLevelType w:val="multilevel"/>
    <w:tmpl w:val="B80C30C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EF940E3"/>
    <w:multiLevelType w:val="multilevel"/>
    <w:tmpl w:val="02F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04BDD"/>
    <w:multiLevelType w:val="multilevel"/>
    <w:tmpl w:val="3D6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22A9B"/>
    <w:multiLevelType w:val="multilevel"/>
    <w:tmpl w:val="79C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C6AED"/>
    <w:multiLevelType w:val="multilevel"/>
    <w:tmpl w:val="AC3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75388"/>
    <w:multiLevelType w:val="multilevel"/>
    <w:tmpl w:val="969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41725"/>
    <w:multiLevelType w:val="multilevel"/>
    <w:tmpl w:val="578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62643"/>
    <w:multiLevelType w:val="multilevel"/>
    <w:tmpl w:val="2A2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79045B"/>
    <w:multiLevelType w:val="multilevel"/>
    <w:tmpl w:val="A71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14389"/>
    <w:multiLevelType w:val="multilevel"/>
    <w:tmpl w:val="31D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75D27"/>
    <w:multiLevelType w:val="multilevel"/>
    <w:tmpl w:val="DF4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43958"/>
    <w:multiLevelType w:val="multilevel"/>
    <w:tmpl w:val="58F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04C41"/>
    <w:multiLevelType w:val="multilevel"/>
    <w:tmpl w:val="621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B5BDF"/>
    <w:multiLevelType w:val="multilevel"/>
    <w:tmpl w:val="7EE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C6E7C"/>
    <w:multiLevelType w:val="multilevel"/>
    <w:tmpl w:val="43FA5D3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51B67A8"/>
    <w:multiLevelType w:val="multilevel"/>
    <w:tmpl w:val="C76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564F24"/>
    <w:multiLevelType w:val="multilevel"/>
    <w:tmpl w:val="BBC2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B6A34"/>
    <w:multiLevelType w:val="multilevel"/>
    <w:tmpl w:val="478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15038"/>
    <w:multiLevelType w:val="hybridMultilevel"/>
    <w:tmpl w:val="7ADA9226"/>
    <w:lvl w:ilvl="0" w:tplc="8118EC5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CEC466E"/>
    <w:multiLevelType w:val="multilevel"/>
    <w:tmpl w:val="7C3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A62703"/>
    <w:multiLevelType w:val="multilevel"/>
    <w:tmpl w:val="BAF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638BB"/>
    <w:multiLevelType w:val="multilevel"/>
    <w:tmpl w:val="3BB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13C4D"/>
    <w:multiLevelType w:val="multilevel"/>
    <w:tmpl w:val="38A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771423">
    <w:abstractNumId w:val="41"/>
  </w:num>
  <w:num w:numId="2" w16cid:durableId="1276599630">
    <w:abstractNumId w:val="22"/>
  </w:num>
  <w:num w:numId="3" w16cid:durableId="372001412">
    <w:abstractNumId w:val="27"/>
  </w:num>
  <w:num w:numId="4" w16cid:durableId="1785465452">
    <w:abstractNumId w:val="1"/>
  </w:num>
  <w:num w:numId="5" w16cid:durableId="1552111099">
    <w:abstractNumId w:val="45"/>
  </w:num>
  <w:num w:numId="6" w16cid:durableId="736248390">
    <w:abstractNumId w:val="17"/>
  </w:num>
  <w:num w:numId="7" w16cid:durableId="1975942301">
    <w:abstractNumId w:val="33"/>
  </w:num>
  <w:num w:numId="8" w16cid:durableId="1940791373">
    <w:abstractNumId w:val="31"/>
  </w:num>
  <w:num w:numId="9" w16cid:durableId="688945917">
    <w:abstractNumId w:val="32"/>
  </w:num>
  <w:num w:numId="10" w16cid:durableId="257450763">
    <w:abstractNumId w:val="36"/>
  </w:num>
  <w:num w:numId="11" w16cid:durableId="647511541">
    <w:abstractNumId w:val="37"/>
  </w:num>
  <w:num w:numId="12" w16cid:durableId="1349911061">
    <w:abstractNumId w:val="9"/>
  </w:num>
  <w:num w:numId="13" w16cid:durableId="1711764166">
    <w:abstractNumId w:val="2"/>
  </w:num>
  <w:num w:numId="14" w16cid:durableId="74203098">
    <w:abstractNumId w:val="40"/>
  </w:num>
  <w:num w:numId="15" w16cid:durableId="900821847">
    <w:abstractNumId w:val="49"/>
  </w:num>
  <w:num w:numId="16" w16cid:durableId="775978931">
    <w:abstractNumId w:val="15"/>
  </w:num>
  <w:num w:numId="17" w16cid:durableId="530147087">
    <w:abstractNumId w:val="24"/>
  </w:num>
  <w:num w:numId="18" w16cid:durableId="44725131">
    <w:abstractNumId w:val="44"/>
  </w:num>
  <w:num w:numId="19" w16cid:durableId="751196962">
    <w:abstractNumId w:val="42"/>
  </w:num>
  <w:num w:numId="20" w16cid:durableId="268125393">
    <w:abstractNumId w:val="14"/>
  </w:num>
  <w:num w:numId="21" w16cid:durableId="505555780">
    <w:abstractNumId w:val="19"/>
  </w:num>
  <w:num w:numId="22" w16cid:durableId="696004700">
    <w:abstractNumId w:val="48"/>
  </w:num>
  <w:num w:numId="23" w16cid:durableId="1601646071">
    <w:abstractNumId w:val="38"/>
  </w:num>
  <w:num w:numId="24" w16cid:durableId="708532158">
    <w:abstractNumId w:val="7"/>
  </w:num>
  <w:num w:numId="25" w16cid:durableId="1458598004">
    <w:abstractNumId w:val="28"/>
  </w:num>
  <w:num w:numId="26" w16cid:durableId="1559777197">
    <w:abstractNumId w:val="35"/>
  </w:num>
  <w:num w:numId="27" w16cid:durableId="770931110">
    <w:abstractNumId w:val="34"/>
  </w:num>
  <w:num w:numId="28" w16cid:durableId="855076454">
    <w:abstractNumId w:val="12"/>
  </w:num>
  <w:num w:numId="29" w16cid:durableId="1307315684">
    <w:abstractNumId w:val="46"/>
  </w:num>
  <w:num w:numId="30" w16cid:durableId="1978796090">
    <w:abstractNumId w:val="4"/>
  </w:num>
  <w:num w:numId="31" w16cid:durableId="2057116315">
    <w:abstractNumId w:val="23"/>
  </w:num>
  <w:num w:numId="32" w16cid:durableId="780150590">
    <w:abstractNumId w:val="39"/>
  </w:num>
  <w:num w:numId="33" w16cid:durableId="943881889">
    <w:abstractNumId w:val="10"/>
  </w:num>
  <w:num w:numId="34" w16cid:durableId="772168485">
    <w:abstractNumId w:val="26"/>
  </w:num>
  <w:num w:numId="35" w16cid:durableId="53090105">
    <w:abstractNumId w:val="29"/>
  </w:num>
  <w:num w:numId="36" w16cid:durableId="641154827">
    <w:abstractNumId w:val="5"/>
  </w:num>
  <w:num w:numId="37" w16cid:durableId="1149440904">
    <w:abstractNumId w:val="47"/>
  </w:num>
  <w:num w:numId="38" w16cid:durableId="919409458">
    <w:abstractNumId w:val="0"/>
  </w:num>
  <w:num w:numId="39" w16cid:durableId="1602420854">
    <w:abstractNumId w:val="11"/>
  </w:num>
  <w:num w:numId="40" w16cid:durableId="1639141554">
    <w:abstractNumId w:val="25"/>
  </w:num>
  <w:num w:numId="41" w16cid:durableId="1628269393">
    <w:abstractNumId w:val="3"/>
  </w:num>
  <w:num w:numId="42" w16cid:durableId="1790316254">
    <w:abstractNumId w:val="21"/>
  </w:num>
  <w:num w:numId="43" w16cid:durableId="801577859">
    <w:abstractNumId w:val="8"/>
  </w:num>
  <w:num w:numId="44" w16cid:durableId="77336788">
    <w:abstractNumId w:val="16"/>
  </w:num>
  <w:num w:numId="45" w16cid:durableId="764494152">
    <w:abstractNumId w:val="18"/>
  </w:num>
  <w:num w:numId="46" w16cid:durableId="2106223056">
    <w:abstractNumId w:val="6"/>
  </w:num>
  <w:num w:numId="47" w16cid:durableId="1194657827">
    <w:abstractNumId w:val="13"/>
  </w:num>
  <w:num w:numId="48" w16cid:durableId="390622416">
    <w:abstractNumId w:val="30"/>
  </w:num>
  <w:num w:numId="49" w16cid:durableId="309789081">
    <w:abstractNumId w:val="20"/>
  </w:num>
  <w:num w:numId="50" w16cid:durableId="164169057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3D"/>
    <w:rsid w:val="00011F02"/>
    <w:rsid w:val="0001783B"/>
    <w:rsid w:val="00093BE8"/>
    <w:rsid w:val="000F13EB"/>
    <w:rsid w:val="001268B9"/>
    <w:rsid w:val="001441DC"/>
    <w:rsid w:val="00146C3D"/>
    <w:rsid w:val="00171748"/>
    <w:rsid w:val="00181131"/>
    <w:rsid w:val="001916EF"/>
    <w:rsid w:val="00193D55"/>
    <w:rsid w:val="001A1832"/>
    <w:rsid w:val="001A4A0C"/>
    <w:rsid w:val="001D7008"/>
    <w:rsid w:val="00203410"/>
    <w:rsid w:val="00220826"/>
    <w:rsid w:val="002214BE"/>
    <w:rsid w:val="002345FF"/>
    <w:rsid w:val="00242BA1"/>
    <w:rsid w:val="00251FFB"/>
    <w:rsid w:val="00254D91"/>
    <w:rsid w:val="002D2C4D"/>
    <w:rsid w:val="002E7041"/>
    <w:rsid w:val="00306267"/>
    <w:rsid w:val="003412F0"/>
    <w:rsid w:val="00341347"/>
    <w:rsid w:val="00360D30"/>
    <w:rsid w:val="00375792"/>
    <w:rsid w:val="003A5EF0"/>
    <w:rsid w:val="003D5451"/>
    <w:rsid w:val="003E2C7A"/>
    <w:rsid w:val="003E362C"/>
    <w:rsid w:val="003E4D91"/>
    <w:rsid w:val="003F5EFE"/>
    <w:rsid w:val="00403B99"/>
    <w:rsid w:val="00411E40"/>
    <w:rsid w:val="00436E6A"/>
    <w:rsid w:val="00441AE3"/>
    <w:rsid w:val="0045027D"/>
    <w:rsid w:val="004557A2"/>
    <w:rsid w:val="00456135"/>
    <w:rsid w:val="00462F17"/>
    <w:rsid w:val="0048193F"/>
    <w:rsid w:val="00485197"/>
    <w:rsid w:val="004937A3"/>
    <w:rsid w:val="004A4BAF"/>
    <w:rsid w:val="004B684D"/>
    <w:rsid w:val="004C60CF"/>
    <w:rsid w:val="004D5021"/>
    <w:rsid w:val="004E726F"/>
    <w:rsid w:val="004F33A7"/>
    <w:rsid w:val="004F55B7"/>
    <w:rsid w:val="005100BF"/>
    <w:rsid w:val="00522D55"/>
    <w:rsid w:val="0056081B"/>
    <w:rsid w:val="0056450F"/>
    <w:rsid w:val="00575420"/>
    <w:rsid w:val="00585E2A"/>
    <w:rsid w:val="00590A8F"/>
    <w:rsid w:val="005A25C1"/>
    <w:rsid w:val="005C4386"/>
    <w:rsid w:val="005F78BB"/>
    <w:rsid w:val="00615199"/>
    <w:rsid w:val="00624122"/>
    <w:rsid w:val="006564EE"/>
    <w:rsid w:val="00691505"/>
    <w:rsid w:val="006B17AB"/>
    <w:rsid w:val="006E6351"/>
    <w:rsid w:val="006F1169"/>
    <w:rsid w:val="006F51F5"/>
    <w:rsid w:val="007008B8"/>
    <w:rsid w:val="00731E42"/>
    <w:rsid w:val="007911BE"/>
    <w:rsid w:val="00795F63"/>
    <w:rsid w:val="007A7889"/>
    <w:rsid w:val="007F55EE"/>
    <w:rsid w:val="00801838"/>
    <w:rsid w:val="00893A14"/>
    <w:rsid w:val="008D2D2F"/>
    <w:rsid w:val="008D5118"/>
    <w:rsid w:val="008F20BC"/>
    <w:rsid w:val="009312CD"/>
    <w:rsid w:val="00942CA3"/>
    <w:rsid w:val="009562B0"/>
    <w:rsid w:val="009601FA"/>
    <w:rsid w:val="009624E9"/>
    <w:rsid w:val="00987919"/>
    <w:rsid w:val="009A290C"/>
    <w:rsid w:val="009A3661"/>
    <w:rsid w:val="009A51FC"/>
    <w:rsid w:val="009C5DFF"/>
    <w:rsid w:val="009E6F37"/>
    <w:rsid w:val="00A253B7"/>
    <w:rsid w:val="00A86789"/>
    <w:rsid w:val="00AB4300"/>
    <w:rsid w:val="00AB6C05"/>
    <w:rsid w:val="00AE0F69"/>
    <w:rsid w:val="00AE4C7D"/>
    <w:rsid w:val="00B02B8D"/>
    <w:rsid w:val="00B31B73"/>
    <w:rsid w:val="00B31D4C"/>
    <w:rsid w:val="00B367DF"/>
    <w:rsid w:val="00BB2B37"/>
    <w:rsid w:val="00BC1956"/>
    <w:rsid w:val="00BC1B0D"/>
    <w:rsid w:val="00BC7046"/>
    <w:rsid w:val="00BD13F0"/>
    <w:rsid w:val="00BE3713"/>
    <w:rsid w:val="00C01B2E"/>
    <w:rsid w:val="00C13776"/>
    <w:rsid w:val="00C61347"/>
    <w:rsid w:val="00CB297A"/>
    <w:rsid w:val="00CD23FE"/>
    <w:rsid w:val="00CF7CFD"/>
    <w:rsid w:val="00CF7D42"/>
    <w:rsid w:val="00D253C0"/>
    <w:rsid w:val="00D26384"/>
    <w:rsid w:val="00D27E3E"/>
    <w:rsid w:val="00D87989"/>
    <w:rsid w:val="00DC29CB"/>
    <w:rsid w:val="00DC6A85"/>
    <w:rsid w:val="00DF1068"/>
    <w:rsid w:val="00E22659"/>
    <w:rsid w:val="00E23435"/>
    <w:rsid w:val="00E678F5"/>
    <w:rsid w:val="00E77A03"/>
    <w:rsid w:val="00E83246"/>
    <w:rsid w:val="00E84F87"/>
    <w:rsid w:val="00EB4DA8"/>
    <w:rsid w:val="00EC4D8A"/>
    <w:rsid w:val="00F66EA1"/>
    <w:rsid w:val="00F714CF"/>
    <w:rsid w:val="00F75C0B"/>
    <w:rsid w:val="00FD0FA0"/>
    <w:rsid w:val="00FF495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6376D"/>
  <w15:chartTrackingRefBased/>
  <w15:docId w15:val="{C46A5BB5-D532-482D-B9FC-2AD12B18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C3D"/>
    <w:rPr>
      <w:rFonts w:eastAsiaTheme="majorEastAsia" w:cstheme="majorBidi"/>
      <w:color w:val="272727" w:themeColor="text1" w:themeTint="D8"/>
    </w:rPr>
  </w:style>
  <w:style w:type="paragraph" w:styleId="Title">
    <w:name w:val="Title"/>
    <w:basedOn w:val="Normal"/>
    <w:next w:val="Normal"/>
    <w:link w:val="TitleChar"/>
    <w:uiPriority w:val="10"/>
    <w:qFormat/>
    <w:rsid w:val="00146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C3D"/>
    <w:pPr>
      <w:spacing w:before="160"/>
      <w:jc w:val="center"/>
    </w:pPr>
    <w:rPr>
      <w:i/>
      <w:iCs/>
      <w:color w:val="404040" w:themeColor="text1" w:themeTint="BF"/>
    </w:rPr>
  </w:style>
  <w:style w:type="character" w:customStyle="1" w:styleId="QuoteChar">
    <w:name w:val="Quote Char"/>
    <w:basedOn w:val="DefaultParagraphFont"/>
    <w:link w:val="Quote"/>
    <w:uiPriority w:val="29"/>
    <w:rsid w:val="00146C3D"/>
    <w:rPr>
      <w:i/>
      <w:iCs/>
      <w:color w:val="404040" w:themeColor="text1" w:themeTint="BF"/>
    </w:rPr>
  </w:style>
  <w:style w:type="paragraph" w:styleId="ListParagraph">
    <w:name w:val="List Paragraph"/>
    <w:basedOn w:val="Normal"/>
    <w:uiPriority w:val="34"/>
    <w:qFormat/>
    <w:rsid w:val="00146C3D"/>
    <w:pPr>
      <w:ind w:left="720"/>
      <w:contextualSpacing/>
    </w:pPr>
  </w:style>
  <w:style w:type="character" w:styleId="IntenseEmphasis">
    <w:name w:val="Intense Emphasis"/>
    <w:basedOn w:val="DefaultParagraphFont"/>
    <w:uiPriority w:val="21"/>
    <w:qFormat/>
    <w:rsid w:val="00146C3D"/>
    <w:rPr>
      <w:i/>
      <w:iCs/>
      <w:color w:val="0F4761" w:themeColor="accent1" w:themeShade="BF"/>
    </w:rPr>
  </w:style>
  <w:style w:type="paragraph" w:styleId="IntenseQuote">
    <w:name w:val="Intense Quote"/>
    <w:basedOn w:val="Normal"/>
    <w:next w:val="Normal"/>
    <w:link w:val="IntenseQuoteChar"/>
    <w:uiPriority w:val="30"/>
    <w:qFormat/>
    <w:rsid w:val="00146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C3D"/>
    <w:rPr>
      <w:i/>
      <w:iCs/>
      <w:color w:val="0F4761" w:themeColor="accent1" w:themeShade="BF"/>
    </w:rPr>
  </w:style>
  <w:style w:type="character" w:styleId="IntenseReference">
    <w:name w:val="Intense Reference"/>
    <w:basedOn w:val="DefaultParagraphFont"/>
    <w:uiPriority w:val="32"/>
    <w:qFormat/>
    <w:rsid w:val="00146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14379">
      <w:bodyDiv w:val="1"/>
      <w:marLeft w:val="0"/>
      <w:marRight w:val="0"/>
      <w:marTop w:val="0"/>
      <w:marBottom w:val="0"/>
      <w:divBdr>
        <w:top w:val="none" w:sz="0" w:space="0" w:color="auto"/>
        <w:left w:val="none" w:sz="0" w:space="0" w:color="auto"/>
        <w:bottom w:val="none" w:sz="0" w:space="0" w:color="auto"/>
        <w:right w:val="none" w:sz="0" w:space="0" w:color="auto"/>
      </w:divBdr>
    </w:div>
    <w:div w:id="160317163">
      <w:bodyDiv w:val="1"/>
      <w:marLeft w:val="0"/>
      <w:marRight w:val="0"/>
      <w:marTop w:val="0"/>
      <w:marBottom w:val="0"/>
      <w:divBdr>
        <w:top w:val="none" w:sz="0" w:space="0" w:color="auto"/>
        <w:left w:val="none" w:sz="0" w:space="0" w:color="auto"/>
        <w:bottom w:val="none" w:sz="0" w:space="0" w:color="auto"/>
        <w:right w:val="none" w:sz="0" w:space="0" w:color="auto"/>
      </w:divBdr>
    </w:div>
    <w:div w:id="167333189">
      <w:bodyDiv w:val="1"/>
      <w:marLeft w:val="0"/>
      <w:marRight w:val="0"/>
      <w:marTop w:val="0"/>
      <w:marBottom w:val="0"/>
      <w:divBdr>
        <w:top w:val="none" w:sz="0" w:space="0" w:color="auto"/>
        <w:left w:val="none" w:sz="0" w:space="0" w:color="auto"/>
        <w:bottom w:val="none" w:sz="0" w:space="0" w:color="auto"/>
        <w:right w:val="none" w:sz="0" w:space="0" w:color="auto"/>
      </w:divBdr>
    </w:div>
    <w:div w:id="186408398">
      <w:bodyDiv w:val="1"/>
      <w:marLeft w:val="0"/>
      <w:marRight w:val="0"/>
      <w:marTop w:val="0"/>
      <w:marBottom w:val="0"/>
      <w:divBdr>
        <w:top w:val="none" w:sz="0" w:space="0" w:color="auto"/>
        <w:left w:val="none" w:sz="0" w:space="0" w:color="auto"/>
        <w:bottom w:val="none" w:sz="0" w:space="0" w:color="auto"/>
        <w:right w:val="none" w:sz="0" w:space="0" w:color="auto"/>
      </w:divBdr>
      <w:divsChild>
        <w:div w:id="1769807316">
          <w:marLeft w:val="0"/>
          <w:marRight w:val="0"/>
          <w:marTop w:val="0"/>
          <w:marBottom w:val="0"/>
          <w:divBdr>
            <w:top w:val="none" w:sz="0" w:space="0" w:color="auto"/>
            <w:left w:val="none" w:sz="0" w:space="0" w:color="auto"/>
            <w:bottom w:val="none" w:sz="0" w:space="0" w:color="auto"/>
            <w:right w:val="none" w:sz="0" w:space="0" w:color="auto"/>
          </w:divBdr>
          <w:divsChild>
            <w:div w:id="914821981">
              <w:marLeft w:val="0"/>
              <w:marRight w:val="0"/>
              <w:marTop w:val="0"/>
              <w:marBottom w:val="0"/>
              <w:divBdr>
                <w:top w:val="none" w:sz="0" w:space="0" w:color="auto"/>
                <w:left w:val="none" w:sz="0" w:space="0" w:color="auto"/>
                <w:bottom w:val="none" w:sz="0" w:space="0" w:color="auto"/>
                <w:right w:val="none" w:sz="0" w:space="0" w:color="auto"/>
              </w:divBdr>
              <w:divsChild>
                <w:div w:id="1169129242">
                  <w:marLeft w:val="0"/>
                  <w:marRight w:val="0"/>
                  <w:marTop w:val="0"/>
                  <w:marBottom w:val="0"/>
                  <w:divBdr>
                    <w:top w:val="none" w:sz="0" w:space="0" w:color="auto"/>
                    <w:left w:val="none" w:sz="0" w:space="0" w:color="auto"/>
                    <w:bottom w:val="none" w:sz="0" w:space="0" w:color="auto"/>
                    <w:right w:val="none" w:sz="0" w:space="0" w:color="auto"/>
                  </w:divBdr>
                  <w:divsChild>
                    <w:div w:id="13759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10976">
      <w:bodyDiv w:val="1"/>
      <w:marLeft w:val="0"/>
      <w:marRight w:val="0"/>
      <w:marTop w:val="0"/>
      <w:marBottom w:val="0"/>
      <w:divBdr>
        <w:top w:val="none" w:sz="0" w:space="0" w:color="auto"/>
        <w:left w:val="none" w:sz="0" w:space="0" w:color="auto"/>
        <w:bottom w:val="none" w:sz="0" w:space="0" w:color="auto"/>
        <w:right w:val="none" w:sz="0" w:space="0" w:color="auto"/>
      </w:divBdr>
    </w:div>
    <w:div w:id="349451081">
      <w:bodyDiv w:val="1"/>
      <w:marLeft w:val="0"/>
      <w:marRight w:val="0"/>
      <w:marTop w:val="0"/>
      <w:marBottom w:val="0"/>
      <w:divBdr>
        <w:top w:val="none" w:sz="0" w:space="0" w:color="auto"/>
        <w:left w:val="none" w:sz="0" w:space="0" w:color="auto"/>
        <w:bottom w:val="none" w:sz="0" w:space="0" w:color="auto"/>
        <w:right w:val="none" w:sz="0" w:space="0" w:color="auto"/>
      </w:divBdr>
    </w:div>
    <w:div w:id="546919804">
      <w:bodyDiv w:val="1"/>
      <w:marLeft w:val="0"/>
      <w:marRight w:val="0"/>
      <w:marTop w:val="0"/>
      <w:marBottom w:val="0"/>
      <w:divBdr>
        <w:top w:val="none" w:sz="0" w:space="0" w:color="auto"/>
        <w:left w:val="none" w:sz="0" w:space="0" w:color="auto"/>
        <w:bottom w:val="none" w:sz="0" w:space="0" w:color="auto"/>
        <w:right w:val="none" w:sz="0" w:space="0" w:color="auto"/>
      </w:divBdr>
    </w:div>
    <w:div w:id="554662414">
      <w:bodyDiv w:val="1"/>
      <w:marLeft w:val="0"/>
      <w:marRight w:val="0"/>
      <w:marTop w:val="0"/>
      <w:marBottom w:val="0"/>
      <w:divBdr>
        <w:top w:val="none" w:sz="0" w:space="0" w:color="auto"/>
        <w:left w:val="none" w:sz="0" w:space="0" w:color="auto"/>
        <w:bottom w:val="none" w:sz="0" w:space="0" w:color="auto"/>
        <w:right w:val="none" w:sz="0" w:space="0" w:color="auto"/>
      </w:divBdr>
    </w:div>
    <w:div w:id="606159935">
      <w:bodyDiv w:val="1"/>
      <w:marLeft w:val="0"/>
      <w:marRight w:val="0"/>
      <w:marTop w:val="0"/>
      <w:marBottom w:val="0"/>
      <w:divBdr>
        <w:top w:val="none" w:sz="0" w:space="0" w:color="auto"/>
        <w:left w:val="none" w:sz="0" w:space="0" w:color="auto"/>
        <w:bottom w:val="none" w:sz="0" w:space="0" w:color="auto"/>
        <w:right w:val="none" w:sz="0" w:space="0" w:color="auto"/>
      </w:divBdr>
    </w:div>
    <w:div w:id="685329817">
      <w:bodyDiv w:val="1"/>
      <w:marLeft w:val="0"/>
      <w:marRight w:val="0"/>
      <w:marTop w:val="0"/>
      <w:marBottom w:val="0"/>
      <w:divBdr>
        <w:top w:val="none" w:sz="0" w:space="0" w:color="auto"/>
        <w:left w:val="none" w:sz="0" w:space="0" w:color="auto"/>
        <w:bottom w:val="none" w:sz="0" w:space="0" w:color="auto"/>
        <w:right w:val="none" w:sz="0" w:space="0" w:color="auto"/>
      </w:divBdr>
    </w:div>
    <w:div w:id="695616700">
      <w:bodyDiv w:val="1"/>
      <w:marLeft w:val="0"/>
      <w:marRight w:val="0"/>
      <w:marTop w:val="0"/>
      <w:marBottom w:val="0"/>
      <w:divBdr>
        <w:top w:val="none" w:sz="0" w:space="0" w:color="auto"/>
        <w:left w:val="none" w:sz="0" w:space="0" w:color="auto"/>
        <w:bottom w:val="none" w:sz="0" w:space="0" w:color="auto"/>
        <w:right w:val="none" w:sz="0" w:space="0" w:color="auto"/>
      </w:divBdr>
      <w:divsChild>
        <w:div w:id="118650540">
          <w:marLeft w:val="0"/>
          <w:marRight w:val="0"/>
          <w:marTop w:val="0"/>
          <w:marBottom w:val="0"/>
          <w:divBdr>
            <w:top w:val="none" w:sz="0" w:space="0" w:color="auto"/>
            <w:left w:val="none" w:sz="0" w:space="0" w:color="auto"/>
            <w:bottom w:val="none" w:sz="0" w:space="0" w:color="auto"/>
            <w:right w:val="none" w:sz="0" w:space="0" w:color="auto"/>
          </w:divBdr>
          <w:divsChild>
            <w:div w:id="927690570">
              <w:marLeft w:val="0"/>
              <w:marRight w:val="0"/>
              <w:marTop w:val="0"/>
              <w:marBottom w:val="0"/>
              <w:divBdr>
                <w:top w:val="none" w:sz="0" w:space="0" w:color="auto"/>
                <w:left w:val="none" w:sz="0" w:space="0" w:color="auto"/>
                <w:bottom w:val="none" w:sz="0" w:space="0" w:color="auto"/>
                <w:right w:val="none" w:sz="0" w:space="0" w:color="auto"/>
              </w:divBdr>
              <w:divsChild>
                <w:div w:id="380592456">
                  <w:marLeft w:val="0"/>
                  <w:marRight w:val="0"/>
                  <w:marTop w:val="0"/>
                  <w:marBottom w:val="0"/>
                  <w:divBdr>
                    <w:top w:val="none" w:sz="0" w:space="0" w:color="auto"/>
                    <w:left w:val="none" w:sz="0" w:space="0" w:color="auto"/>
                    <w:bottom w:val="none" w:sz="0" w:space="0" w:color="auto"/>
                    <w:right w:val="none" w:sz="0" w:space="0" w:color="auto"/>
                  </w:divBdr>
                  <w:divsChild>
                    <w:div w:id="11032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978070">
      <w:bodyDiv w:val="1"/>
      <w:marLeft w:val="0"/>
      <w:marRight w:val="0"/>
      <w:marTop w:val="0"/>
      <w:marBottom w:val="0"/>
      <w:divBdr>
        <w:top w:val="none" w:sz="0" w:space="0" w:color="auto"/>
        <w:left w:val="none" w:sz="0" w:space="0" w:color="auto"/>
        <w:bottom w:val="none" w:sz="0" w:space="0" w:color="auto"/>
        <w:right w:val="none" w:sz="0" w:space="0" w:color="auto"/>
      </w:divBdr>
    </w:div>
    <w:div w:id="796143149">
      <w:bodyDiv w:val="1"/>
      <w:marLeft w:val="0"/>
      <w:marRight w:val="0"/>
      <w:marTop w:val="0"/>
      <w:marBottom w:val="0"/>
      <w:divBdr>
        <w:top w:val="none" w:sz="0" w:space="0" w:color="auto"/>
        <w:left w:val="none" w:sz="0" w:space="0" w:color="auto"/>
        <w:bottom w:val="none" w:sz="0" w:space="0" w:color="auto"/>
        <w:right w:val="none" w:sz="0" w:space="0" w:color="auto"/>
      </w:divBdr>
    </w:div>
    <w:div w:id="880441668">
      <w:bodyDiv w:val="1"/>
      <w:marLeft w:val="0"/>
      <w:marRight w:val="0"/>
      <w:marTop w:val="0"/>
      <w:marBottom w:val="0"/>
      <w:divBdr>
        <w:top w:val="none" w:sz="0" w:space="0" w:color="auto"/>
        <w:left w:val="none" w:sz="0" w:space="0" w:color="auto"/>
        <w:bottom w:val="none" w:sz="0" w:space="0" w:color="auto"/>
        <w:right w:val="none" w:sz="0" w:space="0" w:color="auto"/>
      </w:divBdr>
    </w:div>
    <w:div w:id="890917491">
      <w:bodyDiv w:val="1"/>
      <w:marLeft w:val="0"/>
      <w:marRight w:val="0"/>
      <w:marTop w:val="0"/>
      <w:marBottom w:val="0"/>
      <w:divBdr>
        <w:top w:val="none" w:sz="0" w:space="0" w:color="auto"/>
        <w:left w:val="none" w:sz="0" w:space="0" w:color="auto"/>
        <w:bottom w:val="none" w:sz="0" w:space="0" w:color="auto"/>
        <w:right w:val="none" w:sz="0" w:space="0" w:color="auto"/>
      </w:divBdr>
    </w:div>
    <w:div w:id="933637181">
      <w:bodyDiv w:val="1"/>
      <w:marLeft w:val="0"/>
      <w:marRight w:val="0"/>
      <w:marTop w:val="0"/>
      <w:marBottom w:val="0"/>
      <w:divBdr>
        <w:top w:val="none" w:sz="0" w:space="0" w:color="auto"/>
        <w:left w:val="none" w:sz="0" w:space="0" w:color="auto"/>
        <w:bottom w:val="none" w:sz="0" w:space="0" w:color="auto"/>
        <w:right w:val="none" w:sz="0" w:space="0" w:color="auto"/>
      </w:divBdr>
    </w:div>
    <w:div w:id="971862459">
      <w:bodyDiv w:val="1"/>
      <w:marLeft w:val="0"/>
      <w:marRight w:val="0"/>
      <w:marTop w:val="0"/>
      <w:marBottom w:val="0"/>
      <w:divBdr>
        <w:top w:val="none" w:sz="0" w:space="0" w:color="auto"/>
        <w:left w:val="none" w:sz="0" w:space="0" w:color="auto"/>
        <w:bottom w:val="none" w:sz="0" w:space="0" w:color="auto"/>
        <w:right w:val="none" w:sz="0" w:space="0" w:color="auto"/>
      </w:divBdr>
    </w:div>
    <w:div w:id="1058090997">
      <w:bodyDiv w:val="1"/>
      <w:marLeft w:val="0"/>
      <w:marRight w:val="0"/>
      <w:marTop w:val="0"/>
      <w:marBottom w:val="0"/>
      <w:divBdr>
        <w:top w:val="none" w:sz="0" w:space="0" w:color="auto"/>
        <w:left w:val="none" w:sz="0" w:space="0" w:color="auto"/>
        <w:bottom w:val="none" w:sz="0" w:space="0" w:color="auto"/>
        <w:right w:val="none" w:sz="0" w:space="0" w:color="auto"/>
      </w:divBdr>
    </w:div>
    <w:div w:id="1087269981">
      <w:bodyDiv w:val="1"/>
      <w:marLeft w:val="0"/>
      <w:marRight w:val="0"/>
      <w:marTop w:val="0"/>
      <w:marBottom w:val="0"/>
      <w:divBdr>
        <w:top w:val="none" w:sz="0" w:space="0" w:color="auto"/>
        <w:left w:val="none" w:sz="0" w:space="0" w:color="auto"/>
        <w:bottom w:val="none" w:sz="0" w:space="0" w:color="auto"/>
        <w:right w:val="none" w:sz="0" w:space="0" w:color="auto"/>
      </w:divBdr>
    </w:div>
    <w:div w:id="1110397349">
      <w:bodyDiv w:val="1"/>
      <w:marLeft w:val="0"/>
      <w:marRight w:val="0"/>
      <w:marTop w:val="0"/>
      <w:marBottom w:val="0"/>
      <w:divBdr>
        <w:top w:val="none" w:sz="0" w:space="0" w:color="auto"/>
        <w:left w:val="none" w:sz="0" w:space="0" w:color="auto"/>
        <w:bottom w:val="none" w:sz="0" w:space="0" w:color="auto"/>
        <w:right w:val="none" w:sz="0" w:space="0" w:color="auto"/>
      </w:divBdr>
    </w:div>
    <w:div w:id="1153335287">
      <w:bodyDiv w:val="1"/>
      <w:marLeft w:val="0"/>
      <w:marRight w:val="0"/>
      <w:marTop w:val="0"/>
      <w:marBottom w:val="0"/>
      <w:divBdr>
        <w:top w:val="none" w:sz="0" w:space="0" w:color="auto"/>
        <w:left w:val="none" w:sz="0" w:space="0" w:color="auto"/>
        <w:bottom w:val="none" w:sz="0" w:space="0" w:color="auto"/>
        <w:right w:val="none" w:sz="0" w:space="0" w:color="auto"/>
      </w:divBdr>
    </w:div>
    <w:div w:id="1270813552">
      <w:bodyDiv w:val="1"/>
      <w:marLeft w:val="0"/>
      <w:marRight w:val="0"/>
      <w:marTop w:val="0"/>
      <w:marBottom w:val="0"/>
      <w:divBdr>
        <w:top w:val="none" w:sz="0" w:space="0" w:color="auto"/>
        <w:left w:val="none" w:sz="0" w:space="0" w:color="auto"/>
        <w:bottom w:val="none" w:sz="0" w:space="0" w:color="auto"/>
        <w:right w:val="none" w:sz="0" w:space="0" w:color="auto"/>
      </w:divBdr>
    </w:div>
    <w:div w:id="1359895757">
      <w:bodyDiv w:val="1"/>
      <w:marLeft w:val="0"/>
      <w:marRight w:val="0"/>
      <w:marTop w:val="0"/>
      <w:marBottom w:val="0"/>
      <w:divBdr>
        <w:top w:val="none" w:sz="0" w:space="0" w:color="auto"/>
        <w:left w:val="none" w:sz="0" w:space="0" w:color="auto"/>
        <w:bottom w:val="none" w:sz="0" w:space="0" w:color="auto"/>
        <w:right w:val="none" w:sz="0" w:space="0" w:color="auto"/>
      </w:divBdr>
    </w:div>
    <w:div w:id="1477606395">
      <w:bodyDiv w:val="1"/>
      <w:marLeft w:val="0"/>
      <w:marRight w:val="0"/>
      <w:marTop w:val="0"/>
      <w:marBottom w:val="0"/>
      <w:divBdr>
        <w:top w:val="none" w:sz="0" w:space="0" w:color="auto"/>
        <w:left w:val="none" w:sz="0" w:space="0" w:color="auto"/>
        <w:bottom w:val="none" w:sz="0" w:space="0" w:color="auto"/>
        <w:right w:val="none" w:sz="0" w:space="0" w:color="auto"/>
      </w:divBdr>
    </w:div>
    <w:div w:id="1488546333">
      <w:bodyDiv w:val="1"/>
      <w:marLeft w:val="0"/>
      <w:marRight w:val="0"/>
      <w:marTop w:val="0"/>
      <w:marBottom w:val="0"/>
      <w:divBdr>
        <w:top w:val="none" w:sz="0" w:space="0" w:color="auto"/>
        <w:left w:val="none" w:sz="0" w:space="0" w:color="auto"/>
        <w:bottom w:val="none" w:sz="0" w:space="0" w:color="auto"/>
        <w:right w:val="none" w:sz="0" w:space="0" w:color="auto"/>
      </w:divBdr>
    </w:div>
    <w:div w:id="1491367140">
      <w:bodyDiv w:val="1"/>
      <w:marLeft w:val="0"/>
      <w:marRight w:val="0"/>
      <w:marTop w:val="0"/>
      <w:marBottom w:val="0"/>
      <w:divBdr>
        <w:top w:val="none" w:sz="0" w:space="0" w:color="auto"/>
        <w:left w:val="none" w:sz="0" w:space="0" w:color="auto"/>
        <w:bottom w:val="none" w:sz="0" w:space="0" w:color="auto"/>
        <w:right w:val="none" w:sz="0" w:space="0" w:color="auto"/>
      </w:divBdr>
    </w:div>
    <w:div w:id="1492912672">
      <w:bodyDiv w:val="1"/>
      <w:marLeft w:val="0"/>
      <w:marRight w:val="0"/>
      <w:marTop w:val="0"/>
      <w:marBottom w:val="0"/>
      <w:divBdr>
        <w:top w:val="none" w:sz="0" w:space="0" w:color="auto"/>
        <w:left w:val="none" w:sz="0" w:space="0" w:color="auto"/>
        <w:bottom w:val="none" w:sz="0" w:space="0" w:color="auto"/>
        <w:right w:val="none" w:sz="0" w:space="0" w:color="auto"/>
      </w:divBdr>
    </w:div>
    <w:div w:id="1494446757">
      <w:bodyDiv w:val="1"/>
      <w:marLeft w:val="0"/>
      <w:marRight w:val="0"/>
      <w:marTop w:val="0"/>
      <w:marBottom w:val="0"/>
      <w:divBdr>
        <w:top w:val="none" w:sz="0" w:space="0" w:color="auto"/>
        <w:left w:val="none" w:sz="0" w:space="0" w:color="auto"/>
        <w:bottom w:val="none" w:sz="0" w:space="0" w:color="auto"/>
        <w:right w:val="none" w:sz="0" w:space="0" w:color="auto"/>
      </w:divBdr>
    </w:div>
    <w:div w:id="1583950271">
      <w:bodyDiv w:val="1"/>
      <w:marLeft w:val="0"/>
      <w:marRight w:val="0"/>
      <w:marTop w:val="0"/>
      <w:marBottom w:val="0"/>
      <w:divBdr>
        <w:top w:val="none" w:sz="0" w:space="0" w:color="auto"/>
        <w:left w:val="none" w:sz="0" w:space="0" w:color="auto"/>
        <w:bottom w:val="none" w:sz="0" w:space="0" w:color="auto"/>
        <w:right w:val="none" w:sz="0" w:space="0" w:color="auto"/>
      </w:divBdr>
    </w:div>
    <w:div w:id="1588424744">
      <w:bodyDiv w:val="1"/>
      <w:marLeft w:val="0"/>
      <w:marRight w:val="0"/>
      <w:marTop w:val="0"/>
      <w:marBottom w:val="0"/>
      <w:divBdr>
        <w:top w:val="none" w:sz="0" w:space="0" w:color="auto"/>
        <w:left w:val="none" w:sz="0" w:space="0" w:color="auto"/>
        <w:bottom w:val="none" w:sz="0" w:space="0" w:color="auto"/>
        <w:right w:val="none" w:sz="0" w:space="0" w:color="auto"/>
      </w:divBdr>
    </w:div>
    <w:div w:id="1691107064">
      <w:bodyDiv w:val="1"/>
      <w:marLeft w:val="0"/>
      <w:marRight w:val="0"/>
      <w:marTop w:val="0"/>
      <w:marBottom w:val="0"/>
      <w:divBdr>
        <w:top w:val="none" w:sz="0" w:space="0" w:color="auto"/>
        <w:left w:val="none" w:sz="0" w:space="0" w:color="auto"/>
        <w:bottom w:val="none" w:sz="0" w:space="0" w:color="auto"/>
        <w:right w:val="none" w:sz="0" w:space="0" w:color="auto"/>
      </w:divBdr>
    </w:div>
    <w:div w:id="1706711812">
      <w:bodyDiv w:val="1"/>
      <w:marLeft w:val="0"/>
      <w:marRight w:val="0"/>
      <w:marTop w:val="0"/>
      <w:marBottom w:val="0"/>
      <w:divBdr>
        <w:top w:val="none" w:sz="0" w:space="0" w:color="auto"/>
        <w:left w:val="none" w:sz="0" w:space="0" w:color="auto"/>
        <w:bottom w:val="none" w:sz="0" w:space="0" w:color="auto"/>
        <w:right w:val="none" w:sz="0" w:space="0" w:color="auto"/>
      </w:divBdr>
    </w:div>
    <w:div w:id="1874340625">
      <w:bodyDiv w:val="1"/>
      <w:marLeft w:val="0"/>
      <w:marRight w:val="0"/>
      <w:marTop w:val="0"/>
      <w:marBottom w:val="0"/>
      <w:divBdr>
        <w:top w:val="none" w:sz="0" w:space="0" w:color="auto"/>
        <w:left w:val="none" w:sz="0" w:space="0" w:color="auto"/>
        <w:bottom w:val="none" w:sz="0" w:space="0" w:color="auto"/>
        <w:right w:val="none" w:sz="0" w:space="0" w:color="auto"/>
      </w:divBdr>
    </w:div>
    <w:div w:id="202363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32</Pages>
  <Words>9547</Words>
  <Characters>54422</Characters>
  <Application>Microsoft Office Word</Application>
  <DocSecurity>0</DocSecurity>
  <Lines>453</Lines>
  <Paragraphs>127</Paragraphs>
  <ScaleCrop>false</ScaleCrop>
  <Company/>
  <LinksUpToDate>false</LinksUpToDate>
  <CharactersWithSpaces>63842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Kadam</dc:creator>
  <cp:keywords/>
  <dc:description/>
  <cp:lastModifiedBy>Sahil Kadam</cp:lastModifiedBy>
  <cp:revision>139</cp:revision>
  <dcterms:created xsi:type="dcterms:W3CDTF">2026-10-25T17:52:00Z</dcterms:created>
  <dcterms:modified xsi:type="dcterms:W3CDTF">2026-10-26T15:15:00Z</dcterms:modified>
</cp:coreProperties>
</file>