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50.4" w:lineRule="auto"/>
        <w:ind w:left="-240" w:right="-120" w:firstLine="0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As a Data Analyst, you are required to</w:t>
      </w:r>
    </w:p>
    <w:p w:rsidR="00000000" w:rsidDel="00000000" w:rsidP="00000000" w:rsidRDefault="00000000" w:rsidRPr="00000000" w14:paraId="00000002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Verify the accuracy, completeness, and reliability of source data.</w:t>
      </w:r>
    </w:p>
    <w:p w:rsidR="00000000" w:rsidDel="00000000" w:rsidP="00000000" w:rsidRDefault="00000000" w:rsidRPr="00000000" w14:paraId="00000003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Accuracy : 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Integrity 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1. select * from shipping where customer_id = 153, shipping data for customers is missing from shipping data.</w:t>
      </w:r>
    </w:p>
    <w:p w:rsidR="00000000" w:rsidDel="00000000" w:rsidP="00000000" w:rsidRDefault="00000000" w:rsidRPr="00000000" w14:paraId="00000006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 Shipping table should have an Order_id column as customers can have multiple orders.</w:t>
      </w:r>
      <w:r w:rsidDel="00000000" w:rsidR="00000000" w:rsidRPr="00000000">
        <w:rPr>
          <w:color w:val="1d1c1d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8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4. Quantity of each item sold is not given.</w:t>
      </w:r>
    </w:p>
    <w:p w:rsidR="00000000" w:rsidDel="00000000" w:rsidP="00000000" w:rsidRDefault="00000000" w:rsidRPr="00000000" w14:paraId="0000000A">
      <w:pPr>
        <w:shd w:fill="ffffff" w:val="clear"/>
        <w:spacing w:line="350.4" w:lineRule="auto"/>
        <w:ind w:right="-12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Completeness:</w:t>
      </w:r>
    </w:p>
    <w:p w:rsidR="00000000" w:rsidDel="00000000" w:rsidP="00000000" w:rsidRDefault="00000000" w:rsidRPr="00000000" w14:paraId="0000000B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Missing table : Product table should be there, to fetch product tables, and cost price of each product, and quantity sold.</w:t>
      </w:r>
    </w:p>
    <w:p w:rsidR="00000000" w:rsidDel="00000000" w:rsidP="00000000" w:rsidRDefault="00000000" w:rsidRPr="00000000" w14:paraId="0000000C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Based on your findings, define and outline the requirements for anticipated datasets, detailing the necessary data components.</w:t>
      </w:r>
    </w:p>
    <w:p w:rsidR="00000000" w:rsidDel="00000000" w:rsidP="00000000" w:rsidRDefault="00000000" w:rsidRPr="00000000" w14:paraId="0000000E">
      <w:pPr>
        <w:shd w:fill="ffffff" w:val="clear"/>
        <w:spacing w:line="350.4" w:lineRule="auto"/>
        <w:ind w:left="1080" w:right="-120" w:hanging="36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1. Shipping table has missing data, depending on order id.</w:t>
      </w:r>
    </w:p>
    <w:p w:rsidR="00000000" w:rsidDel="00000000" w:rsidP="00000000" w:rsidRDefault="00000000" w:rsidRPr="00000000" w14:paraId="0000000F">
      <w:pPr>
        <w:shd w:fill="ffffff" w:val="clear"/>
        <w:spacing w:line="350.4" w:lineRule="auto"/>
        <w:ind w:left="1080" w:right="-120" w:hanging="36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 Order id should be the foreign key of the shipping table.</w:t>
      </w:r>
    </w:p>
    <w:p w:rsidR="00000000" w:rsidDel="00000000" w:rsidP="00000000" w:rsidRDefault="00000000" w:rsidRPr="00000000" w14:paraId="00000010">
      <w:pPr>
        <w:shd w:fill="ffffff" w:val="clear"/>
        <w:spacing w:line="350.4" w:lineRule="auto"/>
        <w:ind w:left="1080" w:right="-120" w:hanging="36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3. No way to calculate the number of items sold per order. (create new product table with product price) or order table should have quantity column</w:t>
      </w:r>
    </w:p>
    <w:p w:rsidR="00000000" w:rsidDel="00000000" w:rsidP="00000000" w:rsidRDefault="00000000" w:rsidRPr="00000000" w14:paraId="00000011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Develop the data models to effectively organise and structure the information and provide a detailed mapping of existing data flows, focussing on the areas of concern.</w:t>
      </w:r>
    </w:p>
    <w:p w:rsidR="00000000" w:rsidDel="00000000" w:rsidP="00000000" w:rsidRDefault="00000000" w:rsidRPr="00000000" w14:paraId="00000013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 should have a snowflake schema for the data model, rather than the star schema which is being used now.</w:t>
      </w:r>
    </w:p>
    <w:p w:rsidR="00000000" w:rsidDel="00000000" w:rsidP="00000000" w:rsidRDefault="00000000" w:rsidRPr="00000000" w14:paraId="00000015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50.4" w:lineRule="auto"/>
        <w:ind w:right="-120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line="350.4" w:lineRule="auto"/>
        <w:ind w:left="1080" w:right="-120" w:hanging="360"/>
        <w:jc w:val="both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- </w:t>
      </w:r>
      <w:r w:rsidDel="00000000" w:rsidR="00000000" w:rsidRPr="00000000">
        <w:rPr>
          <w:b w:val="1"/>
          <w:sz w:val="23"/>
          <w:szCs w:val="23"/>
          <w:rtl w:val="0"/>
        </w:rPr>
        <w:t xml:space="preserve">Prepare a story with technical specifications for one part of the data model for a data engineer.</w:t>
      </w:r>
    </w:p>
    <w:p w:rsidR="00000000" w:rsidDel="00000000" w:rsidP="00000000" w:rsidRDefault="00000000" w:rsidRPr="00000000" w14:paraId="00000019">
      <w:pPr>
        <w:shd w:fill="ffffff" w:val="clear"/>
        <w:spacing w:line="350.4" w:lineRule="auto"/>
        <w:ind w:left="10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</w:t>
      </w:r>
      <w:r w:rsidDel="00000000" w:rsidR="00000000" w:rsidRPr="00000000">
        <w:rPr>
          <w:b w:val="1"/>
          <w:sz w:val="23"/>
          <w:szCs w:val="23"/>
          <w:rtl w:val="0"/>
        </w:rPr>
        <w:t xml:space="preserve">Data Source Identification :</w:t>
      </w:r>
      <w:r w:rsidDel="00000000" w:rsidR="00000000" w:rsidRPr="00000000">
        <w:rPr>
          <w:sz w:val="23"/>
          <w:szCs w:val="23"/>
          <w:rtl w:val="0"/>
        </w:rPr>
        <w:t xml:space="preserve"> The pipeline should be able to connect to and extract data from at least two identified source systems (e.g., a CSV file on a shared drive, a REST API endpoint from a supplier).</w:t>
      </w:r>
    </w:p>
    <w:p w:rsidR="00000000" w:rsidDel="00000000" w:rsidP="00000000" w:rsidRDefault="00000000" w:rsidRPr="00000000" w14:paraId="0000001A">
      <w:pPr>
        <w:shd w:fill="ffffff" w:val="clear"/>
        <w:spacing w:line="350.4" w:lineRule="auto"/>
        <w:ind w:left="10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</w:t>
      </w:r>
      <w:r w:rsidDel="00000000" w:rsidR="00000000" w:rsidRPr="00000000">
        <w:rPr>
          <w:b w:val="1"/>
          <w:sz w:val="23"/>
          <w:szCs w:val="23"/>
          <w:rtl w:val="0"/>
        </w:rPr>
        <w:t xml:space="preserve">Data Ingestion Frequency and setting up pipeline to get data(hourly/daily) :</w:t>
      </w:r>
      <w:r w:rsidDel="00000000" w:rsidR="00000000" w:rsidRPr="00000000">
        <w:rPr>
          <w:sz w:val="23"/>
          <w:szCs w:val="23"/>
          <w:rtl w:val="0"/>
        </w:rPr>
        <w:t xml:space="preserve"> Determine the appropriate frequency for running the pipeline</w:t>
      </w:r>
    </w:p>
    <w:p w:rsidR="00000000" w:rsidDel="00000000" w:rsidP="00000000" w:rsidRDefault="00000000" w:rsidRPr="00000000" w14:paraId="0000001B">
      <w:pPr>
        <w:shd w:fill="ffffff" w:val="clear"/>
        <w:spacing w:line="350.4" w:lineRule="auto"/>
        <w:ind w:left="10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</w:t>
      </w:r>
      <w:r w:rsidDel="00000000" w:rsidR="00000000" w:rsidRPr="00000000">
        <w:rPr>
          <w:b w:val="1"/>
          <w:sz w:val="23"/>
          <w:szCs w:val="23"/>
          <w:rtl w:val="0"/>
        </w:rPr>
        <w:t xml:space="preserve">Technology Stack:</w:t>
      </w:r>
      <w:r w:rsidDel="00000000" w:rsidR="00000000" w:rsidRPr="00000000">
        <w:rPr>
          <w:sz w:val="23"/>
          <w:szCs w:val="23"/>
          <w:rtl w:val="0"/>
        </w:rPr>
        <w:t xml:space="preserve"> (To be decided based on the existing infrastructure and team expertise, could include):</w:t>
      </w:r>
    </w:p>
    <w:p w:rsidR="00000000" w:rsidDel="00000000" w:rsidP="00000000" w:rsidRDefault="00000000" w:rsidRPr="00000000" w14:paraId="0000001C">
      <w:pPr>
        <w:shd w:fill="ffffff" w:val="clear"/>
        <w:spacing w:line="350.4" w:lineRule="auto"/>
        <w:ind w:left="18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○ </w:t>
      </w:r>
      <w:r w:rsidDel="00000000" w:rsidR="00000000" w:rsidRPr="00000000">
        <w:rPr>
          <w:b w:val="1"/>
          <w:sz w:val="23"/>
          <w:szCs w:val="23"/>
          <w:rtl w:val="0"/>
        </w:rPr>
        <w:t xml:space="preserve">ETL/ELT Tools:</w:t>
      </w:r>
      <w:r w:rsidDel="00000000" w:rsidR="00000000" w:rsidRPr="00000000">
        <w:rPr>
          <w:sz w:val="23"/>
          <w:szCs w:val="23"/>
          <w:rtl w:val="0"/>
        </w:rPr>
        <w:t xml:space="preserve"> Apache Airflow, Informatica.</w:t>
      </w:r>
    </w:p>
    <w:p w:rsidR="00000000" w:rsidDel="00000000" w:rsidP="00000000" w:rsidRDefault="00000000" w:rsidRPr="00000000" w14:paraId="0000001D">
      <w:pPr>
        <w:shd w:fill="ffffff" w:val="clear"/>
        <w:spacing w:line="350.4" w:lineRule="auto"/>
        <w:ind w:left="18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○ </w:t>
      </w:r>
      <w:r w:rsidDel="00000000" w:rsidR="00000000" w:rsidRPr="00000000">
        <w:rPr>
          <w:b w:val="1"/>
          <w:sz w:val="23"/>
          <w:szCs w:val="23"/>
          <w:rtl w:val="0"/>
        </w:rPr>
        <w:t xml:space="preserve">Scripting Languages:</w:t>
      </w:r>
      <w:r w:rsidDel="00000000" w:rsidR="00000000" w:rsidRPr="00000000">
        <w:rPr>
          <w:sz w:val="23"/>
          <w:szCs w:val="23"/>
          <w:rtl w:val="0"/>
        </w:rPr>
        <w:t xml:space="preserve"> SQL</w:t>
      </w:r>
    </w:p>
    <w:p w:rsidR="00000000" w:rsidDel="00000000" w:rsidP="00000000" w:rsidRDefault="00000000" w:rsidRPr="00000000" w14:paraId="0000001E">
      <w:pPr>
        <w:shd w:fill="ffffff" w:val="clear"/>
        <w:spacing w:line="350.4" w:lineRule="auto"/>
        <w:ind w:left="10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</w:t>
      </w:r>
      <w:r w:rsidDel="00000000" w:rsidR="00000000" w:rsidRPr="00000000">
        <w:rPr>
          <w:b w:val="1"/>
          <w:sz w:val="23"/>
          <w:szCs w:val="23"/>
          <w:rtl w:val="0"/>
        </w:rPr>
        <w:t xml:space="preserve">Data Extraction:</w:t>
      </w:r>
      <w:r w:rsidDel="00000000" w:rsidR="00000000" w:rsidRPr="00000000">
        <w:rPr>
          <w:sz w:val="23"/>
          <w:szCs w:val="23"/>
          <w:rtl w:val="0"/>
        </w:rPr>
        <w:t xml:space="preserve"> The pipeline successfully extracts relevant product information from the identified sources. This includes fields like product name, description, price, and stock quantity.</w:t>
      </w:r>
    </w:p>
    <w:p w:rsidR="00000000" w:rsidDel="00000000" w:rsidP="00000000" w:rsidRDefault="00000000" w:rsidRPr="00000000" w14:paraId="0000001F">
      <w:pPr>
        <w:shd w:fill="ffffff" w:val="clear"/>
        <w:spacing w:line="350.4" w:lineRule="auto"/>
        <w:ind w:left="1080" w:hanging="360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5. </w:t>
      </w:r>
      <w:r w:rsidDel="00000000" w:rsidR="00000000" w:rsidRPr="00000000">
        <w:rPr>
          <w:b w:val="1"/>
          <w:sz w:val="23"/>
          <w:szCs w:val="23"/>
          <w:rtl w:val="0"/>
        </w:rPr>
        <w:t xml:space="preserve">Data Transformation:</w:t>
      </w:r>
    </w:p>
    <w:p w:rsidR="00000000" w:rsidDel="00000000" w:rsidP="00000000" w:rsidRDefault="00000000" w:rsidRPr="00000000" w14:paraId="00000020">
      <w:pPr>
        <w:shd w:fill="ffffff" w:val="clear"/>
        <w:spacing w:line="350.4" w:lineRule="auto"/>
        <w:ind w:left="18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○ Data type consistency, price decimal, order id int, customer_id int.</w:t>
      </w:r>
    </w:p>
    <w:p w:rsidR="00000000" w:rsidDel="00000000" w:rsidP="00000000" w:rsidRDefault="00000000" w:rsidRPr="00000000" w14:paraId="00000021">
      <w:pPr>
        <w:shd w:fill="ffffff" w:val="clear"/>
        <w:spacing w:line="350.4" w:lineRule="auto"/>
        <w:ind w:left="1800" w:hanging="360"/>
        <w:rPr/>
      </w:pPr>
      <w:r w:rsidDel="00000000" w:rsidR="00000000" w:rsidRPr="00000000">
        <w:rPr>
          <w:sz w:val="23"/>
          <w:szCs w:val="23"/>
          <w:rtl w:val="0"/>
        </w:rPr>
        <w:t xml:space="preserve">○ Standard naming conventions.</w:t>
      </w:r>
      <w:r w:rsidDel="00000000" w:rsidR="00000000" w:rsidRPr="00000000">
        <w:rPr>
          <w:rtl w:val="0"/>
        </w:rPr>
        <w:t xml:space="preserve">Product Name to product_name.</w:t>
      </w:r>
    </w:p>
    <w:p w:rsidR="00000000" w:rsidDel="00000000" w:rsidP="00000000" w:rsidRDefault="00000000" w:rsidRPr="00000000" w14:paraId="00000022">
      <w:pPr>
        <w:shd w:fill="ffffff" w:val="clear"/>
        <w:spacing w:line="350.4" w:lineRule="auto"/>
        <w:ind w:left="180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○ Basic data cleansing is performed (e.g., trimming whitespace from text fields, handling potential null values – either by setting defaults or flagging for review).</w:t>
      </w:r>
    </w:p>
    <w:p w:rsidR="00000000" w:rsidDel="00000000" w:rsidP="00000000" w:rsidRDefault="00000000" w:rsidRPr="00000000" w14:paraId="00000023">
      <w:pPr>
        <w:shd w:fill="ffffff" w:val="clear"/>
        <w:spacing w:line="350.4" w:lineRule="auto"/>
        <w:ind w:left="10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6. </w:t>
      </w:r>
      <w:r w:rsidDel="00000000" w:rsidR="00000000" w:rsidRPr="00000000">
        <w:rPr>
          <w:b w:val="1"/>
          <w:sz w:val="23"/>
          <w:szCs w:val="23"/>
          <w:rtl w:val="0"/>
        </w:rPr>
        <w:t xml:space="preserve">Data Quality Checks:</w:t>
      </w:r>
      <w:r w:rsidDel="00000000" w:rsidR="00000000" w:rsidRPr="00000000">
        <w:rPr>
          <w:sz w:val="23"/>
          <w:szCs w:val="23"/>
          <w:rtl w:val="0"/>
        </w:rPr>
        <w:t xml:space="preserve"> Implement basic data quality checks during the transformation phase (e.g., checking for negative prices or stock quantities).</w:t>
      </w:r>
    </w:p>
    <w:p w:rsidR="00000000" w:rsidDel="00000000" w:rsidP="00000000" w:rsidRDefault="00000000" w:rsidRPr="00000000" w14:paraId="00000024">
      <w:pPr>
        <w:shd w:fill="ffffff" w:val="clear"/>
        <w:spacing w:after="240" w:line="350.4" w:lineRule="auto"/>
        <w:ind w:left="108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7. </w:t>
      </w:r>
      <w:r w:rsidDel="00000000" w:rsidR="00000000" w:rsidRPr="00000000">
        <w:rPr>
          <w:b w:val="1"/>
          <w:sz w:val="23"/>
          <w:szCs w:val="23"/>
          <w:rtl w:val="0"/>
        </w:rPr>
        <w:t xml:space="preserve">Schema Evolution:</w:t>
      </w:r>
      <w:r w:rsidDel="00000000" w:rsidR="00000000" w:rsidRPr="00000000">
        <w:rPr>
          <w:sz w:val="23"/>
          <w:szCs w:val="23"/>
          <w:rtl w:val="0"/>
        </w:rPr>
        <w:t xml:space="preserve"> Consider how the pipeline will handle changes in the schema of the source data over time</w:t>
      </w:r>
    </w:p>
    <w:p w:rsidR="00000000" w:rsidDel="00000000" w:rsidP="00000000" w:rsidRDefault="00000000" w:rsidRPr="00000000" w14:paraId="00000025">
      <w:pPr>
        <w:shd w:fill="ffffff" w:val="clear"/>
        <w:spacing w:line="350.4" w:lineRule="auto"/>
        <w:ind w:right="-12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Communicate the findings and insights to stakeholders in a visually comprehensive manner.</w:t>
      </w:r>
    </w:p>
    <w:p w:rsidR="00000000" w:rsidDel="00000000" w:rsidP="00000000" w:rsidRDefault="00000000" w:rsidRPr="00000000" w14:paraId="00000027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UK is the most revenue generating country, and UAE is the least.</w:t>
      </w:r>
    </w:p>
    <w:p w:rsidR="00000000" w:rsidDel="00000000" w:rsidP="00000000" w:rsidRDefault="00000000" w:rsidRPr="00000000" w14:paraId="00000028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Keyboard is the most sold item.</w:t>
      </w:r>
    </w:p>
    <w:p w:rsidR="00000000" w:rsidDel="00000000" w:rsidP="00000000" w:rsidRDefault="00000000" w:rsidRPr="00000000" w14:paraId="00000029">
      <w:pPr>
        <w:shd w:fill="ffffff" w:val="clear"/>
        <w:spacing w:line="350.4" w:lineRule="auto"/>
        <w:ind w:left="1080" w:right="-120" w:hanging="360"/>
        <w:jc w:val="both"/>
        <w:rPr>
          <w:b w:val="1"/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Most deliveries are pending.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50.4" w:lineRule="auto"/>
        <w:jc w:val="both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For business professionals, understanding these data models offers several key advantages:</w:t>
      </w:r>
    </w:p>
    <w:p w:rsidR="00000000" w:rsidDel="00000000" w:rsidP="00000000" w:rsidRDefault="00000000" w:rsidRPr="00000000" w14:paraId="0000002B">
      <w:pPr>
        <w:shd w:fill="ffffff" w:val="clear"/>
        <w:spacing w:before="240" w:line="350.4" w:lineRule="auto"/>
        <w:ind w:left="108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Improved Sales Analysis: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This model enables comprehensive sales analysis, such as tracking order volumes, identifying top-selling products, and understanding customer lifetime value.</w:t>
      </w:r>
    </w:p>
    <w:p w:rsidR="00000000" w:rsidDel="00000000" w:rsidP="00000000" w:rsidRDefault="00000000" w:rsidRPr="00000000" w14:paraId="0000002C">
      <w:pPr>
        <w:shd w:fill="ffffff" w:val="clear"/>
        <w:spacing w:line="350.4" w:lineRule="auto"/>
        <w:ind w:left="108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Deeper Customer Understanding: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By linking customer information with their orders, businesses can gain valuable insights into purchasing behavior, preferences, and trends.</w:t>
      </w:r>
    </w:p>
    <w:p w:rsidR="00000000" w:rsidDel="00000000" w:rsidP="00000000" w:rsidRDefault="00000000" w:rsidRPr="00000000" w14:paraId="0000002D">
      <w:pPr>
        <w:shd w:fill="ffffff" w:val="clear"/>
        <w:spacing w:line="350.4" w:lineRule="auto"/>
        <w:ind w:left="108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Centralized Product Information: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A product data model acts as a single source of truth for all product-related information, including names, descriptions,prices, and stock levels. This ensures data consistency across all systems and reduces the risk of errors or discrepancies.  </w:t>
      </w:r>
    </w:p>
    <w:p w:rsidR="00000000" w:rsidDel="00000000" w:rsidP="00000000" w:rsidRDefault="00000000" w:rsidRPr="00000000" w14:paraId="0000002E">
      <w:pPr>
        <w:shd w:fill="ffffff" w:val="clear"/>
        <w:spacing w:line="350.4" w:lineRule="auto"/>
        <w:ind w:left="108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Better Inventory Management: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By including stock quantity in the model, businesses can track inventory levels in real-time, prevent stockouts or overstocking, and optimize their supply chain.</w:t>
      </w:r>
    </w:p>
    <w:p w:rsidR="00000000" w:rsidDel="00000000" w:rsidP="00000000" w:rsidRDefault="00000000" w:rsidRPr="00000000" w14:paraId="0000002F">
      <w:pPr>
        <w:shd w:fill="ffffff" w:val="clear"/>
        <w:spacing w:after="240" w:line="350.4" w:lineRule="auto"/>
        <w:ind w:left="1080" w:hanging="36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● </w:t>
      </w:r>
      <w:r w:rsidDel="00000000" w:rsidR="00000000" w:rsidRPr="00000000">
        <w:rPr>
          <w:b w:val="1"/>
          <w:color w:val="1d1c1d"/>
          <w:sz w:val="24"/>
          <w:szCs w:val="24"/>
          <w:rtl w:val="0"/>
        </w:rPr>
        <w:t xml:space="preserve">Enhanced Tracking and Visibility:</w:t>
      </w:r>
      <w:r w:rsidDel="00000000" w:rsidR="00000000" w:rsidRPr="00000000">
        <w:rPr>
          <w:color w:val="1d1c1d"/>
          <w:sz w:val="24"/>
          <w:szCs w:val="24"/>
          <w:rtl w:val="0"/>
        </w:rPr>
        <w:t xml:space="preserve"> This model provides the framework for tracking shipments in real-time, giving both the business and the customers better visibility into the delivery process. This proactive approach helps in managing expectations and addressing potential issues promptly.  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50.4" w:lineRule="auto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50.4" w:lineRule="auto"/>
        <w:ind w:left="720" w:firstLine="0"/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