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34" w:rsidRDefault="00CC225C" w:rsidP="00CC225C">
      <w:pPr>
        <w:pStyle w:val="1"/>
        <w:jc w:val="center"/>
      </w:pPr>
      <w:r>
        <w:rPr>
          <w:rFonts w:hint="eastAsia"/>
        </w:rPr>
        <w:t xml:space="preserve">AR.DataGrid </w:t>
      </w:r>
      <w:r>
        <w:rPr>
          <w:rFonts w:hint="eastAsia"/>
        </w:rPr>
        <w:t>文档</w:t>
      </w:r>
    </w:p>
    <w:p w:rsidR="00840B36" w:rsidRDefault="00840B36" w:rsidP="00840B36">
      <w:pPr>
        <w:pStyle w:val="2"/>
      </w:pPr>
      <w:r>
        <w:rPr>
          <w:rFonts w:hint="eastAsia"/>
        </w:rPr>
        <w:t>用法：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="dg"&gt;&lt;/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="text/javascript"&gt;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AR.DataGrid(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"Sys_Role"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dg.isEditor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dg.PKColumn.add(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"detail"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权限分配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'roleAction'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权限分配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dg.bind();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roleAction(v, r, i) {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rname = r.rolename;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AR.Utility.Window.open(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'RoleAction.html?id='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v,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当前角色（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rname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40B36" w:rsidRDefault="00840B36" w:rsidP="00840B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40B36" w:rsidRDefault="00840B36" w:rsidP="00840B36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840B36" w:rsidRPr="00840B36" w:rsidRDefault="00840B36" w:rsidP="00840B36"/>
    <w:p w:rsidR="00840B36" w:rsidRDefault="00840B36" w:rsidP="00CC225C">
      <w:pPr>
        <w:pStyle w:val="2"/>
      </w:pPr>
      <w:r>
        <w:rPr>
          <w:rFonts w:hint="eastAsia"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DC1540" w:rsidTr="006927E1">
        <w:tc>
          <w:tcPr>
            <w:tcW w:w="3936" w:type="dxa"/>
          </w:tcPr>
          <w:p w:rsidR="00DC1540" w:rsidRDefault="00DC1540" w:rsidP="00DC154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586" w:type="dxa"/>
          </w:tcPr>
          <w:p w:rsidR="00DC1540" w:rsidRDefault="00DC1540" w:rsidP="00DC15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1540" w:rsidTr="006927E1">
        <w:tc>
          <w:tcPr>
            <w:tcW w:w="3936" w:type="dxa"/>
          </w:tcPr>
          <w:p w:rsidR="006927E1" w:rsidRDefault="00DC1540" w:rsidP="00DC154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AR.DataGrid</w:t>
            </w:r>
          </w:p>
          <w:p w:rsidR="00DC1540" w:rsidRDefault="00DC1540" w:rsidP="00DC1540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objName,tableName,tableID,isTreeGrid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586" w:type="dxa"/>
          </w:tcPr>
          <w:p w:rsidR="00DC1540" w:rsidRDefault="00DC1540" w:rsidP="00840B36">
            <w:r>
              <w:rPr>
                <w:rFonts w:hint="eastAsia"/>
              </w:rPr>
              <w:t>objName</w:t>
            </w:r>
            <w:r>
              <w:rPr>
                <w:rFonts w:hint="eastAsia"/>
              </w:rPr>
              <w:t>：主对象名（视图名或表名）</w:t>
            </w:r>
          </w:p>
          <w:p w:rsidR="00DC1540" w:rsidRDefault="00DC1540" w:rsidP="00840B36">
            <w:r>
              <w:rPr>
                <w:rFonts w:hint="eastAsia"/>
              </w:rPr>
              <w:t>用于获取列头和数据呈现表格</w:t>
            </w:r>
          </w:p>
          <w:p w:rsidR="00DC1540" w:rsidRDefault="00DC1540" w:rsidP="00840B36">
            <w:r>
              <w:rPr>
                <w:rFonts w:hint="eastAsia"/>
              </w:rPr>
              <w:t>tableName</w:t>
            </w:r>
            <w:r>
              <w:rPr>
                <w:rFonts w:hint="eastAsia"/>
              </w:rPr>
              <w:t>：表名，用于编辑或删除操作</w:t>
            </w:r>
          </w:p>
          <w:p w:rsidR="00DC1540" w:rsidRDefault="00DC1540" w:rsidP="00840B36">
            <w:r>
              <w:rPr>
                <w:rFonts w:hint="eastAsia"/>
              </w:rPr>
              <w:t>tableID</w:t>
            </w:r>
            <w:r>
              <w:rPr>
                <w:rFonts w:hint="eastAsia"/>
              </w:rPr>
              <w:t>：默认</w:t>
            </w:r>
            <w:r>
              <w:rPr>
                <w:rFonts w:hint="eastAsia"/>
              </w:rPr>
              <w:t>dg</w:t>
            </w:r>
            <w:r>
              <w:rPr>
                <w:rFonts w:hint="eastAsia"/>
              </w:rPr>
              <w:t>，否则需要指定</w:t>
            </w:r>
          </w:p>
          <w:p w:rsidR="00DC1540" w:rsidRDefault="00DC1540" w:rsidP="00840B36">
            <w:r>
              <w:rPr>
                <w:rFonts w:hint="eastAsia"/>
              </w:rPr>
              <w:t>isTreeGrid</w:t>
            </w:r>
            <w:r>
              <w:rPr>
                <w:rFonts w:hint="eastAsia"/>
              </w:rPr>
              <w:t>：如果为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DC1540" w:rsidRDefault="00DC1540" w:rsidP="00840B36">
            <w:r>
              <w:rPr>
                <w:rFonts w:hint="eastAsia"/>
              </w:rPr>
              <w:t>同时需要指定三个参数：</w:t>
            </w:r>
          </w:p>
          <w:p w:rsidR="00DC1540" w:rsidRDefault="00DC1540" w:rsidP="00DC15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dg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.options = {</w:t>
            </w:r>
          </w:p>
          <w:p w:rsidR="00DC1540" w:rsidRDefault="00DC1540" w:rsidP="00DC15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idField: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列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C1540" w:rsidRDefault="00DC1540" w:rsidP="00DC15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treeField: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名称列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C1540" w:rsidRDefault="00DC1540" w:rsidP="00DC15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parentField: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父级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列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DC1540" w:rsidRDefault="00DC1540" w:rsidP="00DC1540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}</w:t>
            </w:r>
          </w:p>
          <w:p w:rsidR="00DC1540" w:rsidRDefault="00DC1540" w:rsidP="00840B36"/>
        </w:tc>
      </w:tr>
    </w:tbl>
    <w:p w:rsidR="00840B36" w:rsidRPr="00840B36" w:rsidRDefault="00840B36" w:rsidP="00840B36"/>
    <w:p w:rsidR="00CC225C" w:rsidRDefault="00CC225C" w:rsidP="00CC225C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：对象：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640F6" w:rsidTr="00D7760C">
        <w:tc>
          <w:tcPr>
            <w:tcW w:w="2518" w:type="dxa"/>
          </w:tcPr>
          <w:p w:rsidR="000640F6" w:rsidRDefault="00D7760C" w:rsidP="000640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004" w:type="dxa"/>
          </w:tcPr>
          <w:p w:rsidR="000640F6" w:rsidRDefault="000640F6" w:rsidP="000640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40F6" w:rsidTr="00D7760C">
        <w:tc>
          <w:tcPr>
            <w:tcW w:w="2518" w:type="dxa"/>
          </w:tcPr>
          <w:p w:rsidR="000640F6" w:rsidRDefault="00D821E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PKColumn</w:t>
            </w:r>
          </w:p>
        </w:tc>
        <w:tc>
          <w:tcPr>
            <w:tcW w:w="6004" w:type="dxa"/>
          </w:tcPr>
          <w:p w:rsidR="000640F6" w:rsidRDefault="00D821EF" w:rsidP="00CC225C">
            <w:r>
              <w:rPr>
                <w:rFonts w:hint="eastAsia"/>
              </w:rPr>
              <w:t>主键操作区（编辑、删除、保存、取消）</w:t>
            </w:r>
          </w:p>
        </w:tc>
      </w:tr>
      <w:tr w:rsidR="000640F6" w:rsidTr="00D7760C">
        <w:tc>
          <w:tcPr>
            <w:tcW w:w="2518" w:type="dxa"/>
          </w:tcPr>
          <w:p w:rsidR="000640F6" w:rsidRDefault="00D821E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6004" w:type="dxa"/>
          </w:tcPr>
          <w:p w:rsidR="000640F6" w:rsidRDefault="00D821EF" w:rsidP="00CC225C">
            <w:r>
              <w:rPr>
                <w:rFonts w:hint="eastAsia"/>
              </w:rPr>
              <w:t>搜索查询区</w:t>
            </w:r>
          </w:p>
        </w:tc>
      </w:tr>
      <w:tr w:rsidR="000640F6" w:rsidTr="00D7760C">
        <w:tc>
          <w:tcPr>
            <w:tcW w:w="2518" w:type="dxa"/>
          </w:tcPr>
          <w:p w:rsidR="000640F6" w:rsidRDefault="00D821E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ToolBar</w:t>
            </w:r>
          </w:p>
        </w:tc>
        <w:tc>
          <w:tcPr>
            <w:tcW w:w="6004" w:type="dxa"/>
          </w:tcPr>
          <w:p w:rsidR="000640F6" w:rsidRDefault="00D821EF" w:rsidP="00CC225C">
            <w:r>
              <w:rPr>
                <w:rFonts w:hint="eastAsia"/>
              </w:rPr>
              <w:t>功能按钮区</w:t>
            </w:r>
          </w:p>
        </w:tc>
      </w:tr>
      <w:tr w:rsidR="000640F6" w:rsidTr="00D7760C">
        <w:tc>
          <w:tcPr>
            <w:tcW w:w="2518" w:type="dxa"/>
          </w:tcPr>
          <w:p w:rsidR="000640F6" w:rsidRDefault="00D821E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HeaderMenu</w:t>
            </w:r>
          </w:p>
        </w:tc>
        <w:tc>
          <w:tcPr>
            <w:tcW w:w="6004" w:type="dxa"/>
          </w:tcPr>
          <w:p w:rsidR="000640F6" w:rsidRDefault="00D821EF" w:rsidP="00CC225C">
            <w:r>
              <w:rPr>
                <w:rFonts w:hint="eastAsia"/>
              </w:rPr>
              <w:t>配置表头的右键菜单</w:t>
            </w:r>
          </w:p>
        </w:tc>
      </w:tr>
      <w:tr w:rsidR="000640F6" w:rsidTr="00D7760C">
        <w:tc>
          <w:tcPr>
            <w:tcW w:w="2518" w:type="dxa"/>
          </w:tcPr>
          <w:p w:rsidR="000640F6" w:rsidRDefault="00D821E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ContextMenu</w:t>
            </w:r>
          </w:p>
        </w:tc>
        <w:tc>
          <w:tcPr>
            <w:tcW w:w="6004" w:type="dxa"/>
          </w:tcPr>
          <w:p w:rsidR="000640F6" w:rsidRDefault="00D821EF" w:rsidP="00CC225C">
            <w:r>
              <w:rPr>
                <w:rFonts w:hint="eastAsia"/>
              </w:rPr>
              <w:t>行的右键菜单</w:t>
            </w:r>
          </w:p>
        </w:tc>
      </w:tr>
    </w:tbl>
    <w:p w:rsidR="00CC225C" w:rsidRDefault="00CC225C" w:rsidP="00CC225C"/>
    <w:p w:rsidR="00CC225C" w:rsidRDefault="00CC225C" w:rsidP="00CC225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7760C" w:rsidTr="00D7760C">
        <w:tc>
          <w:tcPr>
            <w:tcW w:w="2660" w:type="dxa"/>
          </w:tcPr>
          <w:p w:rsidR="00D7760C" w:rsidRDefault="00D7760C" w:rsidP="00D7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62" w:type="dxa"/>
          </w:tcPr>
          <w:p w:rsidR="00D7760C" w:rsidRDefault="00D7760C" w:rsidP="00D7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760C" w:rsidTr="00D7760C">
        <w:tc>
          <w:tcPr>
            <w:tcW w:w="2660" w:type="dxa"/>
          </w:tcPr>
          <w:p w:rsidR="00D7760C" w:rsidRDefault="00D7760C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Internal</w:t>
            </w:r>
          </w:p>
        </w:tc>
        <w:tc>
          <w:tcPr>
            <w:tcW w:w="5862" w:type="dxa"/>
          </w:tcPr>
          <w:p w:rsidR="00D7760C" w:rsidRDefault="00D7760C" w:rsidP="00CC225C">
            <w:r>
              <w:rPr>
                <w:rFonts w:hint="eastAsia"/>
              </w:rPr>
              <w:t>内部参数，包括：</w:t>
            </w:r>
          </w:p>
          <w:p w:rsidR="00D7760C" w:rsidRDefault="00D7760C" w:rsidP="00D776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.Internal = {</w:t>
            </w:r>
          </w:p>
          <w:p w:rsidR="00D7760C" w:rsidRDefault="00D7760C" w:rsidP="00D776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primarykey: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主键名称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760C" w:rsidRDefault="00D7760C" w:rsidP="00D776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headerData: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列头数据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760C" w:rsidRDefault="00D7760C" w:rsidP="00D776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isLoadCompleted: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表格数据是否已加载完成</w:t>
            </w:r>
          </w:p>
          <w:p w:rsidR="00D7760C" w:rsidRDefault="00D7760C" w:rsidP="00D7760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  <w:tr w:rsidR="00D7760C" w:rsidTr="00D7760C">
        <w:tc>
          <w:tcPr>
            <w:tcW w:w="2660" w:type="dxa"/>
          </w:tcPr>
          <w:p w:rsidR="00D7760C" w:rsidRDefault="00733D8A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ToolArea</w:t>
            </w:r>
          </w:p>
        </w:tc>
        <w:tc>
          <w:tcPr>
            <w:tcW w:w="5862" w:type="dxa"/>
          </w:tcPr>
          <w:p w:rsidR="00D7760C" w:rsidRDefault="00733D8A" w:rsidP="00CC225C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工具区（包含搜索区和按钮区）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.ToolArea = {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id: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$target: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JQ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对象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Search: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.Search,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ToolBar: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.ToolBar,</w:t>
            </w:r>
          </w:p>
          <w:p w:rsidR="00733D8A" w:rsidRDefault="00733D8A" w:rsidP="00733D8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isHidden: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是否隐藏（包括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Search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隐藏和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ToolBar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隐藏）</w:t>
            </w:r>
          </w:p>
          <w:p w:rsidR="00733D8A" w:rsidRDefault="00733D8A" w:rsidP="00733D8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  <w:tr w:rsidR="00D7760C" w:rsidTr="00D7760C">
        <w:tc>
          <w:tcPr>
            <w:tcW w:w="2660" w:type="dxa"/>
          </w:tcPr>
          <w:p w:rsidR="00D7760C" w:rsidRDefault="00CF03B1" w:rsidP="00CC225C">
            <w:r>
              <w:rPr>
                <w:rFonts w:hint="eastAsia"/>
              </w:rPr>
              <w:t>id</w:t>
            </w:r>
          </w:p>
        </w:tc>
        <w:tc>
          <w:tcPr>
            <w:tcW w:w="5862" w:type="dxa"/>
          </w:tcPr>
          <w:p w:rsidR="00D7760C" w:rsidRDefault="00CF03B1" w:rsidP="00CC225C">
            <w:r>
              <w:rPr>
                <w:rFonts w:hint="eastAsia"/>
              </w:rPr>
              <w:t>表格的</w:t>
            </w:r>
            <w:r>
              <w:rPr>
                <w:rFonts w:hint="eastAsia"/>
              </w:rPr>
              <w:t>ID</w:t>
            </w:r>
          </w:p>
        </w:tc>
      </w:tr>
      <w:tr w:rsidR="00D7760C" w:rsidTr="00D7760C">
        <w:tc>
          <w:tcPr>
            <w:tcW w:w="2660" w:type="dxa"/>
          </w:tcPr>
          <w:p w:rsidR="00D7760C" w:rsidRDefault="00CF03B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isTreeGrid</w:t>
            </w:r>
          </w:p>
        </w:tc>
        <w:tc>
          <w:tcPr>
            <w:tcW w:w="5862" w:type="dxa"/>
          </w:tcPr>
          <w:p w:rsidR="00D7760C" w:rsidRDefault="009831EE" w:rsidP="00CC225C">
            <w:r>
              <w:rPr>
                <w:rFonts w:hint="eastAsia"/>
              </w:rPr>
              <w:t>【默认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】</w:t>
            </w:r>
            <w:r w:rsidR="00CF03B1">
              <w:rPr>
                <w:rFonts w:hint="eastAsia"/>
              </w:rPr>
              <w:t>TreeGrid</w:t>
            </w:r>
            <w:r>
              <w:rPr>
                <w:rFonts w:hint="eastAsia"/>
              </w:rPr>
              <w:t>或</w:t>
            </w:r>
            <w:r w:rsidR="00CF03B1">
              <w:rPr>
                <w:rFonts w:hint="eastAsia"/>
              </w:rPr>
              <w:t>DataGrid</w:t>
            </w:r>
            <w:r w:rsidR="00CF03B1">
              <w:rPr>
                <w:rFonts w:hint="eastAsia"/>
              </w:rPr>
              <w:t>属性</w:t>
            </w:r>
          </w:p>
        </w:tc>
      </w:tr>
      <w:tr w:rsidR="00D7760C" w:rsidTr="00D7760C">
        <w:tc>
          <w:tcPr>
            <w:tcW w:w="2660" w:type="dxa"/>
          </w:tcPr>
          <w:p w:rsidR="00D7760C" w:rsidRDefault="00CF03B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tableName</w:t>
            </w:r>
          </w:p>
        </w:tc>
        <w:tc>
          <w:tcPr>
            <w:tcW w:w="5862" w:type="dxa"/>
          </w:tcPr>
          <w:p w:rsidR="00D7760C" w:rsidRDefault="00CF03B1" w:rsidP="00CC225C">
            <w:r>
              <w:rPr>
                <w:rFonts w:hint="eastAsia"/>
              </w:rPr>
              <w:t>表名</w:t>
            </w:r>
          </w:p>
        </w:tc>
      </w:tr>
      <w:tr w:rsidR="00D7760C" w:rsidTr="00D7760C">
        <w:tc>
          <w:tcPr>
            <w:tcW w:w="2660" w:type="dxa"/>
          </w:tcPr>
          <w:p w:rsidR="00D7760C" w:rsidRDefault="00CF03B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objName</w:t>
            </w:r>
          </w:p>
        </w:tc>
        <w:tc>
          <w:tcPr>
            <w:tcW w:w="5862" w:type="dxa"/>
          </w:tcPr>
          <w:p w:rsidR="00D7760C" w:rsidRDefault="00CF03B1" w:rsidP="00CC225C">
            <w:r>
              <w:rPr>
                <w:rFonts w:hint="eastAsia"/>
              </w:rPr>
              <w:t>主对象名（视图名或表名）</w:t>
            </w:r>
          </w:p>
        </w:tc>
      </w:tr>
      <w:tr w:rsidR="00D7760C" w:rsidTr="00D7760C">
        <w:tc>
          <w:tcPr>
            <w:tcW w:w="2660" w:type="dxa"/>
          </w:tcPr>
          <w:p w:rsidR="00D7760C" w:rsidRDefault="00CF03B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isShowCheckBox</w:t>
            </w:r>
          </w:p>
        </w:tc>
        <w:tc>
          <w:tcPr>
            <w:tcW w:w="5862" w:type="dxa"/>
          </w:tcPr>
          <w:p w:rsidR="00D7760C" w:rsidRDefault="009831EE" w:rsidP="00CC225C">
            <w:r>
              <w:rPr>
                <w:rFonts w:hint="eastAsia"/>
              </w:rPr>
              <w:t>【默认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】</w:t>
            </w:r>
            <w:r w:rsidR="00E00274">
              <w:rPr>
                <w:rFonts w:hint="eastAsia"/>
              </w:rPr>
              <w:t>是否显示复选框</w:t>
            </w:r>
          </w:p>
        </w:tc>
      </w:tr>
      <w:tr w:rsidR="00E00274" w:rsidTr="00D7760C">
        <w:tc>
          <w:tcPr>
            <w:tcW w:w="2660" w:type="dxa"/>
          </w:tcPr>
          <w:p w:rsidR="00E00274" w:rsidRDefault="00E00274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isShowToolArea</w:t>
            </w:r>
          </w:p>
        </w:tc>
        <w:tc>
          <w:tcPr>
            <w:tcW w:w="5862" w:type="dxa"/>
          </w:tcPr>
          <w:p w:rsidR="00E00274" w:rsidRDefault="009831EE" w:rsidP="00CC225C">
            <w:r>
              <w:rPr>
                <w:rFonts w:hint="eastAsia"/>
              </w:rPr>
              <w:t>【</w:t>
            </w:r>
            <w:r w:rsidR="005E2DA6">
              <w:rPr>
                <w:rFonts w:hint="eastAsia"/>
              </w:rPr>
              <w:t>默认</w:t>
            </w:r>
            <w:r w:rsidR="005E2DA6">
              <w:rPr>
                <w:rFonts w:hint="eastAsia"/>
              </w:rPr>
              <w:t>true</w:t>
            </w:r>
            <w:r>
              <w:rPr>
                <w:rFonts w:hint="eastAsia"/>
              </w:rPr>
              <w:t>】</w:t>
            </w:r>
            <w:r w:rsidR="005E2DA6">
              <w:rPr>
                <w:rFonts w:hint="eastAsia"/>
              </w:rPr>
              <w:t>是否显示工具区（等同</w:t>
            </w:r>
            <w:r w:rsidR="005E2DA6">
              <w:rPr>
                <w:rFonts w:hint="eastAsia"/>
              </w:rPr>
              <w:t>ToolArea.isHidden</w:t>
            </w:r>
            <w:r w:rsidR="005E2DA6">
              <w:rPr>
                <w:rFonts w:hint="eastAsia"/>
              </w:rPr>
              <w:t>属性）</w:t>
            </w:r>
          </w:p>
        </w:tc>
      </w:tr>
      <w:tr w:rsidR="00E00274" w:rsidTr="00D7760C">
        <w:tc>
          <w:tcPr>
            <w:tcW w:w="2660" w:type="dxa"/>
          </w:tcPr>
          <w:p w:rsidR="00E00274" w:rsidRDefault="009831EE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isEditor</w:t>
            </w:r>
          </w:p>
        </w:tc>
        <w:tc>
          <w:tcPr>
            <w:tcW w:w="5862" w:type="dxa"/>
          </w:tcPr>
          <w:p w:rsidR="00E00274" w:rsidRDefault="009831EE" w:rsidP="009831EE">
            <w:r>
              <w:rPr>
                <w:rFonts w:hint="eastAsia"/>
              </w:rPr>
              <w:t>【默认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】</w:t>
            </w:r>
            <w:r w:rsidR="00C37928">
              <w:rPr>
                <w:rFonts w:hint="eastAsia"/>
              </w:rPr>
              <w:t>是否启用行内编辑</w:t>
            </w:r>
          </w:p>
        </w:tc>
      </w:tr>
      <w:tr w:rsidR="00C37928" w:rsidTr="00D7760C">
        <w:tc>
          <w:tcPr>
            <w:tcW w:w="2660" w:type="dxa"/>
          </w:tcPr>
          <w:p w:rsidR="00C37928" w:rsidRDefault="008E5840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options</w:t>
            </w:r>
          </w:p>
        </w:tc>
        <w:tc>
          <w:tcPr>
            <w:tcW w:w="5862" w:type="dxa"/>
          </w:tcPr>
          <w:p w:rsidR="00C37928" w:rsidRDefault="006A4C3D" w:rsidP="009831EE">
            <w:r>
              <w:rPr>
                <w:rFonts w:hint="eastAsia"/>
              </w:rPr>
              <w:t>Easyui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参数（通过此参数，复盖</w:t>
            </w:r>
            <w:r>
              <w:rPr>
                <w:rFonts w:hint="eastAsia"/>
              </w:rPr>
              <w:t>EasyUI</w:t>
            </w:r>
            <w:r>
              <w:rPr>
                <w:rFonts w:hint="eastAsia"/>
              </w:rPr>
              <w:t>的参数</w:t>
            </w:r>
          </w:p>
        </w:tc>
      </w:tr>
      <w:tr w:rsidR="00C37928" w:rsidTr="00D7760C">
        <w:tc>
          <w:tcPr>
            <w:tcW w:w="2660" w:type="dxa"/>
          </w:tcPr>
          <w:p w:rsidR="00C37928" w:rsidRDefault="00787EA2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$target</w:t>
            </w:r>
          </w:p>
        </w:tc>
        <w:tc>
          <w:tcPr>
            <w:tcW w:w="5862" w:type="dxa"/>
          </w:tcPr>
          <w:p w:rsidR="00C37928" w:rsidRDefault="00787EA2" w:rsidP="009831EE"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对象</w:t>
            </w:r>
          </w:p>
        </w:tc>
      </w:tr>
      <w:tr w:rsidR="00967799" w:rsidTr="00D7760C">
        <w:tc>
          <w:tcPr>
            <w:tcW w:w="2660" w:type="dxa"/>
          </w:tcPr>
          <w:p w:rsidR="00967799" w:rsidRDefault="00967799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defaultInsertData</w:t>
            </w:r>
          </w:p>
        </w:tc>
        <w:tc>
          <w:tcPr>
            <w:tcW w:w="5862" w:type="dxa"/>
          </w:tcPr>
          <w:p w:rsidR="00967799" w:rsidRDefault="00967799" w:rsidP="009831EE">
            <w:r>
              <w:rPr>
                <w:rFonts w:hint="eastAsia"/>
              </w:rPr>
              <w:t>行内编辑时，添加数据的默认填充数据：</w:t>
            </w:r>
          </w:p>
          <w:p w:rsidR="00967799" w:rsidRDefault="00312E76" w:rsidP="009831EE">
            <w:r>
              <w:rPr>
                <w:rFonts w:hint="eastAsia"/>
              </w:rPr>
              <w:t>示例：</w:t>
            </w:r>
          </w:p>
          <w:p w:rsidR="00312E76" w:rsidRDefault="00312E76" w:rsidP="00312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dg.defaultInsertData = {</w:t>
            </w:r>
          </w:p>
          <w:p w:rsidR="00312E76" w:rsidRDefault="00312E76" w:rsidP="00312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objname: objName, align: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'center'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width: 100, ordernum: 100, rowspan: 1, colspan: 1, mergeIndex: 1, datatype: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'string,50,0,0'</w:t>
            </w:r>
          </w:p>
          <w:p w:rsidR="00312E76" w:rsidRDefault="00312E76" w:rsidP="00312E7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};</w:t>
            </w:r>
          </w:p>
        </w:tc>
      </w:tr>
    </w:tbl>
    <w:p w:rsidR="00CC225C" w:rsidRDefault="00CC225C" w:rsidP="00CC225C"/>
    <w:p w:rsidR="00967799" w:rsidRPr="00967799" w:rsidRDefault="00CC225C" w:rsidP="009677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28"/>
      </w:tblGrid>
      <w:tr w:rsidR="00312E76" w:rsidTr="0031318E">
        <w:tc>
          <w:tcPr>
            <w:tcW w:w="1668" w:type="dxa"/>
          </w:tcPr>
          <w:p w:rsidR="00312E76" w:rsidRDefault="00312E76" w:rsidP="0096779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</w:tcPr>
          <w:p w:rsidR="00312E76" w:rsidRDefault="00312E76" w:rsidP="0096779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728" w:type="dxa"/>
          </w:tcPr>
          <w:p w:rsidR="00312E76" w:rsidRDefault="00312E76" w:rsidP="009677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addWhere</w:t>
            </w:r>
          </w:p>
        </w:tc>
        <w:tc>
          <w:tcPr>
            <w:tcW w:w="2126" w:type="dxa"/>
          </w:tcPr>
          <w:p w:rsidR="006E2ABD" w:rsidRDefault="00312E76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name, </w:t>
            </w:r>
          </w:p>
          <w:p w:rsidR="006E2ABD" w:rsidRDefault="00312E76" w:rsidP="0031318E">
            <w:pPr>
              <w:ind w:firstLineChars="50" w:firstLine="95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value, </w:t>
            </w:r>
          </w:p>
          <w:p w:rsidR="006E2ABD" w:rsidRDefault="00312E76" w:rsidP="0031318E">
            <w:pPr>
              <w:ind w:firstLineChars="50" w:firstLine="95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pattern, </w:t>
            </w:r>
          </w:p>
          <w:p w:rsidR="00312E76" w:rsidRDefault="00312E76" w:rsidP="0031318E">
            <w:pPr>
              <w:ind w:firstLineChars="50" w:firstLine="95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isOr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4728" w:type="dxa"/>
          </w:tcPr>
          <w:p w:rsidR="00312E76" w:rsidRDefault="000F56B1" w:rsidP="000F56B1">
            <w:r>
              <w:rPr>
                <w:rFonts w:hint="eastAsia"/>
              </w:rPr>
              <w:t>添加默认查询条件：</w:t>
            </w:r>
          </w:p>
          <w:p w:rsidR="000F56B1" w:rsidRDefault="000F56B1" w:rsidP="000F56B1">
            <w:r>
              <w:rPr>
                <w:rFonts w:hint="eastAsia"/>
              </w:rPr>
              <w:t>示例：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dg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.addWhere(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"f1"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"3"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"like"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name: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字段名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：值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pattern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：操作符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like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&gt;=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&lt;=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&lt;&gt;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isnull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likeor(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这个为自定义条件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  <w:p w:rsidR="000F56B1" w:rsidRDefault="000F56B1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isOr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or</w:t>
            </w:r>
          </w:p>
          <w:p w:rsidR="0049389B" w:rsidRDefault="0049389B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likeor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示例：</w:t>
            </w:r>
          </w:p>
          <w:p w:rsidR="0044176F" w:rsidRDefault="0044176F" w:rsidP="0044176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dg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.addWhere(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随意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id&gt;10 or id&lt;10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"like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9389B" w:rsidRPr="000F56B1" w:rsidRDefault="0049389B" w:rsidP="000F56B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removeWhere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4728" w:type="dxa"/>
          </w:tcPr>
          <w:p w:rsidR="00312E76" w:rsidRDefault="00E86ECB" w:rsidP="00CC225C">
            <w:r>
              <w:rPr>
                <w:rFonts w:hint="eastAsia"/>
              </w:rPr>
              <w:t>根据字段名移除</w:t>
            </w:r>
            <w:r>
              <w:rPr>
                <w:rFonts w:hint="eastAsia"/>
              </w:rPr>
              <w:t>addWhere</w:t>
            </w:r>
            <w:r>
              <w:rPr>
                <w:rFonts w:hint="eastAsia"/>
              </w:rPr>
              <w:t>添加的条件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datagrid</w:t>
            </w:r>
          </w:p>
        </w:tc>
        <w:tc>
          <w:tcPr>
            <w:tcW w:w="2126" w:type="dxa"/>
          </w:tcPr>
          <w:p w:rsidR="00312E76" w:rsidRDefault="00312E76" w:rsidP="00142213">
            <w:r>
              <w:rPr>
                <w:rFonts w:hint="eastAsia"/>
              </w:rPr>
              <w:t>（</w:t>
            </w:r>
            <w:r w:rsidR="0014221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key</w:t>
            </w:r>
            <w:r w:rsidR="0014221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14221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312E76" w:rsidRDefault="00407AA7" w:rsidP="00CC225C">
            <w:r>
              <w:rPr>
                <w:rFonts w:hint="eastAsia"/>
              </w:rPr>
              <w:t>统一</w:t>
            </w:r>
            <w:r>
              <w:rPr>
                <w:rFonts w:hint="eastAsia"/>
              </w:rPr>
              <w:t>treegrid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的</w:t>
            </w:r>
            <w:r w:rsidR="00C21B1B">
              <w:rPr>
                <w:rFonts w:hint="eastAsia"/>
              </w:rPr>
              <w:t>EasyUI</w:t>
            </w:r>
            <w:r>
              <w:rPr>
                <w:rFonts w:hint="eastAsia"/>
              </w:rPr>
              <w:t>用法</w:t>
            </w:r>
          </w:p>
          <w:p w:rsidR="00C21B1B" w:rsidRDefault="00C21B1B" w:rsidP="00CC225C">
            <w:r>
              <w:rPr>
                <w:rFonts w:hint="eastAsia"/>
              </w:rPr>
              <w:t>示例：</w:t>
            </w:r>
          </w:p>
          <w:p w:rsidR="00C21B1B" w:rsidRDefault="00C21B1B" w:rsidP="00CC225C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dg.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datagrid(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"getChecked"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getChecked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（）</w:t>
            </w:r>
          </w:p>
        </w:tc>
        <w:tc>
          <w:tcPr>
            <w:tcW w:w="4728" w:type="dxa"/>
          </w:tcPr>
          <w:p w:rsidR="00312E76" w:rsidRDefault="00407AA7" w:rsidP="00407AA7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】获得打勾选中的行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getCheckedId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</w:t>
            </w:r>
            <w:r w:rsidR="004D10BC"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312E76" w:rsidRDefault="00407AA7" w:rsidP="00CC225C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】获得打勾选中的行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07AA7" w:rsidRDefault="00407AA7" w:rsidP="00CC225C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：若指定列名，则取指定的列。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getSelected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（）</w:t>
            </w:r>
          </w:p>
        </w:tc>
        <w:tc>
          <w:tcPr>
            <w:tcW w:w="4728" w:type="dxa"/>
          </w:tcPr>
          <w:p w:rsidR="00312E76" w:rsidRDefault="000F68E7" w:rsidP="00CC225C">
            <w:r>
              <w:t>返回第一个被选择的行记录或</w:t>
            </w:r>
            <w:r>
              <w:t>null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getData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（）</w:t>
            </w:r>
          </w:p>
        </w:tc>
        <w:tc>
          <w:tcPr>
            <w:tcW w:w="4728" w:type="dxa"/>
          </w:tcPr>
          <w:p w:rsidR="00312E76" w:rsidRDefault="000E33CA" w:rsidP="00CC225C">
            <w:r>
              <w:t>返回已载入数据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reload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（）</w:t>
            </w:r>
          </w:p>
        </w:tc>
        <w:tc>
          <w:tcPr>
            <w:tcW w:w="4728" w:type="dxa"/>
          </w:tcPr>
          <w:p w:rsidR="00312E76" w:rsidRDefault="005E6908" w:rsidP="00CC225C">
            <w:r>
              <w:t>重载记录，跟</w:t>
            </w:r>
            <w:r>
              <w:t>'load'</w:t>
            </w:r>
            <w:r>
              <w:t>方法一样但是重载的是当前页的记录而非第一页。</w:t>
            </w:r>
          </w:p>
        </w:tc>
      </w:tr>
      <w:tr w:rsidR="00312E76" w:rsidTr="0031318E">
        <w:tc>
          <w:tcPr>
            <w:tcW w:w="1668" w:type="dxa"/>
          </w:tcPr>
          <w:p w:rsidR="00312E76" w:rsidRDefault="00312E76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bind</w:t>
            </w:r>
          </w:p>
        </w:tc>
        <w:tc>
          <w:tcPr>
            <w:tcW w:w="2126" w:type="dxa"/>
          </w:tcPr>
          <w:p w:rsidR="00312E76" w:rsidRDefault="00312E76" w:rsidP="00CC225C">
            <w:r>
              <w:rPr>
                <w:rFonts w:hint="eastAsia"/>
              </w:rPr>
              <w:t>（）</w:t>
            </w:r>
          </w:p>
        </w:tc>
        <w:tc>
          <w:tcPr>
            <w:tcW w:w="4728" w:type="dxa"/>
          </w:tcPr>
          <w:p w:rsidR="00312E76" w:rsidRDefault="005E6908" w:rsidP="00CC225C">
            <w:r>
              <w:rPr>
                <w:rFonts w:hint="eastAsia"/>
              </w:rPr>
              <w:t>绑定表格（之前都是设置参数，这个函数才开始组合参数并获取表头及数据请求）</w:t>
            </w:r>
          </w:p>
        </w:tc>
      </w:tr>
    </w:tbl>
    <w:p w:rsidR="008F3D66" w:rsidRDefault="008F3D66" w:rsidP="00CC225C"/>
    <w:p w:rsidR="008F3D66" w:rsidRDefault="008F3D66" w:rsidP="008F3D66">
      <w:pPr>
        <w:pStyle w:val="1"/>
        <w:jc w:val="center"/>
      </w:pPr>
      <w:r>
        <w:rPr>
          <w:rFonts w:hint="eastAsia"/>
        </w:rPr>
        <w:t>A</w:t>
      </w:r>
      <w:r w:rsidR="0095767D"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 xml:space="preserve">.DataGrid </w:t>
      </w:r>
      <w:r>
        <w:rPr>
          <w:rFonts w:hint="eastAsia"/>
        </w:rPr>
        <w:t>的对象介绍：</w:t>
      </w:r>
    </w:p>
    <w:p w:rsidR="00F424D2" w:rsidRDefault="00F424D2" w:rsidP="00AA26C8">
      <w:pPr>
        <w:pStyle w:val="4"/>
      </w:pPr>
      <w:r>
        <w:rPr>
          <w:rFonts w:hint="eastAsia"/>
        </w:rPr>
        <w:t>对象的共性：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2109" w:rsidTr="00AE2109">
        <w:tc>
          <w:tcPr>
            <w:tcW w:w="4261" w:type="dxa"/>
          </w:tcPr>
          <w:p w:rsidR="00AE2109" w:rsidRDefault="00AE2109" w:rsidP="00AE21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AE2109" w:rsidRDefault="00AE2109" w:rsidP="00AE21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E2109" w:rsidTr="00AE2109">
        <w:tc>
          <w:tcPr>
            <w:tcW w:w="4261" w:type="dxa"/>
          </w:tcPr>
          <w:p w:rsidR="00AE2109" w:rsidRDefault="00AE2109" w:rsidP="00F424D2">
            <w:r>
              <w:rPr>
                <w:rFonts w:hint="eastAsia"/>
              </w:rPr>
              <w:t>isHidden</w:t>
            </w:r>
          </w:p>
        </w:tc>
        <w:tc>
          <w:tcPr>
            <w:tcW w:w="4261" w:type="dxa"/>
          </w:tcPr>
          <w:p w:rsidR="00AE2109" w:rsidRDefault="00AE2109" w:rsidP="00F424D2">
            <w:r>
              <w:rPr>
                <w:rFonts w:hint="eastAsia"/>
              </w:rPr>
              <w:t>是否隐藏</w:t>
            </w:r>
          </w:p>
        </w:tc>
      </w:tr>
      <w:tr w:rsidR="00AE2109" w:rsidTr="00AE2109">
        <w:tc>
          <w:tcPr>
            <w:tcW w:w="4261" w:type="dxa"/>
          </w:tcPr>
          <w:p w:rsidR="00AE2109" w:rsidRDefault="00AE2109" w:rsidP="00F424D2">
            <w:r>
              <w:rPr>
                <w:rFonts w:hint="eastAsia"/>
              </w:rPr>
              <w:t>$target</w:t>
            </w:r>
          </w:p>
        </w:tc>
        <w:tc>
          <w:tcPr>
            <w:tcW w:w="4261" w:type="dxa"/>
          </w:tcPr>
          <w:p w:rsidR="00AE2109" w:rsidRDefault="00AE2109" w:rsidP="00F424D2"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对象</w:t>
            </w:r>
          </w:p>
        </w:tc>
      </w:tr>
      <w:tr w:rsidR="00AE2109" w:rsidTr="00AE2109">
        <w:tc>
          <w:tcPr>
            <w:tcW w:w="4261" w:type="dxa"/>
          </w:tcPr>
          <w:p w:rsidR="00AE2109" w:rsidRDefault="00AE2109" w:rsidP="00F424D2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onBeforeExecute</w:t>
            </w:r>
          </w:p>
          <w:p w:rsidR="00AE2109" w:rsidRDefault="00AE2109" w:rsidP="00F424D2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onExecute</w:t>
            </w:r>
          </w:p>
          <w:p w:rsidR="00AE2109" w:rsidRDefault="00AE2109" w:rsidP="00F424D2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onAfterExecute</w:t>
            </w:r>
          </w:p>
        </w:tc>
        <w:tc>
          <w:tcPr>
            <w:tcW w:w="4261" w:type="dxa"/>
          </w:tcPr>
          <w:p w:rsidR="00AE2109" w:rsidRDefault="001716B6" w:rsidP="00F424D2">
            <w:r>
              <w:rPr>
                <w:rFonts w:hint="eastAsia"/>
              </w:rPr>
              <w:lastRenderedPageBreak/>
              <w:t>执行前</w:t>
            </w:r>
            <w:r w:rsidR="002A7B81">
              <w:rPr>
                <w:rFonts w:hint="eastAsia"/>
              </w:rPr>
              <w:t>（参数可能各不相同）</w:t>
            </w:r>
          </w:p>
          <w:p w:rsidR="001716B6" w:rsidRDefault="001716B6" w:rsidP="00F424D2">
            <w:r>
              <w:rPr>
                <w:rFonts w:hint="eastAsia"/>
              </w:rPr>
              <w:lastRenderedPageBreak/>
              <w:t>执行</w:t>
            </w:r>
            <w:r w:rsidR="002A7B81">
              <w:rPr>
                <w:rFonts w:hint="eastAsia"/>
              </w:rPr>
              <w:t>（参数可能各不相同）</w:t>
            </w:r>
          </w:p>
          <w:p w:rsidR="001716B6" w:rsidRDefault="001716B6" w:rsidP="00F424D2">
            <w:r>
              <w:rPr>
                <w:rFonts w:hint="eastAsia"/>
              </w:rPr>
              <w:t>执行后</w:t>
            </w:r>
            <w:r w:rsidR="002A7B81">
              <w:rPr>
                <w:rFonts w:hint="eastAsia"/>
              </w:rPr>
              <w:t>（参数可能各不相同）</w:t>
            </w:r>
          </w:p>
        </w:tc>
      </w:tr>
    </w:tbl>
    <w:p w:rsidR="00F424D2" w:rsidRPr="00F424D2" w:rsidRDefault="00F424D2" w:rsidP="00F424D2"/>
    <w:p w:rsidR="008F3D66" w:rsidRDefault="008F3D66" w:rsidP="008F3D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highlight w:val="white"/>
        </w:rPr>
        <w:t>PKColumn</w:t>
      </w:r>
    </w:p>
    <w:p w:rsidR="008F3D66" w:rsidRDefault="00F8032E" w:rsidP="00F8032E">
      <w:pPr>
        <w:pStyle w:val="3"/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5720"/>
      </w:tblGrid>
      <w:tr w:rsidR="00DD6216" w:rsidTr="00BC6937">
        <w:tc>
          <w:tcPr>
            <w:tcW w:w="1101" w:type="dxa"/>
          </w:tcPr>
          <w:p w:rsidR="00DD6216" w:rsidRDefault="00DD6216" w:rsidP="00F8032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DD6216" w:rsidRDefault="00DD6216" w:rsidP="00F8032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 w:rsidR="00DD6216" w:rsidRDefault="00DD6216" w:rsidP="00F803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6216" w:rsidTr="00BC6937">
        <w:tc>
          <w:tcPr>
            <w:tcW w:w="1101" w:type="dxa"/>
          </w:tcPr>
          <w:p w:rsidR="00DD6216" w:rsidRDefault="00DD6216" w:rsidP="00F8032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1701" w:type="dxa"/>
          </w:tcPr>
          <w:p w:rsidR="00DD6216" w:rsidRDefault="008262F7" w:rsidP="00F8032E">
            <w:r>
              <w:rPr>
                <w:rFonts w:hint="eastAsia"/>
              </w:rPr>
              <w:t>Aries</w:t>
            </w:r>
            <w:r w:rsidR="00670F33">
              <w:rPr>
                <w:rFonts w:hint="eastAsia"/>
              </w:rPr>
              <w:t>.</w:t>
            </w:r>
            <w:r w:rsidR="00670F3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Dictionary</w:t>
            </w:r>
          </w:p>
        </w:tc>
        <w:tc>
          <w:tcPr>
            <w:tcW w:w="5720" w:type="dxa"/>
          </w:tcPr>
          <w:p w:rsidR="00DD6216" w:rsidRDefault="00DD6216" w:rsidP="00F8032E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存档每行的主键列信息，只能在数据呈现之后获取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如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onLoadSuccess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事件</w:t>
            </w:r>
          </w:p>
        </w:tc>
      </w:tr>
      <w:tr w:rsidR="00DD6216" w:rsidTr="00BC6937">
        <w:tc>
          <w:tcPr>
            <w:tcW w:w="1101" w:type="dxa"/>
          </w:tcPr>
          <w:p w:rsidR="00DD6216" w:rsidRDefault="00443BD6" w:rsidP="00F8032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Editor</w:t>
            </w:r>
          </w:p>
        </w:tc>
        <w:tc>
          <w:tcPr>
            <w:tcW w:w="1701" w:type="dxa"/>
          </w:tcPr>
          <w:p w:rsidR="00DD6216" w:rsidRDefault="00993C65" w:rsidP="00F8032E">
            <w:r>
              <w:rPr>
                <w:rFonts w:hint="eastAsia"/>
              </w:rPr>
              <w:t>{</w:t>
            </w:r>
          </w:p>
          <w:p w:rsidR="00993C65" w:rsidRDefault="00993C65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BtnEdit</w:t>
            </w:r>
            <w:r w:rsidR="003C410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3C410D" w:rsidRDefault="003C410D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BtnDel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3C410D" w:rsidRDefault="003C410D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BtnSave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993C65" w:rsidRDefault="003C410D" w:rsidP="00F8032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BtnCancel</w:t>
            </w:r>
          </w:p>
          <w:p w:rsidR="00993C65" w:rsidRDefault="00993C65" w:rsidP="00F8032E">
            <w:r>
              <w:rPr>
                <w:rFonts w:hint="eastAsia"/>
              </w:rPr>
              <w:t>}</w:t>
            </w:r>
          </w:p>
        </w:tc>
        <w:tc>
          <w:tcPr>
            <w:tcW w:w="5720" w:type="dxa"/>
          </w:tcPr>
          <w:p w:rsidR="00DD6216" w:rsidRDefault="00477E51" w:rsidP="00F8032E">
            <w:r>
              <w:rPr>
                <w:rFonts w:hint="eastAsia"/>
              </w:rPr>
              <w:t>内部有四个系统的可控制的按钮。</w:t>
            </w:r>
          </w:p>
          <w:p w:rsidR="00477E51" w:rsidRDefault="00477E51" w:rsidP="00F8032E">
            <w:r>
              <w:rPr>
                <w:rFonts w:hint="eastAsia"/>
              </w:rPr>
              <w:t>其它通过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方法自定义添加的，只能通过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获取。</w:t>
            </w:r>
          </w:p>
          <w:p w:rsidR="008338DD" w:rsidRDefault="008338DD" w:rsidP="00F8032E">
            <w:r>
              <w:rPr>
                <w:rFonts w:hint="eastAsia"/>
              </w:rPr>
              <w:t>按钮共性：</w:t>
            </w:r>
          </w:p>
          <w:p w:rsidR="008338DD" w:rsidRDefault="008338DD" w:rsidP="00F8032E">
            <w:r>
              <w:rPr>
                <w:rFonts w:hint="eastAsia"/>
              </w:rPr>
              <w:t>isHidden</w:t>
            </w:r>
            <w:r>
              <w:rPr>
                <w:rFonts w:hint="eastAsia"/>
              </w:rPr>
              <w:t>：是否隐藏</w:t>
            </w:r>
          </w:p>
          <w:p w:rsidR="008338DD" w:rsidRDefault="008338DD" w:rsidP="00F8032E">
            <w:r>
              <w:rPr>
                <w:rFonts w:hint="eastAsia"/>
              </w:rPr>
              <w:t>$target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对象。</w:t>
            </w:r>
          </w:p>
          <w:p w:rsidR="008338DD" w:rsidRDefault="008338DD" w:rsidP="00F8032E">
            <w:r>
              <w:rPr>
                <w:rFonts w:hint="eastAsia"/>
              </w:rPr>
              <w:t>相关事件：</w:t>
            </w:r>
          </w:p>
          <w:p w:rsidR="008338DD" w:rsidRDefault="008338DD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BtnEdit</w:t>
            </w:r>
            <w:r>
              <w:rPr>
                <w:rFonts w:hint="eastAsia"/>
              </w:rPr>
              <w:t>：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(value, index)</w:t>
            </w:r>
          </w:p>
          <w:p w:rsidR="00DC45BA" w:rsidRDefault="00DC45BA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BtnDel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 w:rsidR="00A84555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 w:rsidR="00A84555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="00A84555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(value, index)</w:t>
            </w:r>
          </w:p>
          <w:p w:rsidR="00DC45BA" w:rsidRDefault="00DC45BA" w:rsidP="00F8032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BtnSave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 w:rsidR="002C077A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 w:rsidR="002C077A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="002C077A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(value, index, postData)</w:t>
            </w:r>
          </w:p>
          <w:p w:rsidR="008338DD" w:rsidRDefault="00DC45BA" w:rsidP="00F8032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BtnCancel</w:t>
            </w:r>
            <w:r w:rsidR="00DA24D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 w:rsidR="00696B3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 w:rsidR="00696B33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="00696B3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(value, index)</w:t>
            </w:r>
          </w:p>
        </w:tc>
      </w:tr>
    </w:tbl>
    <w:p w:rsidR="00F8032E" w:rsidRPr="00F8032E" w:rsidRDefault="00F8032E" w:rsidP="00F8032E"/>
    <w:p w:rsidR="00F8032E" w:rsidRDefault="00F8032E" w:rsidP="008F3D66"/>
    <w:p w:rsidR="00F8032E" w:rsidRDefault="00F8032E" w:rsidP="00F8032E">
      <w:pPr>
        <w:pStyle w:val="3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66"/>
        <w:gridCol w:w="5972"/>
      </w:tblGrid>
      <w:tr w:rsidR="00CB47A1" w:rsidTr="001777E2">
        <w:tc>
          <w:tcPr>
            <w:tcW w:w="1384" w:type="dxa"/>
          </w:tcPr>
          <w:p w:rsidR="00CB47A1" w:rsidRDefault="00CB47A1" w:rsidP="00CB47A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66" w:type="dxa"/>
          </w:tcPr>
          <w:p w:rsidR="00CB47A1" w:rsidRDefault="00CB47A1" w:rsidP="00CB47A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972" w:type="dxa"/>
          </w:tcPr>
          <w:p w:rsidR="00CB47A1" w:rsidRDefault="00CB47A1" w:rsidP="00CB47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47A1" w:rsidTr="001777E2">
        <w:tc>
          <w:tcPr>
            <w:tcW w:w="1384" w:type="dxa"/>
          </w:tcPr>
          <w:p w:rsidR="00CB47A1" w:rsidRDefault="004C4067" w:rsidP="008F3D6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add</w:t>
            </w:r>
          </w:p>
        </w:tc>
        <w:tc>
          <w:tcPr>
            <w:tcW w:w="1166" w:type="dxa"/>
          </w:tcPr>
          <w:p w:rsidR="00CB47A1" w:rsidRDefault="004C4067" w:rsidP="008F3D6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key, title, clickname, url, winTitle, lv2action</w:t>
            </w:r>
          </w:p>
        </w:tc>
        <w:tc>
          <w:tcPr>
            <w:tcW w:w="5972" w:type="dxa"/>
          </w:tcPr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/**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如果设置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clickname url&amp;winTitle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则无效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key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指向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$Core.Common.js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buttons_temp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对象中的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title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鼠标划过显示的文字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clickname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事件名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url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打开页面的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URL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winTitle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打开窗口的标题</w:t>
            </w:r>
          </w:p>
          <w:p w:rsidR="001777E2" w:rsidRDefault="001777E2" w:rsidP="001777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lv2action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二级权限名称</w:t>
            </w:r>
          </w:p>
          <w:p w:rsidR="00CB47A1" w:rsidRDefault="001777E2" w:rsidP="001777E2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*/</w:t>
            </w:r>
          </w:p>
        </w:tc>
      </w:tr>
    </w:tbl>
    <w:p w:rsidR="008F3D66" w:rsidRDefault="008F3D66" w:rsidP="008F3D66"/>
    <w:p w:rsidR="00B608E0" w:rsidRDefault="00B608E0" w:rsidP="00B608E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highlight w:val="white"/>
        </w:rPr>
        <w:t>Search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8F3D66" w:rsidRDefault="00374E84" w:rsidP="00AA26C8">
      <w:pPr>
        <w:pStyle w:val="4"/>
      </w:pPr>
      <w:r>
        <w:rPr>
          <w:rFonts w:hint="eastAsia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1774"/>
        <w:gridCol w:w="4161"/>
      </w:tblGrid>
      <w:tr w:rsidR="00374E84" w:rsidTr="00E95303">
        <w:tc>
          <w:tcPr>
            <w:tcW w:w="2587" w:type="dxa"/>
          </w:tcPr>
          <w:p w:rsidR="00374E84" w:rsidRDefault="00374E84" w:rsidP="00374E8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4" w:type="dxa"/>
          </w:tcPr>
          <w:p w:rsidR="00374E84" w:rsidRDefault="00374E84" w:rsidP="00374E84">
            <w:pPr>
              <w:jc w:val="center"/>
            </w:pPr>
            <w:r>
              <w:rPr>
                <w:rFonts w:hint="eastAsia"/>
              </w:rPr>
              <w:t>参数</w:t>
            </w:r>
            <w:r w:rsidR="005B4DF2"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 w:rsidR="00374E84" w:rsidRDefault="00374E84" w:rsidP="00374E8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E84" w:rsidTr="00E95303">
        <w:tc>
          <w:tcPr>
            <w:tcW w:w="2587" w:type="dxa"/>
          </w:tcPr>
          <w:p w:rsidR="00374E84" w:rsidRDefault="00374E84" w:rsidP="008F3D6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1774" w:type="dxa"/>
          </w:tcPr>
          <w:p w:rsidR="00374E84" w:rsidRDefault="00EF5502" w:rsidP="008F3D66">
            <w:r>
              <w:rPr>
                <w:rFonts w:hint="eastAsia"/>
              </w:rPr>
              <w:t>Aries.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Dictionary</w:t>
            </w:r>
          </w:p>
        </w:tc>
        <w:tc>
          <w:tcPr>
            <w:tcW w:w="4161" w:type="dxa"/>
          </w:tcPr>
          <w:p w:rsidR="00374E84" w:rsidRDefault="009F115E" w:rsidP="008F3D66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存档所有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的对象数组，在调用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bind()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方法后才能获取。</w:t>
            </w:r>
          </w:p>
        </w:tc>
      </w:tr>
      <w:tr w:rsidR="00374E84" w:rsidTr="00E95303">
        <w:tc>
          <w:tcPr>
            <w:tcW w:w="2587" w:type="dxa"/>
          </w:tcPr>
          <w:p w:rsidR="00374E84" w:rsidRDefault="001117A3" w:rsidP="008F3D6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BtnQuery</w:t>
            </w:r>
          </w:p>
        </w:tc>
        <w:tc>
          <w:tcPr>
            <w:tcW w:w="1774" w:type="dxa"/>
          </w:tcPr>
          <w:p w:rsidR="00374E84" w:rsidRDefault="00374E84" w:rsidP="008F3D66"/>
        </w:tc>
        <w:tc>
          <w:tcPr>
            <w:tcW w:w="4161" w:type="dxa"/>
          </w:tcPr>
          <w:p w:rsidR="005F6E82" w:rsidRDefault="007F136C" w:rsidP="005F6E82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onBeforeExecute</w:t>
            </w:r>
            <w:r w:rsidR="00BE31A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r w:rsidR="00BE31A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searchJsonArray</w:t>
            </w:r>
            <w:r w:rsidR="00BE31A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  <w:r w:rsidR="009418F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</w:p>
          <w:p w:rsidR="009418F3" w:rsidRDefault="009418F3" w:rsidP="009418F3">
            <w:r>
              <w:rPr>
                <w:rFonts w:hint="eastAsia"/>
              </w:rPr>
              <w:t>可以对</w:t>
            </w:r>
            <w:r>
              <w:rPr>
                <w:rFonts w:hint="eastAsia"/>
              </w:rPr>
              <w:t>SearchJsonArray</w:t>
            </w:r>
            <w:r>
              <w:rPr>
                <w:rFonts w:hint="eastAsia"/>
              </w:rPr>
              <w:t>进行修改</w:t>
            </w:r>
          </w:p>
          <w:p w:rsidR="00E95303" w:rsidRPr="00461AB0" w:rsidRDefault="00E95303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2B7C28" w:rsidTr="00E95303">
        <w:tc>
          <w:tcPr>
            <w:tcW w:w="2587" w:type="dxa"/>
          </w:tcPr>
          <w:p w:rsidR="002B7C28" w:rsidRDefault="002B7C28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BtnReset</w:t>
            </w:r>
          </w:p>
        </w:tc>
        <w:tc>
          <w:tcPr>
            <w:tcW w:w="1774" w:type="dxa"/>
          </w:tcPr>
          <w:p w:rsidR="002B7C28" w:rsidRDefault="002B7C28" w:rsidP="008F3D66"/>
        </w:tc>
        <w:tc>
          <w:tcPr>
            <w:tcW w:w="4161" w:type="dxa"/>
          </w:tcPr>
          <w:p w:rsidR="00330D0D" w:rsidRDefault="007F3783" w:rsidP="008F3D66">
            <w:r>
              <w:rPr>
                <w:rFonts w:hint="eastAsia"/>
              </w:rPr>
              <w:t>清空值后，调用的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BtnQuery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进行查询。</w:t>
            </w:r>
          </w:p>
        </w:tc>
      </w:tr>
    </w:tbl>
    <w:p w:rsidR="00374E84" w:rsidRDefault="00374E84" w:rsidP="008F3D66"/>
    <w:p w:rsidR="008F3D66" w:rsidRDefault="008F3D66" w:rsidP="008F3D66"/>
    <w:p w:rsidR="008F3D66" w:rsidRDefault="00B608E0" w:rsidP="00FF50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highlight w:val="white"/>
        </w:rPr>
        <w:t>ToolBar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B608E0" w:rsidRDefault="00B86366" w:rsidP="00AA26C8">
      <w:pPr>
        <w:pStyle w:val="4"/>
      </w:pPr>
      <w:r>
        <w:rPr>
          <w:rFonts w:hint="eastAsia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679"/>
        <w:gridCol w:w="5012"/>
      </w:tblGrid>
      <w:tr w:rsidR="00D817F7" w:rsidTr="001C1E56">
        <w:tc>
          <w:tcPr>
            <w:tcW w:w="1831" w:type="dxa"/>
          </w:tcPr>
          <w:p w:rsidR="00D817F7" w:rsidRDefault="00D817F7" w:rsidP="00DF09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79" w:type="dxa"/>
          </w:tcPr>
          <w:p w:rsidR="00D817F7" w:rsidRDefault="00D817F7" w:rsidP="00DF09F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012" w:type="dxa"/>
          </w:tcPr>
          <w:p w:rsidR="00D817F7" w:rsidRDefault="00D817F7" w:rsidP="00DF09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17F7" w:rsidTr="001C1E56">
        <w:tc>
          <w:tcPr>
            <w:tcW w:w="1831" w:type="dxa"/>
          </w:tcPr>
          <w:p w:rsidR="00D817F7" w:rsidRDefault="00D817F7" w:rsidP="00DF09F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1679" w:type="dxa"/>
          </w:tcPr>
          <w:p w:rsidR="00D817F7" w:rsidRDefault="00D817F7" w:rsidP="00DF09F6">
            <w:r>
              <w:rPr>
                <w:rFonts w:hint="eastAsia"/>
              </w:rPr>
              <w:t>Aries.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Dictionary</w:t>
            </w:r>
          </w:p>
        </w:tc>
        <w:tc>
          <w:tcPr>
            <w:tcW w:w="5012" w:type="dxa"/>
          </w:tcPr>
          <w:p w:rsidR="00D817F7" w:rsidRDefault="00D817F7" w:rsidP="00DF09F6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存档所有按钮的对象数组，在调用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bind()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方法后才能获取</w:t>
            </w:r>
          </w:p>
        </w:tc>
      </w:tr>
      <w:tr w:rsidR="00D817F7" w:rsidRPr="00461AB0" w:rsidTr="001C1E56">
        <w:tc>
          <w:tcPr>
            <w:tcW w:w="1831" w:type="dxa"/>
          </w:tcPr>
          <w:p w:rsidR="00D817F7" w:rsidRDefault="004E5F2A" w:rsidP="00DF09F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BtnAdd</w:t>
            </w:r>
          </w:p>
        </w:tc>
        <w:tc>
          <w:tcPr>
            <w:tcW w:w="1679" w:type="dxa"/>
          </w:tcPr>
          <w:p w:rsidR="00D817F7" w:rsidRDefault="00D817F7" w:rsidP="00DF09F6"/>
        </w:tc>
        <w:tc>
          <w:tcPr>
            <w:tcW w:w="5012" w:type="dxa"/>
          </w:tcPr>
          <w:p w:rsidR="00D817F7" w:rsidRDefault="00D31283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(index, isSameLevel)</w:t>
            </w:r>
          </w:p>
          <w:p w:rsidR="0035492C" w:rsidRPr="00461AB0" w:rsidRDefault="0035492C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isSaveLevel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TreeGrid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时添加下级还是同级</w:t>
            </w:r>
          </w:p>
        </w:tc>
      </w:tr>
      <w:tr w:rsidR="00D817F7" w:rsidTr="001C1E56">
        <w:tc>
          <w:tcPr>
            <w:tcW w:w="1831" w:type="dxa"/>
          </w:tcPr>
          <w:p w:rsidR="00D817F7" w:rsidRDefault="00714253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BtnDelBatch</w:t>
            </w:r>
          </w:p>
        </w:tc>
        <w:tc>
          <w:tcPr>
            <w:tcW w:w="1679" w:type="dxa"/>
          </w:tcPr>
          <w:p w:rsidR="00D817F7" w:rsidRDefault="00D817F7" w:rsidP="00DF09F6"/>
        </w:tc>
        <w:tc>
          <w:tcPr>
            <w:tcW w:w="5012" w:type="dxa"/>
          </w:tcPr>
          <w:p w:rsidR="00D817F7" w:rsidRDefault="001A137E" w:rsidP="00DF09F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(ids, index)</w:t>
            </w:r>
          </w:p>
        </w:tc>
      </w:tr>
      <w:tr w:rsidR="00714253" w:rsidTr="001C1E56">
        <w:tc>
          <w:tcPr>
            <w:tcW w:w="1831" w:type="dxa"/>
          </w:tcPr>
          <w:p w:rsidR="00714253" w:rsidRDefault="00B7190E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BtnImport</w:t>
            </w:r>
          </w:p>
        </w:tc>
        <w:tc>
          <w:tcPr>
            <w:tcW w:w="1679" w:type="dxa"/>
          </w:tcPr>
          <w:p w:rsidR="00714253" w:rsidRDefault="00714253" w:rsidP="00DF09F6"/>
        </w:tc>
        <w:tc>
          <w:tcPr>
            <w:tcW w:w="5012" w:type="dxa"/>
          </w:tcPr>
          <w:p w:rsidR="00714253" w:rsidRDefault="00A77D09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(param)</w:t>
            </w:r>
          </w:p>
          <w:p w:rsidR="00A77D09" w:rsidRDefault="00A77D09" w:rsidP="00DF09F6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导入之前执行事件，设置参数如：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param.p1 = abc;param.p2 = 123</w:t>
            </w:r>
          </w:p>
        </w:tc>
      </w:tr>
      <w:tr w:rsidR="00714253" w:rsidTr="001C1E56">
        <w:tc>
          <w:tcPr>
            <w:tcW w:w="1831" w:type="dxa"/>
          </w:tcPr>
          <w:p w:rsidR="00714253" w:rsidRDefault="00B7190E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BtnExport</w:t>
            </w:r>
          </w:p>
        </w:tc>
        <w:tc>
          <w:tcPr>
            <w:tcW w:w="1679" w:type="dxa"/>
          </w:tcPr>
          <w:p w:rsidR="00714253" w:rsidRDefault="00714253" w:rsidP="00DF09F6"/>
        </w:tc>
        <w:tc>
          <w:tcPr>
            <w:tcW w:w="5012" w:type="dxa"/>
          </w:tcPr>
          <w:p w:rsidR="00714253" w:rsidRDefault="00512FC6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(param)</w:t>
            </w:r>
          </w:p>
          <w:p w:rsidR="004337BC" w:rsidRDefault="004337BC" w:rsidP="00DF09F6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*@param{object} param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需要变更或者传递附加参数可对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进行修改</w:t>
            </w:r>
          </w:p>
        </w:tc>
      </w:tr>
      <w:tr w:rsidR="00714253" w:rsidTr="001C1E56">
        <w:tc>
          <w:tcPr>
            <w:tcW w:w="1831" w:type="dxa"/>
          </w:tcPr>
          <w:p w:rsidR="00714253" w:rsidRDefault="00B7190E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BtnExportTemplate</w:t>
            </w:r>
          </w:p>
        </w:tc>
        <w:tc>
          <w:tcPr>
            <w:tcW w:w="1679" w:type="dxa"/>
          </w:tcPr>
          <w:p w:rsidR="00714253" w:rsidRDefault="00714253" w:rsidP="00DF09F6"/>
        </w:tc>
        <w:tc>
          <w:tcPr>
            <w:tcW w:w="5012" w:type="dxa"/>
          </w:tcPr>
          <w:p w:rsidR="00714253" w:rsidRDefault="00CB6DC4" w:rsidP="00DF09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(param)</w:t>
            </w:r>
          </w:p>
          <w:p w:rsidR="007A19C3" w:rsidRDefault="007A19C3" w:rsidP="00DF09F6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@param{object} param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需要变更或者传递附加参数可对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进行修改</w:t>
            </w:r>
          </w:p>
        </w:tc>
      </w:tr>
    </w:tbl>
    <w:p w:rsidR="00B86366" w:rsidRDefault="00B86366" w:rsidP="008F3D6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57AF6" w:rsidRDefault="00957AF6" w:rsidP="00AA26C8">
      <w:pPr>
        <w:pStyle w:val="4"/>
      </w:pPr>
      <w:r>
        <w:rPr>
          <w:rFonts w:hint="eastAsia"/>
        </w:rPr>
        <w:t>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261"/>
        <w:gridCol w:w="6166"/>
      </w:tblGrid>
      <w:tr w:rsidR="00957AF6" w:rsidTr="0063147C">
        <w:tc>
          <w:tcPr>
            <w:tcW w:w="1101" w:type="dxa"/>
          </w:tcPr>
          <w:p w:rsidR="00957AF6" w:rsidRDefault="00957AF6" w:rsidP="00DF09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957AF6" w:rsidRDefault="00957AF6" w:rsidP="00DF09F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6287" w:type="dxa"/>
          </w:tcPr>
          <w:p w:rsidR="00957AF6" w:rsidRDefault="00957AF6" w:rsidP="00DF09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AF6" w:rsidTr="0063147C">
        <w:tc>
          <w:tcPr>
            <w:tcW w:w="1101" w:type="dxa"/>
          </w:tcPr>
          <w:p w:rsidR="00957AF6" w:rsidRDefault="00884D29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add</w:t>
            </w:r>
          </w:p>
        </w:tc>
        <w:tc>
          <w:tcPr>
            <w:tcW w:w="1134" w:type="dxa"/>
          </w:tcPr>
          <w:p w:rsidR="00957AF6" w:rsidRDefault="0063147C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text, fname,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index, css, lv2action</w:t>
            </w:r>
          </w:p>
        </w:tc>
        <w:tc>
          <w:tcPr>
            <w:tcW w:w="6287" w:type="dxa"/>
          </w:tcPr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/**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向工具条添加按钮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*@param{string} text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按钮显示的文本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fname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按钮注册的事件函数名称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*@param{int} index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按钮的索引排序值从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开始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默认值最后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css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样式名称，默认值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'btn-sm'</w:t>
            </w:r>
          </w:p>
          <w:p w:rsidR="0063147C" w:rsidRDefault="0063147C" w:rsidP="0063147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lv2action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二级权限控制，默认值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  <w:p w:rsidR="00957AF6" w:rsidRDefault="0063147C" w:rsidP="0063147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*/</w:t>
            </w:r>
          </w:p>
        </w:tc>
      </w:tr>
      <w:tr w:rsidR="00E829FB" w:rsidTr="0063147C">
        <w:tc>
          <w:tcPr>
            <w:tcW w:w="1101" w:type="dxa"/>
          </w:tcPr>
          <w:p w:rsidR="00E829FB" w:rsidRDefault="0073586B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addHtml</w:t>
            </w:r>
          </w:p>
        </w:tc>
        <w:tc>
          <w:tcPr>
            <w:tcW w:w="1134" w:type="dxa"/>
          </w:tcPr>
          <w:p w:rsidR="00E829FB" w:rsidRDefault="00B472A6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HTMLString, index, lv2action</w:t>
            </w:r>
          </w:p>
        </w:tc>
        <w:tc>
          <w:tcPr>
            <w:tcW w:w="6287" w:type="dxa"/>
          </w:tcPr>
          <w:p w:rsidR="003E3123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/**</w:t>
            </w:r>
          </w:p>
          <w:p w:rsidR="003E3123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向工具条添加自定义的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元素</w:t>
            </w:r>
          </w:p>
          <w:p w:rsidR="003E3123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HTMLString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一个字符串标签</w:t>
            </w:r>
          </w:p>
          <w:p w:rsidR="003E3123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index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按钮的索引排序值从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开始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默认值最后</w:t>
            </w:r>
          </w:p>
          <w:p w:rsidR="003E3123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*@param{int} lv2action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二级权限控制，默认值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  <w:p w:rsidR="00E829FB" w:rsidRDefault="003E3123" w:rsidP="003E31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*/</w:t>
            </w:r>
          </w:p>
        </w:tc>
      </w:tr>
    </w:tbl>
    <w:p w:rsidR="00957AF6" w:rsidRDefault="00957AF6" w:rsidP="008F3D6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608E0" w:rsidRDefault="00B608E0" w:rsidP="00FF50C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highlight w:val="white"/>
        </w:rPr>
        <w:t>He</w:t>
      </w:r>
      <w:r w:rsidRPr="009261EE">
        <w:rPr>
          <w:highlight w:val="white"/>
        </w:rPr>
        <w:t>aderMenu</w:t>
      </w:r>
      <w:r w:rsidR="009261EE" w:rsidRPr="009261EE">
        <w:rPr>
          <w:rFonts w:hint="eastAsia"/>
        </w:rPr>
        <w:t>、</w:t>
      </w:r>
      <w:r w:rsidR="009261EE" w:rsidRPr="009261EE">
        <w:rPr>
          <w:highlight w:val="white"/>
        </w:rPr>
        <w:t>ContextMenu</w:t>
      </w:r>
      <w:r w:rsidRPr="009261EE">
        <w:rPr>
          <w:rFonts w:hint="eastAsia"/>
        </w:rPr>
        <w:t xml:space="preserve"> </w:t>
      </w:r>
      <w:r w:rsidRPr="009261EE">
        <w:rPr>
          <w:rFonts w:hint="eastAsia"/>
        </w:rPr>
        <w:t>对象</w:t>
      </w:r>
    </w:p>
    <w:p w:rsidR="00B608E0" w:rsidRDefault="00822A97" w:rsidP="008E57D0">
      <w:pPr>
        <w:pStyle w:val="4"/>
      </w:pPr>
      <w:r>
        <w:rPr>
          <w:rFonts w:hint="eastAsia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454510" w:rsidTr="00B47102">
        <w:tc>
          <w:tcPr>
            <w:tcW w:w="1242" w:type="dxa"/>
          </w:tcPr>
          <w:p w:rsidR="00454510" w:rsidRDefault="00454510" w:rsidP="00DF09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454510" w:rsidRDefault="00454510" w:rsidP="00DF09F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6146" w:type="dxa"/>
          </w:tcPr>
          <w:p w:rsidR="00454510" w:rsidRDefault="00454510" w:rsidP="00DF09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54510" w:rsidTr="00B47102">
        <w:tc>
          <w:tcPr>
            <w:tcW w:w="1242" w:type="dxa"/>
          </w:tcPr>
          <w:p w:rsidR="00454510" w:rsidRDefault="00454510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1134" w:type="dxa"/>
          </w:tcPr>
          <w:p w:rsidR="00454510" w:rsidRDefault="00DA1398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Array</w:t>
            </w:r>
          </w:p>
        </w:tc>
        <w:tc>
          <w:tcPr>
            <w:tcW w:w="6146" w:type="dxa"/>
          </w:tcPr>
          <w:p w:rsidR="00454510" w:rsidRDefault="00DA1398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存档右键菜单的内容</w:t>
            </w:r>
          </w:p>
          <w:p w:rsidR="000B6708" w:rsidRDefault="00F616E7" w:rsidP="009058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"text"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905888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名称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"onclick"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905888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JS</w:t>
            </w:r>
            <w:r w:rsidR="00905888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事件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"lv2action"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905888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权限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  <w:r w:rsidR="000B6708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0B6708" w:rsidRDefault="000B6708" w:rsidP="009058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"text"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名称</w:t>
            </w:r>
            <w:r w:rsidR="00625F1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"onclick"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JS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事件</w:t>
            </w:r>
            <w:r w:rsidR="00625F1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"lv2action"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权限</w:t>
            </w:r>
            <w:r w:rsidR="00625F1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  <w:p w:rsidR="00DA1398" w:rsidRDefault="00F616E7" w:rsidP="009058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</w:tbl>
    <w:p w:rsidR="00822A97" w:rsidRDefault="00822A97" w:rsidP="008F3D6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22A97" w:rsidRDefault="00822A97" w:rsidP="008E57D0">
      <w:pPr>
        <w:pStyle w:val="4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6713"/>
      </w:tblGrid>
      <w:tr w:rsidR="00B47102" w:rsidTr="007B1A06">
        <w:tc>
          <w:tcPr>
            <w:tcW w:w="675" w:type="dxa"/>
          </w:tcPr>
          <w:p w:rsidR="00B47102" w:rsidRDefault="00B47102" w:rsidP="00DF09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B47102" w:rsidRDefault="00B47102" w:rsidP="00DF09F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6713" w:type="dxa"/>
          </w:tcPr>
          <w:p w:rsidR="00B47102" w:rsidRDefault="00B47102" w:rsidP="00DF09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7102" w:rsidTr="007B1A06">
        <w:tc>
          <w:tcPr>
            <w:tcW w:w="675" w:type="dxa"/>
          </w:tcPr>
          <w:p w:rsidR="00B47102" w:rsidRDefault="007A133E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add</w:t>
            </w:r>
          </w:p>
        </w:tc>
        <w:tc>
          <w:tcPr>
            <w:tcW w:w="1134" w:type="dxa"/>
          </w:tcPr>
          <w:p w:rsidR="00B47102" w:rsidRDefault="00AA2875" w:rsidP="008F3D6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text, fname, lv2action</w:t>
            </w:r>
          </w:p>
        </w:tc>
        <w:tc>
          <w:tcPr>
            <w:tcW w:w="6713" w:type="dxa"/>
          </w:tcPr>
          <w:p w:rsidR="007B1A06" w:rsidRDefault="007B1A06" w:rsidP="007B1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/**</w:t>
            </w:r>
          </w:p>
          <w:p w:rsidR="007B1A06" w:rsidRDefault="007B1A06" w:rsidP="007B1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向工具条添加按钮</w:t>
            </w:r>
          </w:p>
          <w:p w:rsidR="007B1A06" w:rsidRDefault="007B1A06" w:rsidP="007B1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text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按钮显示的文本</w:t>
            </w:r>
          </w:p>
          <w:p w:rsidR="007B1A06" w:rsidRDefault="007B1A06" w:rsidP="007B1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fname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按钮注册的事件函数名称</w:t>
            </w:r>
          </w:p>
          <w:p w:rsidR="007B1A06" w:rsidRDefault="007B1A06" w:rsidP="007B1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*@param{string} lv2action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二级权限控制，默认值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  <w:p w:rsidR="00B47102" w:rsidRDefault="007B1A06" w:rsidP="007B1A0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*/</w:t>
            </w:r>
          </w:p>
        </w:tc>
      </w:tr>
    </w:tbl>
    <w:p w:rsidR="00B608E0" w:rsidRPr="008F3D66" w:rsidRDefault="00B608E0" w:rsidP="00FF50C2">
      <w:pPr>
        <w:pStyle w:val="2"/>
      </w:pPr>
    </w:p>
    <w:sectPr w:rsidR="00B608E0" w:rsidRPr="008F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E8"/>
    <w:rsid w:val="000571FA"/>
    <w:rsid w:val="000640F6"/>
    <w:rsid w:val="000725C0"/>
    <w:rsid w:val="00096869"/>
    <w:rsid w:val="000A1BC0"/>
    <w:rsid w:val="000B6708"/>
    <w:rsid w:val="000C7875"/>
    <w:rsid w:val="000D7AE8"/>
    <w:rsid w:val="000E33CA"/>
    <w:rsid w:val="000F56B1"/>
    <w:rsid w:val="000F68E7"/>
    <w:rsid w:val="00106FE5"/>
    <w:rsid w:val="001117A3"/>
    <w:rsid w:val="00142213"/>
    <w:rsid w:val="001716B6"/>
    <w:rsid w:val="001777E2"/>
    <w:rsid w:val="00180F0E"/>
    <w:rsid w:val="001A137E"/>
    <w:rsid w:val="001C1E56"/>
    <w:rsid w:val="002341A1"/>
    <w:rsid w:val="002468C7"/>
    <w:rsid w:val="00262951"/>
    <w:rsid w:val="002A7B81"/>
    <w:rsid w:val="002B7C28"/>
    <w:rsid w:val="002C077A"/>
    <w:rsid w:val="002D2B56"/>
    <w:rsid w:val="00312E76"/>
    <w:rsid w:val="0031318E"/>
    <w:rsid w:val="00321004"/>
    <w:rsid w:val="00330D0D"/>
    <w:rsid w:val="0035492C"/>
    <w:rsid w:val="00360734"/>
    <w:rsid w:val="00374E84"/>
    <w:rsid w:val="00393FB9"/>
    <w:rsid w:val="003C410D"/>
    <w:rsid w:val="003E3123"/>
    <w:rsid w:val="00407AA7"/>
    <w:rsid w:val="00416534"/>
    <w:rsid w:val="00430F0B"/>
    <w:rsid w:val="004337BC"/>
    <w:rsid w:val="0044176F"/>
    <w:rsid w:val="00443BD6"/>
    <w:rsid w:val="00454510"/>
    <w:rsid w:val="00461AB0"/>
    <w:rsid w:val="004638B3"/>
    <w:rsid w:val="00477E51"/>
    <w:rsid w:val="0049389B"/>
    <w:rsid w:val="004C4067"/>
    <w:rsid w:val="004D10BC"/>
    <w:rsid w:val="004E5F2A"/>
    <w:rsid w:val="00512FC6"/>
    <w:rsid w:val="005B4DF2"/>
    <w:rsid w:val="005E2DA6"/>
    <w:rsid w:val="005E369B"/>
    <w:rsid w:val="005E6908"/>
    <w:rsid w:val="005F6E82"/>
    <w:rsid w:val="00625F1E"/>
    <w:rsid w:val="0063147C"/>
    <w:rsid w:val="0065727D"/>
    <w:rsid w:val="00670F33"/>
    <w:rsid w:val="006927E1"/>
    <w:rsid w:val="00696B33"/>
    <w:rsid w:val="006A4C3D"/>
    <w:rsid w:val="006E2ABD"/>
    <w:rsid w:val="00714253"/>
    <w:rsid w:val="00733D8A"/>
    <w:rsid w:val="0073586B"/>
    <w:rsid w:val="00752B72"/>
    <w:rsid w:val="00766E04"/>
    <w:rsid w:val="007844F1"/>
    <w:rsid w:val="00787EA2"/>
    <w:rsid w:val="007A133E"/>
    <w:rsid w:val="007A19C3"/>
    <w:rsid w:val="007B1A06"/>
    <w:rsid w:val="007F136C"/>
    <w:rsid w:val="007F3783"/>
    <w:rsid w:val="00811C3F"/>
    <w:rsid w:val="00822A97"/>
    <w:rsid w:val="008262F7"/>
    <w:rsid w:val="008338DD"/>
    <w:rsid w:val="00840B36"/>
    <w:rsid w:val="00884D29"/>
    <w:rsid w:val="008E57D0"/>
    <w:rsid w:val="008E5840"/>
    <w:rsid w:val="008F3D66"/>
    <w:rsid w:val="00905888"/>
    <w:rsid w:val="009261EE"/>
    <w:rsid w:val="009418F3"/>
    <w:rsid w:val="0095767D"/>
    <w:rsid w:val="00957AF6"/>
    <w:rsid w:val="00967799"/>
    <w:rsid w:val="009727E8"/>
    <w:rsid w:val="009831EE"/>
    <w:rsid w:val="00993C65"/>
    <w:rsid w:val="009C224F"/>
    <w:rsid w:val="009F115E"/>
    <w:rsid w:val="00A77D09"/>
    <w:rsid w:val="00A84555"/>
    <w:rsid w:val="00AA26C8"/>
    <w:rsid w:val="00AA2875"/>
    <w:rsid w:val="00AE2109"/>
    <w:rsid w:val="00B47102"/>
    <w:rsid w:val="00B472A6"/>
    <w:rsid w:val="00B608E0"/>
    <w:rsid w:val="00B7190E"/>
    <w:rsid w:val="00B86366"/>
    <w:rsid w:val="00BC6937"/>
    <w:rsid w:val="00BE31A0"/>
    <w:rsid w:val="00C21B1B"/>
    <w:rsid w:val="00C37928"/>
    <w:rsid w:val="00C40333"/>
    <w:rsid w:val="00C80967"/>
    <w:rsid w:val="00CB47A1"/>
    <w:rsid w:val="00CB6DC4"/>
    <w:rsid w:val="00CC225C"/>
    <w:rsid w:val="00CD51FB"/>
    <w:rsid w:val="00CE1D63"/>
    <w:rsid w:val="00CF03B1"/>
    <w:rsid w:val="00D31283"/>
    <w:rsid w:val="00D7760C"/>
    <w:rsid w:val="00D817F7"/>
    <w:rsid w:val="00D821EF"/>
    <w:rsid w:val="00DA1398"/>
    <w:rsid w:val="00DA24DD"/>
    <w:rsid w:val="00DC1540"/>
    <w:rsid w:val="00DC45BA"/>
    <w:rsid w:val="00DD6216"/>
    <w:rsid w:val="00DE1D3C"/>
    <w:rsid w:val="00E00274"/>
    <w:rsid w:val="00E829FB"/>
    <w:rsid w:val="00E86ECB"/>
    <w:rsid w:val="00E95303"/>
    <w:rsid w:val="00EF5502"/>
    <w:rsid w:val="00F41B20"/>
    <w:rsid w:val="00F424D2"/>
    <w:rsid w:val="00F616E7"/>
    <w:rsid w:val="00F8032E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738</Words>
  <Characters>4208</Characters>
  <Application>Microsoft Office Word</Application>
  <DocSecurity>0</DocSecurity>
  <Lines>35</Lines>
  <Paragraphs>9</Paragraphs>
  <ScaleCrop>false</ScaleCrop>
  <Company>cyq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144</cp:revision>
  <dcterms:created xsi:type="dcterms:W3CDTF">2016-10-21T16:39:00Z</dcterms:created>
  <dcterms:modified xsi:type="dcterms:W3CDTF">2016-10-22T18:43:00Z</dcterms:modified>
</cp:coreProperties>
</file>